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CB" w:rsidRDefault="00BF3BCB" w:rsidP="0018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C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46463" cy="1769165"/>
            <wp:effectExtent l="19050" t="0" r="0" b="0"/>
            <wp:docPr id="13" name="Рисунок 13" descr="http://im3-tub-ru.yandex.net/i?id=83e3828244f2e3ea986fe48c4c56c74e&amp;n=33&amp;h=15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83e3828244f2e3ea986fe48c4c56c74e&amp;n=33&amp;h=15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555" cy="176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66" w:rsidRPr="00EE4AB6" w:rsidRDefault="00D615BB" w:rsidP="00180E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B6">
        <w:rPr>
          <w:rFonts w:ascii="Times New Roman" w:hAnsi="Times New Roman" w:cs="Times New Roman"/>
          <w:b/>
          <w:sz w:val="28"/>
          <w:szCs w:val="28"/>
        </w:rPr>
        <w:t>"Методический семинар"</w:t>
      </w:r>
    </w:p>
    <w:p w:rsidR="00366766" w:rsidRPr="00EE4AB6" w:rsidRDefault="00366766" w:rsidP="00180E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B6">
        <w:rPr>
          <w:rFonts w:ascii="Times New Roman" w:hAnsi="Times New Roman" w:cs="Times New Roman"/>
          <w:b/>
          <w:sz w:val="28"/>
          <w:szCs w:val="28"/>
        </w:rPr>
        <w:t>учителя начальных классов МАОУ СОШ № 25</w:t>
      </w:r>
    </w:p>
    <w:p w:rsidR="002C760F" w:rsidRPr="00EE4AB6" w:rsidRDefault="00366766" w:rsidP="00180E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B6">
        <w:rPr>
          <w:rFonts w:ascii="Times New Roman" w:hAnsi="Times New Roman" w:cs="Times New Roman"/>
          <w:b/>
          <w:sz w:val="28"/>
          <w:szCs w:val="28"/>
        </w:rPr>
        <w:t>Агеевой Ольги Александровны</w:t>
      </w:r>
    </w:p>
    <w:p w:rsidR="00564EC5" w:rsidRPr="00EE4AB6" w:rsidRDefault="00564EC5" w:rsidP="00180E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B6">
        <w:rPr>
          <w:rFonts w:ascii="Times New Roman" w:hAnsi="Times New Roman" w:cs="Times New Roman"/>
          <w:b/>
          <w:sz w:val="28"/>
          <w:szCs w:val="28"/>
        </w:rPr>
        <w:t>"Формирование универсальных учебных действий у младших школьников посредством</w:t>
      </w:r>
      <w:r w:rsidR="00BF3BCB" w:rsidRPr="00EE4AB6">
        <w:rPr>
          <w:rFonts w:ascii="Times New Roman" w:hAnsi="Times New Roman" w:cs="Times New Roman"/>
          <w:b/>
          <w:sz w:val="28"/>
          <w:szCs w:val="28"/>
        </w:rPr>
        <w:t xml:space="preserve"> применения на уроках</w:t>
      </w:r>
      <w:r w:rsidRPr="00EE4AB6">
        <w:rPr>
          <w:rFonts w:ascii="Times New Roman" w:hAnsi="Times New Roman" w:cs="Times New Roman"/>
          <w:b/>
          <w:sz w:val="28"/>
          <w:szCs w:val="28"/>
        </w:rPr>
        <w:t xml:space="preserve"> технологии проблемного обучения"</w:t>
      </w:r>
    </w:p>
    <w:p w:rsidR="002328B7" w:rsidRPr="00EE4AB6" w:rsidRDefault="002328B7" w:rsidP="00180ED2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4AB6">
        <w:rPr>
          <w:rFonts w:ascii="Times New Roman" w:hAnsi="Times New Roman" w:cs="Times New Roman"/>
          <w:color w:val="000000"/>
          <w:sz w:val="28"/>
          <w:szCs w:val="28"/>
        </w:rPr>
        <w:t>"… Жить — вот ремесло, которому я хочу учить его.</w:t>
      </w:r>
    </w:p>
    <w:p w:rsidR="002328B7" w:rsidRPr="00EE4AB6" w:rsidRDefault="002328B7" w:rsidP="00180ED2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4AB6">
        <w:rPr>
          <w:rFonts w:ascii="Times New Roman" w:hAnsi="Times New Roman" w:cs="Times New Roman"/>
          <w:color w:val="000000"/>
          <w:sz w:val="28"/>
          <w:szCs w:val="28"/>
        </w:rPr>
        <w:t xml:space="preserve"> Выходя из моих рук... он будет, прежде всего, человеком."</w:t>
      </w:r>
    </w:p>
    <w:p w:rsidR="002328B7" w:rsidRPr="00EE4AB6" w:rsidRDefault="002328B7" w:rsidP="00180ED2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4AB6">
        <w:rPr>
          <w:rFonts w:ascii="Times New Roman" w:hAnsi="Times New Roman" w:cs="Times New Roman"/>
          <w:color w:val="000000"/>
          <w:sz w:val="28"/>
          <w:szCs w:val="28"/>
        </w:rPr>
        <w:t>Ж. Ж. Руссо</w:t>
      </w:r>
    </w:p>
    <w:p w:rsidR="005530A8" w:rsidRPr="00EE4AB6" w:rsidRDefault="00A36EB8" w:rsidP="00EE4A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color w:val="000000"/>
          <w:sz w:val="28"/>
          <w:szCs w:val="28"/>
        </w:rPr>
        <w:tab/>
        <w:t>Эта фраза, высказанная когда-</w:t>
      </w:r>
      <w:r w:rsidR="002328B7" w:rsidRPr="00EE4AB6">
        <w:rPr>
          <w:rFonts w:ascii="Times New Roman" w:hAnsi="Times New Roman" w:cs="Times New Roman"/>
          <w:color w:val="000000"/>
          <w:sz w:val="28"/>
          <w:szCs w:val="28"/>
        </w:rPr>
        <w:t xml:space="preserve">то великим </w:t>
      </w:r>
      <w:r w:rsidRPr="00EE4AB6">
        <w:rPr>
          <w:rFonts w:ascii="Times New Roman" w:hAnsi="Times New Roman" w:cs="Times New Roman"/>
          <w:color w:val="000000"/>
          <w:sz w:val="28"/>
          <w:szCs w:val="28"/>
        </w:rPr>
        <w:t>Ж. Ж. Руссо стала основополагающей в</w:t>
      </w:r>
      <w:r w:rsidR="00FE6A9D" w:rsidRPr="00EE4AB6">
        <w:rPr>
          <w:rFonts w:ascii="Times New Roman" w:hAnsi="Times New Roman" w:cs="Times New Roman"/>
          <w:color w:val="000000"/>
          <w:sz w:val="28"/>
          <w:szCs w:val="28"/>
        </w:rPr>
        <w:t xml:space="preserve"> системе</w:t>
      </w:r>
      <w:r w:rsidRPr="00EE4AB6">
        <w:rPr>
          <w:rFonts w:ascii="Times New Roman" w:hAnsi="Times New Roman" w:cs="Times New Roman"/>
          <w:color w:val="000000"/>
          <w:sz w:val="28"/>
          <w:szCs w:val="28"/>
        </w:rPr>
        <w:t xml:space="preserve"> моей педагогической деятельности.</w:t>
      </w:r>
      <w:r w:rsidR="00FE6A9D" w:rsidRPr="00EE4AB6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чего научить ребенка "жить"?  Как вырастить его ЧЕЛОВЕКОМ? </w:t>
      </w:r>
      <w:r w:rsidR="007D714E" w:rsidRPr="00EE4AB6">
        <w:rPr>
          <w:rFonts w:ascii="Times New Roman" w:hAnsi="Times New Roman" w:cs="Times New Roman"/>
          <w:color w:val="000000"/>
          <w:sz w:val="28"/>
          <w:szCs w:val="28"/>
        </w:rPr>
        <w:t>На эти вопросы я нашла ответ у М. Горького. "Чтобы жить, надо что - делать" -  считал он. Итак, все дело в правильно организованной</w:t>
      </w:r>
      <w:r w:rsidR="00180ED2" w:rsidRPr="00EE4AB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как самого учителя, так и учащихся.</w:t>
      </w:r>
      <w:r w:rsidR="00564EC5" w:rsidRPr="00EE4AB6">
        <w:rPr>
          <w:rFonts w:ascii="Times New Roman" w:hAnsi="Times New Roman" w:cs="Times New Roman"/>
          <w:color w:val="000000"/>
          <w:sz w:val="28"/>
          <w:szCs w:val="28"/>
        </w:rPr>
        <w:t xml:space="preserve"> Слайд 2.</w:t>
      </w:r>
      <w:r w:rsidR="005530A8" w:rsidRPr="00EE4A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30A8" w:rsidRPr="00EE4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новым стандартам очень важно вооружить ученика  такими универсальными действиями, которые помогут ему развиваться и самосовершенствоваться в непрерывно меняющемся обществе. </w:t>
      </w:r>
      <w:r w:rsidR="00564EC5" w:rsidRPr="00EE4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(Слайд 3). </w:t>
      </w:r>
      <w:r w:rsidR="005530A8" w:rsidRPr="00EE4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для этого необходимо изменить способ обучения, нацелить образовательный процесс на формирование УУД, что означает совокупность</w:t>
      </w:r>
      <w:r w:rsidR="005530A8" w:rsidRPr="00EE4A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30A8" w:rsidRPr="00EE4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действий учащихся, обеспечивающих их социальную компетентность, способность к самостоятельному усвоению новых знаний. </w:t>
      </w:r>
      <w:r w:rsidR="00564EC5" w:rsidRPr="00EE4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 4.</w:t>
      </w:r>
    </w:p>
    <w:p w:rsidR="005530A8" w:rsidRPr="00EE4AB6" w:rsidRDefault="005530A8" w:rsidP="005530A8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AB6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E4AB6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технологическом уровне происходит системное включение учащихся в самостоятельную учебно-познавательную деятельность. Учитель не даёт новое знание в готовом виде, а организует  «открытие» его самими детьми. Это определяет успешную самореализацию ученика сначала в учёбе, а затем и в жизни: умение ставить перед собой цели, самостоятельно находить пути их достижения, умение планировать и организовывать свою деятельность, корректировать и адекватно оценивать её результаты, умение вырабатывать и реализовывать согласованное решение, работать в команде, обосновывать свою позицию и понимать позицию других и многое другое.</w:t>
      </w:r>
      <w:r w:rsidRPr="00EE4AB6">
        <w:rPr>
          <w:rFonts w:ascii="Arial" w:eastAsia="Times New Roman" w:hAnsi="Arial" w:cs="Arial"/>
          <w:color w:val="000000"/>
          <w:sz w:val="28"/>
          <w:szCs w:val="28"/>
        </w:rPr>
        <w:t>     </w:t>
      </w:r>
      <w:r w:rsidR="00564EC5" w:rsidRPr="00EE4AB6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5.</w:t>
      </w:r>
    </w:p>
    <w:p w:rsidR="00F96A8A" w:rsidRPr="00EE4AB6" w:rsidRDefault="005530A8" w:rsidP="00564EC5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Сегодня с</w:t>
      </w:r>
      <w:r w:rsidRPr="00EE4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истема образования отказывается от традиционного представления результатов обучения в виде знаний, умений и</w:t>
      </w:r>
      <w:r w:rsidRPr="00EE4AB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4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навыков.  Формулировки стандарта указывают реальные виды деятельности, которыми</w:t>
      </w:r>
      <w:r w:rsidRPr="00EE4AB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4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учащийся должен овладеть к концу начального обучения.</w:t>
      </w:r>
      <w:r w:rsidR="00564EC5" w:rsidRPr="00EE4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6). </w:t>
      </w:r>
      <w:r w:rsidRPr="00EE4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 к результатам</w:t>
      </w:r>
      <w:r w:rsidRPr="00EE4AB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4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обучения сформулированы в виде личностных, метапредметных и предметных</w:t>
      </w:r>
      <w:r w:rsidRPr="00EE4AB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4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результатов.</w:t>
      </w:r>
    </w:p>
    <w:p w:rsidR="00180ED2" w:rsidRPr="00EE4AB6" w:rsidRDefault="00180ED2" w:rsidP="00180ED2">
      <w:pPr>
        <w:spacing w:line="36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sz w:val="28"/>
          <w:szCs w:val="28"/>
        </w:rPr>
        <w:tab/>
        <w:t>В педагогической науке постепенно нарастало осознание того обстоятельства, что обучение – двусторонний процесс, и что при изучении этого процесса одинаково важно исследовать и деятельность учителя, и деятельность учащихся. Появилось несколько концепций деятельности обучаемых в учебном процессе. Одной из этих концепций является и теория проблемного обучения, которая по-своему раскрывает сущность познавательной деятельности учащихся, а главное описывает уровни их познавательной самостоятельности, достигаемые разными методами. Таким образом, возникновение теории проблемного обучения вызвано потребностями самого учебного процесса.</w:t>
      </w:r>
      <w:r w:rsidR="00564EC5" w:rsidRPr="00EE4AB6">
        <w:rPr>
          <w:rFonts w:ascii="Times New Roman" w:hAnsi="Times New Roman" w:cs="Times New Roman"/>
          <w:sz w:val="28"/>
          <w:szCs w:val="28"/>
        </w:rPr>
        <w:t xml:space="preserve"> Слайд 7.</w:t>
      </w:r>
    </w:p>
    <w:p w:rsidR="00180ED2" w:rsidRPr="00EE4AB6" w:rsidRDefault="00180ED2" w:rsidP="00180ED2">
      <w:pPr>
        <w:spacing w:line="36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sz w:val="28"/>
          <w:szCs w:val="28"/>
        </w:rPr>
        <w:t xml:space="preserve">           </w:t>
      </w:r>
      <w:r w:rsidRPr="00EE4AB6">
        <w:rPr>
          <w:rFonts w:ascii="Times New Roman" w:hAnsi="Times New Roman" w:cs="Times New Roman"/>
          <w:sz w:val="28"/>
          <w:szCs w:val="28"/>
        </w:rPr>
        <w:t xml:space="preserve">По словам А.А.Леонтьева использование проблемных методов в школе необходимо. Он пишет: "Должна быть ориентация на потребность и умение </w:t>
      </w:r>
      <w:r w:rsidRPr="00EE4AB6">
        <w:rPr>
          <w:rFonts w:ascii="Times New Roman" w:hAnsi="Times New Roman" w:cs="Times New Roman"/>
          <w:sz w:val="28"/>
          <w:szCs w:val="28"/>
        </w:rPr>
        <w:lastRenderedPageBreak/>
        <w:t>самостоятельно находить решение не встречавшихся ранее учебных и внеучебных задач. Только тот человек может полноценно действовать в изменяющемся мире и изменить этот мир, внести в него что-то новое, который способен самостоятельно выйти за пределы стандартного набора знаний, навыков и умений, сделать самостоятельный выбор, принять самостоятельное решение."</w:t>
      </w:r>
      <w:r w:rsidR="00564EC5" w:rsidRPr="00EE4AB6">
        <w:rPr>
          <w:rFonts w:ascii="Times New Roman" w:hAnsi="Times New Roman" w:cs="Times New Roman"/>
          <w:sz w:val="28"/>
          <w:szCs w:val="28"/>
        </w:rPr>
        <w:t xml:space="preserve"> Слайд 8.</w:t>
      </w:r>
      <w:r w:rsidR="00535E88" w:rsidRPr="00EE4AB6">
        <w:rPr>
          <w:rFonts w:ascii="Times New Roman" w:hAnsi="Times New Roman" w:cs="Times New Roman"/>
          <w:sz w:val="28"/>
          <w:szCs w:val="28"/>
        </w:rPr>
        <w:t>, 9</w:t>
      </w:r>
    </w:p>
    <w:p w:rsidR="00180ED2" w:rsidRPr="00EE4AB6" w:rsidRDefault="00180ED2" w:rsidP="00180ED2">
      <w:pPr>
        <w:spacing w:line="360" w:lineRule="auto"/>
        <w:ind w:right="1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sz w:val="28"/>
          <w:szCs w:val="28"/>
        </w:rPr>
        <w:t>Большинство ученых признают, что развитие творческих способностей школьников и интеллектуальных умений невозможно без проблемного обучения.</w:t>
      </w:r>
      <w:r w:rsidR="00535E88" w:rsidRPr="00EE4AB6">
        <w:rPr>
          <w:rFonts w:ascii="Times New Roman" w:hAnsi="Times New Roman" w:cs="Times New Roman"/>
          <w:sz w:val="28"/>
          <w:szCs w:val="28"/>
        </w:rPr>
        <w:t xml:space="preserve"> Слайд 10</w:t>
      </w:r>
      <w:r w:rsidR="00564EC5" w:rsidRPr="00EE4AB6">
        <w:rPr>
          <w:rFonts w:ascii="Times New Roman" w:hAnsi="Times New Roman" w:cs="Times New Roman"/>
          <w:sz w:val="28"/>
          <w:szCs w:val="28"/>
        </w:rPr>
        <w:t>.</w:t>
      </w:r>
    </w:p>
    <w:p w:rsidR="00180ED2" w:rsidRPr="00EE4AB6" w:rsidRDefault="00180ED2" w:rsidP="00180ED2">
      <w:pPr>
        <w:spacing w:line="360" w:lineRule="auto"/>
        <w:ind w:right="190" w:hanging="852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26F5" w:rsidRPr="00EE4AB6">
        <w:rPr>
          <w:rFonts w:ascii="Times New Roman" w:hAnsi="Times New Roman" w:cs="Times New Roman"/>
          <w:sz w:val="28"/>
          <w:szCs w:val="28"/>
        </w:rPr>
        <w:t xml:space="preserve"> С.Л.Рубинштейн пишет: "</w:t>
      </w:r>
      <w:r w:rsidRPr="00EE4AB6">
        <w:rPr>
          <w:rFonts w:ascii="Times New Roman" w:hAnsi="Times New Roman" w:cs="Times New Roman"/>
          <w:sz w:val="28"/>
          <w:szCs w:val="28"/>
        </w:rPr>
        <w:t>Начальным моментом мыслительного процесса обычно является проблемная ситуация…Мыслить человек начинает только тогда, когда у него появляется потребность что-то понять…Мышление начинается с проблемы или вопроса, с удивления или недоумения, с противоречия. Этой проблемной ситуацией определяется вовлечение личности в мыслительный процесс; он всегда направлен на разрешение какой-то задачи».</w:t>
      </w:r>
      <w:r w:rsidR="00535E88" w:rsidRPr="00EE4AB6">
        <w:rPr>
          <w:rFonts w:ascii="Times New Roman" w:hAnsi="Times New Roman" w:cs="Times New Roman"/>
          <w:sz w:val="28"/>
          <w:szCs w:val="28"/>
        </w:rPr>
        <w:t xml:space="preserve"> Слайд 11</w:t>
      </w:r>
      <w:r w:rsidR="00564EC5" w:rsidRPr="00EE4AB6">
        <w:rPr>
          <w:rFonts w:ascii="Times New Roman" w:hAnsi="Times New Roman" w:cs="Times New Roman"/>
          <w:sz w:val="28"/>
          <w:szCs w:val="28"/>
        </w:rPr>
        <w:t>.</w:t>
      </w:r>
      <w:r w:rsidRPr="00EE4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D2" w:rsidRPr="00EE4AB6" w:rsidRDefault="00180ED2" w:rsidP="00180ED2">
      <w:pPr>
        <w:spacing w:line="360" w:lineRule="auto"/>
        <w:ind w:right="19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sz w:val="28"/>
          <w:szCs w:val="28"/>
        </w:rPr>
        <w:t xml:space="preserve">      </w:t>
      </w:r>
      <w:r w:rsidR="00DC26F5" w:rsidRPr="00EE4AB6">
        <w:rPr>
          <w:rFonts w:ascii="Times New Roman" w:hAnsi="Times New Roman" w:cs="Times New Roman"/>
          <w:sz w:val="28"/>
          <w:szCs w:val="28"/>
        </w:rPr>
        <w:t xml:space="preserve">    А.М.Матюшкин подчеркивает: "Вне субъекта</w:t>
      </w:r>
      <w:r w:rsidRPr="00EE4AB6">
        <w:rPr>
          <w:rFonts w:ascii="Times New Roman" w:hAnsi="Times New Roman" w:cs="Times New Roman"/>
          <w:sz w:val="28"/>
          <w:szCs w:val="28"/>
        </w:rPr>
        <w:t xml:space="preserve"> личности нет проблемной  ситуации.</w:t>
      </w:r>
      <w:r w:rsidR="00DC26F5" w:rsidRPr="00EE4AB6">
        <w:rPr>
          <w:rFonts w:ascii="Times New Roman" w:hAnsi="Times New Roman" w:cs="Times New Roman"/>
          <w:sz w:val="28"/>
          <w:szCs w:val="28"/>
        </w:rPr>
        <w:t xml:space="preserve"> </w:t>
      </w:r>
      <w:r w:rsidRPr="00EE4AB6">
        <w:rPr>
          <w:rFonts w:ascii="Times New Roman" w:hAnsi="Times New Roman" w:cs="Times New Roman"/>
          <w:sz w:val="28"/>
          <w:szCs w:val="28"/>
        </w:rPr>
        <w:t xml:space="preserve">Проблемная ситуация включает в себя в качестве одного из необходимых компонентов мотивы и потребности ребенка. В условиях  проблемного обучения процесс усвоения перестает быть только интеллектуальным процессом, он становится процессом личностным. Именно поэтому он позволяет слить воедино процесс обучения и процесс воспитания, процесс усвоения знаний и процесс формирования мировоззрения ребенка». </w:t>
      </w:r>
    </w:p>
    <w:p w:rsidR="00180ED2" w:rsidRPr="00EE4AB6" w:rsidRDefault="00180ED2" w:rsidP="00180E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sz w:val="28"/>
          <w:szCs w:val="28"/>
        </w:rPr>
        <w:t xml:space="preserve">        Творческие способности реализуются через мыслительную деятельность.</w:t>
      </w:r>
    </w:p>
    <w:p w:rsidR="00180ED2" w:rsidRPr="00EE4AB6" w:rsidRDefault="00180ED2" w:rsidP="00180ED2">
      <w:pPr>
        <w:spacing w:line="360" w:lineRule="auto"/>
        <w:ind w:right="19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sz w:val="28"/>
          <w:szCs w:val="28"/>
        </w:rPr>
        <w:t xml:space="preserve">   Психологической основой концепции проблемного обучения является теория мышления, как продуктивного процесса, выдвинутая С.Л.Рубинштейном. Мышление занимает ведущую роль в интеллектуальн</w:t>
      </w:r>
      <w:r w:rsidR="00F96A8A" w:rsidRPr="00EE4AB6">
        <w:rPr>
          <w:rFonts w:ascii="Times New Roman" w:hAnsi="Times New Roman" w:cs="Times New Roman"/>
          <w:sz w:val="28"/>
          <w:szCs w:val="28"/>
        </w:rPr>
        <w:t>ом развитии человека.</w:t>
      </w:r>
    </w:p>
    <w:p w:rsidR="00180ED2" w:rsidRPr="00EE4AB6" w:rsidRDefault="00180ED2" w:rsidP="00180ED2">
      <w:pPr>
        <w:spacing w:line="36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sz w:val="28"/>
          <w:szCs w:val="28"/>
        </w:rPr>
        <w:lastRenderedPageBreak/>
        <w:t xml:space="preserve">       Значительный вклад в раскрытие проблемы интеллектуального развития, проблемного и развивающего обучения внесли Н.А.Менчинская, П.А.Гальперин, Н.Ф.Талызина, Т.В.Кудрявцев, Ю.К.Бабанский, И.Я.Лернер, М.И.Махмутов, А.М.Матюшкин, И.С.Якиманская и др.</w:t>
      </w:r>
    </w:p>
    <w:p w:rsidR="00180ED2" w:rsidRPr="00EE4AB6" w:rsidRDefault="00180ED2" w:rsidP="00180ED2">
      <w:pPr>
        <w:spacing w:line="360" w:lineRule="auto"/>
        <w:ind w:right="19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sz w:val="28"/>
          <w:szCs w:val="28"/>
        </w:rPr>
        <w:t xml:space="preserve">         Продуктивность, эффективность проблемного обучения неоспоримо доказана. Накоплен также значительный опыт использования его элементов в педагогической д</w:t>
      </w:r>
      <w:r w:rsidR="00DC26F5" w:rsidRPr="00EE4AB6">
        <w:rPr>
          <w:rFonts w:ascii="Times New Roman" w:hAnsi="Times New Roman" w:cs="Times New Roman"/>
          <w:sz w:val="28"/>
          <w:szCs w:val="28"/>
        </w:rPr>
        <w:t xml:space="preserve">еятельности лучших учителей. </w:t>
      </w:r>
      <w:r w:rsidR="00535E88" w:rsidRPr="00EE4AB6">
        <w:rPr>
          <w:rFonts w:ascii="Times New Roman" w:hAnsi="Times New Roman" w:cs="Times New Roman"/>
          <w:sz w:val="28"/>
          <w:szCs w:val="28"/>
        </w:rPr>
        <w:t>Слайд 12</w:t>
      </w:r>
      <w:r w:rsidR="00564EC5" w:rsidRPr="00EE4AB6">
        <w:rPr>
          <w:rFonts w:ascii="Times New Roman" w:hAnsi="Times New Roman" w:cs="Times New Roman"/>
          <w:sz w:val="28"/>
          <w:szCs w:val="28"/>
        </w:rPr>
        <w:t>.</w:t>
      </w:r>
    </w:p>
    <w:p w:rsidR="00564EC5" w:rsidRPr="00EE4AB6" w:rsidRDefault="002C760F" w:rsidP="002C760F">
      <w:pPr>
        <w:spacing w:line="360" w:lineRule="auto"/>
        <w:ind w:right="19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AB6">
        <w:rPr>
          <w:rFonts w:ascii="Times New Roman" w:hAnsi="Times New Roman" w:cs="Times New Roman"/>
          <w:sz w:val="28"/>
          <w:szCs w:val="28"/>
        </w:rPr>
        <w:t>Создать проблемную речевую ситуацию – это значит создать условия, достаточные и необходимые для вызывания впечатления, сигнализирующего о том, что что-то не так, что-то не то.</w:t>
      </w:r>
      <w:r w:rsidR="00535E88" w:rsidRPr="00EE4AB6">
        <w:rPr>
          <w:rFonts w:ascii="Times New Roman" w:hAnsi="Times New Roman" w:cs="Times New Roman"/>
          <w:sz w:val="28"/>
          <w:szCs w:val="28"/>
        </w:rPr>
        <w:t xml:space="preserve"> Слайд 13</w:t>
      </w:r>
      <w:r w:rsidRPr="00EE4AB6">
        <w:rPr>
          <w:rFonts w:ascii="Times New Roman" w:hAnsi="Times New Roman" w:cs="Times New Roman"/>
          <w:sz w:val="28"/>
          <w:szCs w:val="28"/>
        </w:rPr>
        <w:t>.</w:t>
      </w:r>
    </w:p>
    <w:p w:rsidR="002C760F" w:rsidRPr="00EE4AB6" w:rsidRDefault="002C760F" w:rsidP="002C760F">
      <w:pPr>
        <w:pStyle w:val="a3"/>
        <w:spacing w:line="360" w:lineRule="auto"/>
        <w:jc w:val="both"/>
        <w:rPr>
          <w:sz w:val="28"/>
          <w:szCs w:val="28"/>
        </w:rPr>
      </w:pPr>
      <w:r w:rsidRPr="00EE4AB6">
        <w:rPr>
          <w:sz w:val="28"/>
          <w:szCs w:val="28"/>
        </w:rPr>
        <w:t>- Как создать проблемную ситуацию на уроке?</w:t>
      </w:r>
      <w:r w:rsidRPr="00EE4AB6">
        <w:rPr>
          <w:rFonts w:ascii="Georgia" w:hAnsi="Georgia"/>
          <w:sz w:val="28"/>
          <w:szCs w:val="28"/>
        </w:rPr>
        <w:t xml:space="preserve">  </w:t>
      </w:r>
      <w:r w:rsidR="00535E88" w:rsidRPr="00EE4AB6">
        <w:rPr>
          <w:sz w:val="28"/>
          <w:szCs w:val="28"/>
        </w:rPr>
        <w:t>Слайд 14</w:t>
      </w:r>
      <w:r w:rsidRPr="00EE4AB6">
        <w:rPr>
          <w:sz w:val="28"/>
          <w:szCs w:val="28"/>
        </w:rPr>
        <w:t>.  Таким образом, проблемные вопросы разрабатываются на основе соотношения между известным и неизвестным.</w:t>
      </w:r>
    </w:p>
    <w:p w:rsidR="002C760F" w:rsidRPr="00EE4AB6" w:rsidRDefault="00282596" w:rsidP="002C760F">
      <w:pPr>
        <w:pStyle w:val="a3"/>
        <w:spacing w:line="360" w:lineRule="auto"/>
        <w:jc w:val="both"/>
        <w:rPr>
          <w:sz w:val="28"/>
          <w:szCs w:val="28"/>
        </w:rPr>
      </w:pPr>
      <w:r w:rsidRPr="00EE4AB6">
        <w:rPr>
          <w:sz w:val="28"/>
          <w:szCs w:val="28"/>
        </w:rPr>
        <w:tab/>
      </w:r>
      <w:r w:rsidR="002C760F" w:rsidRPr="00EE4AB6">
        <w:rPr>
          <w:sz w:val="28"/>
          <w:szCs w:val="28"/>
        </w:rPr>
        <w:t>Очень важным при создании проблемной ситуации</w:t>
      </w:r>
      <w:r w:rsidRPr="00EE4AB6">
        <w:rPr>
          <w:sz w:val="28"/>
          <w:szCs w:val="28"/>
        </w:rPr>
        <w:t>,</w:t>
      </w:r>
      <w:r w:rsidR="002C760F" w:rsidRPr="00EE4AB6">
        <w:rPr>
          <w:sz w:val="28"/>
          <w:szCs w:val="28"/>
        </w:rPr>
        <w:t xml:space="preserve"> являетс</w:t>
      </w:r>
      <w:r w:rsidRPr="00EE4AB6">
        <w:rPr>
          <w:sz w:val="28"/>
          <w:szCs w:val="28"/>
        </w:rPr>
        <w:t>я умение задать вопрос. Аристотель сравнивал э</w:t>
      </w:r>
      <w:r w:rsidR="00535E88" w:rsidRPr="00EE4AB6">
        <w:rPr>
          <w:sz w:val="28"/>
          <w:szCs w:val="28"/>
        </w:rPr>
        <w:t>то умение с искусством. Слайд 15</w:t>
      </w:r>
      <w:r w:rsidRPr="00EE4AB6">
        <w:rPr>
          <w:sz w:val="28"/>
          <w:szCs w:val="28"/>
        </w:rPr>
        <w:t>.</w:t>
      </w:r>
    </w:p>
    <w:p w:rsidR="00282596" w:rsidRPr="00EE4AB6" w:rsidRDefault="00282596" w:rsidP="002C760F">
      <w:pPr>
        <w:pStyle w:val="a3"/>
        <w:spacing w:line="360" w:lineRule="auto"/>
        <w:jc w:val="both"/>
        <w:rPr>
          <w:sz w:val="28"/>
          <w:szCs w:val="28"/>
        </w:rPr>
      </w:pPr>
      <w:r w:rsidRPr="00EE4AB6">
        <w:rPr>
          <w:sz w:val="28"/>
          <w:szCs w:val="28"/>
        </w:rPr>
        <w:tab/>
        <w:t>Технология проблемного обучения в начальной школе реализуется при помощи специ</w:t>
      </w:r>
      <w:r w:rsidR="00535E88" w:rsidRPr="00EE4AB6">
        <w:rPr>
          <w:sz w:val="28"/>
          <w:szCs w:val="28"/>
        </w:rPr>
        <w:t>ального инструментария. Слайд 16</w:t>
      </w:r>
      <w:r w:rsidRPr="00EE4AB6">
        <w:rPr>
          <w:sz w:val="28"/>
          <w:szCs w:val="28"/>
        </w:rPr>
        <w:t xml:space="preserve">. </w:t>
      </w:r>
    </w:p>
    <w:p w:rsidR="00282596" w:rsidRPr="00EE4AB6" w:rsidRDefault="00282596" w:rsidP="002C760F">
      <w:pPr>
        <w:pStyle w:val="a3"/>
        <w:spacing w:line="360" w:lineRule="auto"/>
        <w:jc w:val="both"/>
        <w:rPr>
          <w:sz w:val="28"/>
          <w:szCs w:val="28"/>
        </w:rPr>
      </w:pPr>
      <w:r w:rsidRPr="00EE4AB6">
        <w:rPr>
          <w:sz w:val="28"/>
          <w:szCs w:val="28"/>
        </w:rPr>
        <w:tab/>
        <w:t xml:space="preserve">При подготовке "Проблемного урока, нужно </w:t>
      </w:r>
      <w:r w:rsidR="00535E88" w:rsidRPr="00EE4AB6">
        <w:rPr>
          <w:sz w:val="28"/>
          <w:szCs w:val="28"/>
        </w:rPr>
        <w:t>учитывать его структуру. Слайд17</w:t>
      </w:r>
      <w:r w:rsidRPr="00EE4AB6">
        <w:rPr>
          <w:sz w:val="28"/>
          <w:szCs w:val="28"/>
        </w:rPr>
        <w:t>.</w:t>
      </w:r>
    </w:p>
    <w:p w:rsidR="00196D1D" w:rsidRPr="00EE4AB6" w:rsidRDefault="00196D1D" w:rsidP="00196D1D">
      <w:pPr>
        <w:spacing w:after="1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4A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мой взгляд, технология проблемного обучения,действительно, наиболее полно обеспечивает весь цикл учебной и внеклассной творческой деятельности, эффективно развивает творческие умения обучающихся, обеспечивает более качественное усвоение знаний, воспитывает инициативную личность, т.е. реализует социальный заказ – формирование творческой личности. А также, формирование способности и готовности обучающихся реализовывать универсальные учебные действия позволяет мне повысить не только эффективность учебно-воспитательного процесса в начальной школе, но и: </w:t>
      </w:r>
    </w:p>
    <w:p w:rsidR="00196D1D" w:rsidRPr="00EE4AB6" w:rsidRDefault="00196D1D" w:rsidP="00196D1D">
      <w:pPr>
        <w:numPr>
          <w:ilvl w:val="0"/>
          <w:numId w:val="6"/>
        </w:numPr>
        <w:spacing w:before="100" w:beforeAutospacing="1" w:after="100" w:afterAutospacing="1" w:line="360" w:lineRule="auto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4A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развивать мышление и способности обучающихся, развивать творческие умения; </w:t>
      </w:r>
    </w:p>
    <w:p w:rsidR="00196D1D" w:rsidRPr="00EE4AB6" w:rsidRDefault="00196D1D" w:rsidP="00196D1D">
      <w:pPr>
        <w:numPr>
          <w:ilvl w:val="0"/>
          <w:numId w:val="6"/>
        </w:numPr>
        <w:spacing w:before="100" w:beforeAutospacing="1" w:after="100" w:afterAutospacing="1" w:line="360" w:lineRule="auto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4A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обучающиеся усваивают знания, умения, добытые в ходе активного поиска и самостоятельного решения проблем, в результате эти знания, умения более прочные, чем при традиционном обучении; </w:t>
      </w:r>
    </w:p>
    <w:p w:rsidR="00196D1D" w:rsidRPr="00EE4AB6" w:rsidRDefault="00196D1D" w:rsidP="00196D1D">
      <w:pPr>
        <w:numPr>
          <w:ilvl w:val="0"/>
          <w:numId w:val="6"/>
        </w:numPr>
        <w:spacing w:before="100" w:beforeAutospacing="1" w:after="100" w:afterAutospacing="1" w:line="360" w:lineRule="auto"/>
        <w:ind w:left="3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4AB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активную творческую личность, умеющую видеть, ставить и разрешать нестандартные проблемы.</w:t>
      </w:r>
      <w:r w:rsidR="00535E88" w:rsidRPr="00EE4A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Слайд 18</w:t>
      </w:r>
      <w:r w:rsidRPr="00EE4AB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96D1D" w:rsidRPr="00EE4AB6" w:rsidRDefault="00196D1D" w:rsidP="002C760F">
      <w:pPr>
        <w:pStyle w:val="a3"/>
        <w:spacing w:line="360" w:lineRule="auto"/>
        <w:jc w:val="both"/>
        <w:rPr>
          <w:sz w:val="28"/>
          <w:szCs w:val="28"/>
        </w:rPr>
      </w:pPr>
    </w:p>
    <w:p w:rsidR="002C760F" w:rsidRPr="00EE4AB6" w:rsidRDefault="002C760F" w:rsidP="002C760F">
      <w:pPr>
        <w:pStyle w:val="a3"/>
        <w:spacing w:line="360" w:lineRule="auto"/>
        <w:jc w:val="both"/>
        <w:rPr>
          <w:sz w:val="28"/>
          <w:szCs w:val="28"/>
        </w:rPr>
      </w:pPr>
    </w:p>
    <w:p w:rsidR="002C760F" w:rsidRPr="00EE4AB6" w:rsidRDefault="002C760F" w:rsidP="002C760F">
      <w:pPr>
        <w:pStyle w:val="a3"/>
        <w:spacing w:line="360" w:lineRule="auto"/>
        <w:jc w:val="both"/>
        <w:rPr>
          <w:sz w:val="28"/>
          <w:szCs w:val="28"/>
        </w:rPr>
      </w:pPr>
    </w:p>
    <w:p w:rsidR="002C760F" w:rsidRPr="00EE4AB6" w:rsidRDefault="002C760F" w:rsidP="002C760F">
      <w:pPr>
        <w:pStyle w:val="a3"/>
        <w:spacing w:line="360" w:lineRule="auto"/>
        <w:jc w:val="both"/>
        <w:rPr>
          <w:sz w:val="28"/>
          <w:szCs w:val="28"/>
        </w:rPr>
      </w:pPr>
    </w:p>
    <w:p w:rsidR="002C760F" w:rsidRPr="00EE4AB6" w:rsidRDefault="002C760F" w:rsidP="002C760F">
      <w:pPr>
        <w:pStyle w:val="a3"/>
        <w:spacing w:line="360" w:lineRule="auto"/>
        <w:jc w:val="both"/>
        <w:rPr>
          <w:sz w:val="28"/>
          <w:szCs w:val="28"/>
        </w:rPr>
      </w:pPr>
    </w:p>
    <w:p w:rsidR="002C760F" w:rsidRPr="00EE4AB6" w:rsidRDefault="002C760F" w:rsidP="002C760F">
      <w:pPr>
        <w:pStyle w:val="a3"/>
        <w:spacing w:line="360" w:lineRule="auto"/>
        <w:jc w:val="both"/>
        <w:rPr>
          <w:sz w:val="28"/>
          <w:szCs w:val="28"/>
        </w:rPr>
      </w:pPr>
    </w:p>
    <w:p w:rsidR="002C760F" w:rsidRPr="00EE4AB6" w:rsidRDefault="002C760F" w:rsidP="002C760F">
      <w:pPr>
        <w:pStyle w:val="a3"/>
        <w:spacing w:line="360" w:lineRule="auto"/>
        <w:jc w:val="both"/>
        <w:rPr>
          <w:rFonts w:ascii="Georgia" w:hAnsi="Georgia"/>
          <w:sz w:val="28"/>
          <w:szCs w:val="28"/>
        </w:rPr>
      </w:pPr>
    </w:p>
    <w:sectPr w:rsidR="002C760F" w:rsidRPr="00EE4AB6" w:rsidSect="00180ED2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0E" w:rsidRDefault="0041670E" w:rsidP="00196D1D">
      <w:pPr>
        <w:spacing w:after="0" w:line="240" w:lineRule="auto"/>
      </w:pPr>
      <w:r>
        <w:separator/>
      </w:r>
    </w:p>
  </w:endnote>
  <w:endnote w:type="continuationSeparator" w:id="1">
    <w:p w:rsidR="0041670E" w:rsidRDefault="0041670E" w:rsidP="0019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1D" w:rsidRDefault="00196D1D">
    <w:pPr>
      <w:pStyle w:val="ab"/>
    </w:pPr>
  </w:p>
  <w:p w:rsidR="00196D1D" w:rsidRPr="00196D1D" w:rsidRDefault="00196D1D" w:rsidP="00196D1D">
    <w:pPr>
      <w:pStyle w:val="ab"/>
      <w:jc w:val="right"/>
      <w:rPr>
        <w:rFonts w:ascii="Times New Roman" w:hAnsi="Times New Roman" w:cs="Times New Roman"/>
        <w:sz w:val="24"/>
        <w:szCs w:val="24"/>
      </w:rPr>
    </w:pPr>
    <w:r w:rsidRPr="00196D1D">
      <w:rPr>
        <w:rFonts w:ascii="Times New Roman" w:hAnsi="Times New Roman" w:cs="Times New Roman"/>
        <w:sz w:val="24"/>
        <w:szCs w:val="24"/>
      </w:rPr>
      <w:t>Агеева Ольга Александровна, учитель начальных классов МАОУ СОШ № 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0E" w:rsidRDefault="0041670E" w:rsidP="00196D1D">
      <w:pPr>
        <w:spacing w:after="0" w:line="240" w:lineRule="auto"/>
      </w:pPr>
      <w:r>
        <w:separator/>
      </w:r>
    </w:p>
  </w:footnote>
  <w:footnote w:type="continuationSeparator" w:id="1">
    <w:p w:rsidR="0041670E" w:rsidRDefault="0041670E" w:rsidP="0019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2C7A"/>
    <w:multiLevelType w:val="multilevel"/>
    <w:tmpl w:val="F47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329D5"/>
    <w:multiLevelType w:val="multilevel"/>
    <w:tmpl w:val="11B6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A0566"/>
    <w:multiLevelType w:val="multilevel"/>
    <w:tmpl w:val="9594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27DB0"/>
    <w:multiLevelType w:val="multilevel"/>
    <w:tmpl w:val="2D2E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A6C44"/>
    <w:multiLevelType w:val="multilevel"/>
    <w:tmpl w:val="781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F7707"/>
    <w:multiLevelType w:val="multilevel"/>
    <w:tmpl w:val="385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766"/>
    <w:rsid w:val="00180ED2"/>
    <w:rsid w:val="00196D1D"/>
    <w:rsid w:val="002328B7"/>
    <w:rsid w:val="00282596"/>
    <w:rsid w:val="002C4C16"/>
    <w:rsid w:val="002C760F"/>
    <w:rsid w:val="00366766"/>
    <w:rsid w:val="0041670E"/>
    <w:rsid w:val="00535E88"/>
    <w:rsid w:val="005530A8"/>
    <w:rsid w:val="00564EC5"/>
    <w:rsid w:val="005E13DC"/>
    <w:rsid w:val="006134AC"/>
    <w:rsid w:val="00674508"/>
    <w:rsid w:val="007D714E"/>
    <w:rsid w:val="00A36EB8"/>
    <w:rsid w:val="00BD08E6"/>
    <w:rsid w:val="00BF3BCB"/>
    <w:rsid w:val="00D615BB"/>
    <w:rsid w:val="00DC26F5"/>
    <w:rsid w:val="00EE4AB6"/>
    <w:rsid w:val="00F96A8A"/>
    <w:rsid w:val="00FE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DC"/>
  </w:style>
  <w:style w:type="paragraph" w:styleId="2">
    <w:name w:val="heading 2"/>
    <w:basedOn w:val="a"/>
    <w:link w:val="20"/>
    <w:uiPriority w:val="9"/>
    <w:qFormat/>
    <w:rsid w:val="002C760F"/>
    <w:pPr>
      <w:spacing w:before="100" w:beforeAutospacing="1" w:after="100" w:afterAutospacing="1" w:line="240" w:lineRule="auto"/>
      <w:ind w:left="939"/>
      <w:outlineLvl w:val="1"/>
    </w:pPr>
    <w:rPr>
      <w:rFonts w:ascii="Times New Roman" w:eastAsia="Times New Roman" w:hAnsi="Times New Roman" w:cs="Times New Roman"/>
      <w:b/>
      <w:bCs/>
      <w:color w:val="BF8A4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A8A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0A8"/>
  </w:style>
  <w:style w:type="character" w:customStyle="1" w:styleId="20">
    <w:name w:val="Заголовок 2 Знак"/>
    <w:basedOn w:val="a0"/>
    <w:link w:val="2"/>
    <w:uiPriority w:val="9"/>
    <w:rsid w:val="002C760F"/>
    <w:rPr>
      <w:rFonts w:ascii="Times New Roman" w:eastAsia="Times New Roman" w:hAnsi="Times New Roman" w:cs="Times New Roman"/>
      <w:b/>
      <w:bCs/>
      <w:color w:val="BF8A44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C760F"/>
    <w:rPr>
      <w:strike w:val="0"/>
      <w:dstrike w:val="0"/>
      <w:color w:val="557C2B"/>
      <w:u w:val="none"/>
      <w:effect w:val="none"/>
    </w:rPr>
  </w:style>
  <w:style w:type="paragraph" w:customStyle="1" w:styleId="readmore">
    <w:name w:val="read_more"/>
    <w:basedOn w:val="a"/>
    <w:rsid w:val="002C760F"/>
    <w:pPr>
      <w:shd w:val="clear" w:color="auto" w:fill="FFFFFF"/>
      <w:spacing w:before="235" w:after="23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760F"/>
    <w:rPr>
      <w:b/>
      <w:bCs/>
    </w:rPr>
  </w:style>
  <w:style w:type="character" w:styleId="a6">
    <w:name w:val="Emphasis"/>
    <w:basedOn w:val="a0"/>
    <w:uiPriority w:val="20"/>
    <w:qFormat/>
    <w:rsid w:val="002C760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76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760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76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760F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C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6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9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6D1D"/>
  </w:style>
  <w:style w:type="paragraph" w:styleId="ab">
    <w:name w:val="footer"/>
    <w:basedOn w:val="a"/>
    <w:link w:val="ac"/>
    <w:uiPriority w:val="99"/>
    <w:unhideWhenUsed/>
    <w:rsid w:val="0019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6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3162">
      <w:bodyDiv w:val="1"/>
      <w:marLeft w:val="0"/>
      <w:marRight w:val="0"/>
      <w:marTop w:val="0"/>
      <w:marBottom w:val="7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6668">
                      <w:marLeft w:val="0"/>
                      <w:marRight w:val="42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28480">
      <w:bodyDiv w:val="1"/>
      <w:marLeft w:val="0"/>
      <w:marRight w:val="0"/>
      <w:marTop w:val="0"/>
      <w:marBottom w:val="7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437">
                      <w:marLeft w:val="0"/>
                      <w:marRight w:val="42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67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122">
                  <w:marLeft w:val="0"/>
                  <w:marRight w:val="0"/>
                  <w:marTop w:val="235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2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219367379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266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2127845242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3793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754231090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0326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418399784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6657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832942986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884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529956325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8021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667242019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335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08916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1422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yandex.ru/images/search?pin=1&amp;img_url=http://lib2.podelise.ru/tw_files2/urls_116/16/d-15334/15334_html_1457fcb1.png&amp;uinfo=sw-1301-sh-731-ww-1285-wh-612-pd-1.0499999523162841-wp-16x9_1366x768&amp;_=1427563419267&amp;viewport=wide&amp;text=%D1%8D%D0%BC%D0%B1%D0%BB%D0%B5%D0%BC%D0%B0%20%D0%BA%D0%BE%D0%BD%D0%BA%D1%83%D1%80%D1%81%D0%B0%20%D1%83%D1%87%D0%B8%D1%82%D0%B5%D0%BB%D1%8C%20%D0%B3%D0%BE%D0%B4%D0%B0%20%D0%BF%D0%B5%D0%BB%D0%B8%D0%BA%D0%B0%D0%BD&amp;noreask=1&amp;pos=15&amp;rpt=simage&amp;lr=55&amp;pi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2015-02-04T14:42:00Z</dcterms:created>
  <dcterms:modified xsi:type="dcterms:W3CDTF">2015-03-30T16:59:00Z</dcterms:modified>
</cp:coreProperties>
</file>