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97" w:rsidRPr="006C056B" w:rsidRDefault="00607C97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7C97" w:rsidRPr="006C056B" w:rsidRDefault="00607C97" w:rsidP="00D0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МО «Курумканский район»</w:t>
      </w:r>
    </w:p>
    <w:p w:rsidR="00607C97" w:rsidRPr="006C056B" w:rsidRDefault="00607C97" w:rsidP="00D0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Муниципальное  бюджетное образовательное учреждение</w:t>
      </w:r>
    </w:p>
    <w:p w:rsidR="00607C97" w:rsidRPr="006C056B" w:rsidRDefault="00607C97" w:rsidP="00D0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«Улюнханская средняя общеобразовательная школа</w:t>
      </w:r>
    </w:p>
    <w:p w:rsidR="00607C97" w:rsidRPr="006C056B" w:rsidRDefault="00607C97" w:rsidP="00D06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C97" w:rsidRPr="006C056B" w:rsidRDefault="00607C97" w:rsidP="00D06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                   «Согласовано»                                                            «Утверждено»</w:t>
      </w:r>
    </w:p>
    <w:p w:rsidR="00607C97" w:rsidRPr="006C056B" w:rsidRDefault="00607C97" w:rsidP="00D06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Руководитель МО                                                      Заместитель директора по УВР                                               Директор школы</w:t>
      </w:r>
    </w:p>
    <w:p w:rsidR="00607C97" w:rsidRPr="006C056B" w:rsidRDefault="00607C97" w:rsidP="00D06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_____/_____________/                                                   _____/_____________________/                                              ______/________________/</w:t>
      </w:r>
    </w:p>
    <w:p w:rsidR="00607C97" w:rsidRPr="006C056B" w:rsidRDefault="00607C97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               ФИО                                                                                      ФИО                                                                                             ФИО             </w:t>
      </w:r>
    </w:p>
    <w:p w:rsidR="00607C97" w:rsidRPr="006C056B" w:rsidRDefault="00607C97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Протокол №____от                                                </w:t>
      </w:r>
      <w:r w:rsidR="00D06E13">
        <w:rPr>
          <w:rFonts w:ascii="Times New Roman" w:hAnsi="Times New Roman" w:cs="Times New Roman"/>
          <w:sz w:val="24"/>
          <w:szCs w:val="24"/>
        </w:rPr>
        <w:t xml:space="preserve">        «_____»____________2013</w:t>
      </w:r>
      <w:r w:rsidRPr="006C056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Приказ №____ от       </w:t>
      </w:r>
      <w:r w:rsidR="00D06E13">
        <w:rPr>
          <w:rFonts w:ascii="Times New Roman" w:hAnsi="Times New Roman" w:cs="Times New Roman"/>
          <w:sz w:val="24"/>
          <w:szCs w:val="24"/>
        </w:rPr>
        <w:t xml:space="preserve"> «______»___________2013</w:t>
      </w:r>
      <w:r w:rsidRPr="006C056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</w:t>
      </w:r>
      <w:r w:rsidR="00D06E13">
        <w:rPr>
          <w:rFonts w:ascii="Times New Roman" w:hAnsi="Times New Roman" w:cs="Times New Roman"/>
          <w:sz w:val="24"/>
          <w:szCs w:val="24"/>
        </w:rPr>
        <w:t xml:space="preserve">          «_____»___________2013</w:t>
      </w:r>
      <w:r w:rsidRPr="006C05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7C97" w:rsidRPr="006C056B" w:rsidRDefault="00607C97" w:rsidP="00D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C97" w:rsidRPr="006C056B" w:rsidRDefault="00607C97" w:rsidP="00D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C97" w:rsidRPr="006C056B" w:rsidRDefault="00607C97" w:rsidP="00D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C97" w:rsidRPr="006C056B" w:rsidRDefault="00607C97" w:rsidP="00D06E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607C97" w:rsidRPr="006C056B" w:rsidRDefault="00607C97" w:rsidP="00D06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7C97" w:rsidRPr="006C056B" w:rsidRDefault="00607C97" w:rsidP="00D06E13">
      <w:pPr>
        <w:spacing w:line="240" w:lineRule="auto"/>
        <w:ind w:left="-567" w:firstLine="709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Учебный курс: </w:t>
      </w:r>
      <w:r w:rsidRPr="006C056B">
        <w:rPr>
          <w:rFonts w:ascii="Times New Roman" w:hAnsi="Times New Roman" w:cs="Times New Roman"/>
          <w:sz w:val="24"/>
          <w:szCs w:val="24"/>
          <w:u w:val="single"/>
        </w:rPr>
        <w:t>эвенкийский  язык</w:t>
      </w:r>
    </w:p>
    <w:p w:rsidR="00607C97" w:rsidRPr="006C056B" w:rsidRDefault="00D06E13" w:rsidP="00D06E13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607C97" w:rsidRPr="006C056B">
        <w:rPr>
          <w:rFonts w:ascii="Times New Roman" w:hAnsi="Times New Roman" w:cs="Times New Roman"/>
          <w:sz w:val="24"/>
          <w:szCs w:val="24"/>
        </w:rPr>
        <w:t xml:space="preserve"> обучения, класс: </w:t>
      </w:r>
      <w:r w:rsidR="00607C97" w:rsidRPr="006C056B">
        <w:rPr>
          <w:rFonts w:ascii="Times New Roman" w:hAnsi="Times New Roman" w:cs="Times New Roman"/>
          <w:sz w:val="24"/>
          <w:szCs w:val="24"/>
          <w:u w:val="single"/>
        </w:rPr>
        <w:t>основное  общее,5 класс</w:t>
      </w:r>
    </w:p>
    <w:p w:rsidR="00607C97" w:rsidRPr="006C056B" w:rsidRDefault="00607C97" w:rsidP="00D06E13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ФИО разработчика: </w:t>
      </w:r>
      <w:r w:rsidRPr="006C056B">
        <w:rPr>
          <w:rFonts w:ascii="Times New Roman" w:hAnsi="Times New Roman" w:cs="Times New Roman"/>
          <w:sz w:val="24"/>
          <w:szCs w:val="24"/>
          <w:u w:val="single"/>
        </w:rPr>
        <w:t xml:space="preserve">Ринчинова Н.В. , учитель эвенкийского языка и литературы </w:t>
      </w:r>
    </w:p>
    <w:p w:rsidR="00607C97" w:rsidRDefault="00607C97" w:rsidP="00D06E13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D3B42" w:rsidRPr="006C056B" w:rsidRDefault="006D3B42" w:rsidP="00D06E13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07C97" w:rsidRPr="006C056B" w:rsidRDefault="00607C97" w:rsidP="00D06E13">
      <w:pPr>
        <w:spacing w:line="240" w:lineRule="auto"/>
        <w:ind w:left="-567" w:firstLine="709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Срок действия программы: </w:t>
      </w:r>
      <w:r w:rsidRPr="006C056B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:rsidR="00607C97" w:rsidRPr="006C056B" w:rsidRDefault="00607C97" w:rsidP="00D06E13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07C97" w:rsidRPr="006C056B" w:rsidRDefault="00607C97" w:rsidP="00D0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с.Улюнхан</w:t>
      </w:r>
    </w:p>
    <w:p w:rsidR="00607C97" w:rsidRDefault="00D06E13" w:rsidP="00D0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D06E13" w:rsidRPr="006C056B" w:rsidRDefault="00D06E13" w:rsidP="00D0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C97" w:rsidRPr="006C056B" w:rsidRDefault="00607C97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2149" w:rsidRPr="006C056B" w:rsidRDefault="00592149" w:rsidP="00D06E1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592149" w:rsidRPr="006C056B" w:rsidRDefault="00354330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92149" w:rsidRPr="006C056B">
        <w:rPr>
          <w:rFonts w:ascii="Times New Roman" w:hAnsi="Times New Roman" w:cs="Times New Roman"/>
          <w:bCs/>
          <w:sz w:val="24"/>
          <w:szCs w:val="24"/>
        </w:rPr>
        <w:t>Данная рабочая программа составлена на основании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Закона РФ «Об образовании» (в действующей редакции);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Федерального базисного учебного плана для образовательных учреждений, реализующих программы общего образования, утвержденного приказом МО и Н РФ №1312 от 09 марта 2004г.;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Приказа МО и Н РФ №241 от 20.08.2008г  «О внесении изменений в федеральный БУП и примерные учебные планы для ОУ РФ, реализующих  программы общего образования МО РФ от 09.03.2004г.»;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Приказа МО и Н РБ №1168 от 03.09.2008г. «Об утверждении регионального базисного учебного плана и примерных учебных планов для ОУ РБ,  реализующих  программы общего образования»;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Приказа Мо и Н РФ №1994 от 03 июня 2011года «О внесении  изменений в федеральный  базисный учебный план и примерные учебные планы  для образовательных учреждений, реализующих  программы общего образования»;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Приказа МО и Н РБ №1093 от 12 июля 2011года «О внесении изменений в региональный базисный учебный план примерные  учебные планы для образовательных учреждений, реализующих  программы общего образования»;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Приказа МО и Н РФ от 1 февраля 2012г. «74 «Изменения, которые вносятся в федеральный БУП  и примерные учебные планы для ОУ  РФ, реализующих программы общего образования , утвержденные приказом МО и Н РФ от  9 марта 2004года №1312»;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Приказа МО  и Н РФ от 27 декабря 2011 года №2885 «Об утверждении федеральных перечней учебников, рекомендованных  (допущенных к использованию в образовательном процессе в ОУ, реализующих образовательные программы  общего образования и имеющих государственную аккредитацию, на 2012-2013 уч.г.»;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«Санитарно-гигиенических требований к условиям обучения в образовательных учреждениях» (Постановление Главного государственного  санитарного врача Российской Федерации от 29 декабря 2010года №189);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Образовательной программы МБОУ «Улюнханская СОШ» на 2012 – 2013уч.г.;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-Устава  МБОУ «Улюнханская СОШ»;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Приказа №1 по школе от 28 августа 2012 года «Об ут</w:t>
      </w:r>
      <w:r w:rsidR="00946535">
        <w:rPr>
          <w:rFonts w:ascii="Times New Roman" w:hAnsi="Times New Roman" w:cs="Times New Roman"/>
          <w:bCs/>
          <w:sz w:val="24"/>
          <w:szCs w:val="24"/>
        </w:rPr>
        <w:t>верждении учебного плана на 2013 – 2014</w:t>
      </w:r>
      <w:r w:rsidRPr="006C056B">
        <w:rPr>
          <w:rFonts w:ascii="Times New Roman" w:hAnsi="Times New Roman" w:cs="Times New Roman"/>
          <w:bCs/>
          <w:sz w:val="24"/>
          <w:szCs w:val="24"/>
        </w:rPr>
        <w:t>уч.г.»;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- Положения о рабочей программе МБОУ «УСОШ»;</w:t>
      </w:r>
    </w:p>
    <w:p w:rsidR="00592149" w:rsidRPr="006C056B" w:rsidRDefault="0059214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56B">
        <w:rPr>
          <w:rFonts w:ascii="Times New Roman" w:hAnsi="Times New Roman" w:cs="Times New Roman"/>
          <w:bCs/>
          <w:sz w:val="24"/>
          <w:szCs w:val="24"/>
        </w:rPr>
        <w:t>Рабочая программа по эвенкийскому языку   представляет собой целостный документ, включающий пять разделов: пояснительную записку, календарно-тематический план, содержание тем учебного курса, требования к уровню подготовки учащихся, перечень учебно-методического обеспечения.</w:t>
      </w:r>
    </w:p>
    <w:p w:rsidR="00607C97" w:rsidRPr="006C056B" w:rsidRDefault="00FF2339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Общение на языке – это не только цель, но средство обучения. Обучение общению можно осуществить  через естественное  развитие  речевой способности  учащихся, обращаясь при этом к окружающему  их миру. Тематика, предлагаемая программой,  позволяет младшему школьнику узнать много нового о себе, об окружающих его людях,  о природных богатствах  родных мест,  о быте и занятиях своего народа.</w:t>
      </w:r>
    </w:p>
    <w:p w:rsidR="00FF2339" w:rsidRPr="006C056B" w:rsidRDefault="00FF233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59497E" w:rsidRPr="006C056B">
        <w:rPr>
          <w:rFonts w:ascii="Times New Roman" w:hAnsi="Times New Roman" w:cs="Times New Roman"/>
          <w:sz w:val="24"/>
          <w:szCs w:val="24"/>
        </w:rPr>
        <w:t>осуществляется</w:t>
      </w:r>
      <w:r w:rsidRPr="006C056B">
        <w:rPr>
          <w:rFonts w:ascii="Times New Roman" w:hAnsi="Times New Roman" w:cs="Times New Roman"/>
          <w:sz w:val="24"/>
          <w:szCs w:val="24"/>
        </w:rPr>
        <w:t xml:space="preserve">  на русском, бурятском языках, так как </w:t>
      </w:r>
      <w:r w:rsidR="0059497E" w:rsidRPr="006C056B">
        <w:rPr>
          <w:rFonts w:ascii="Times New Roman" w:hAnsi="Times New Roman" w:cs="Times New Roman"/>
          <w:sz w:val="24"/>
          <w:szCs w:val="24"/>
        </w:rPr>
        <w:t xml:space="preserve"> </w:t>
      </w:r>
      <w:r w:rsidRPr="006C056B">
        <w:rPr>
          <w:rFonts w:ascii="Times New Roman" w:hAnsi="Times New Roman" w:cs="Times New Roman"/>
          <w:sz w:val="24"/>
          <w:szCs w:val="24"/>
        </w:rPr>
        <w:t>большинство  детей не  владеет  эвенкийским языком.  Приобретённые  в процессе обучения  русскому языку  знания, умения и навыки помогут в  усвоении эвенкийского языка и позволят обратить внимание на явления языка не свойственные  русскому языку (например, отсутствие категории рода и т.д.)</w:t>
      </w:r>
    </w:p>
    <w:p w:rsidR="00FF2339" w:rsidRPr="006C056B" w:rsidRDefault="00FF2339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Активное овладение  языком требует  постоянного и систематического  обогащения  словарного запаса учащихся.</w:t>
      </w:r>
    </w:p>
    <w:p w:rsidR="008338B0" w:rsidRPr="006C056B" w:rsidRDefault="00FF2339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цели обучения  эвенкийскому языку направлены на  приобретение учащимися  сведений о системе  эвенкийского языка как на фонетическом, орфографическом, грамматическом, так и на лексическом уровне. Полученные знания  позволят учащимся  правильно строить </w:t>
      </w:r>
      <w:r w:rsidR="008338B0" w:rsidRPr="006C056B">
        <w:rPr>
          <w:rFonts w:ascii="Times New Roman" w:hAnsi="Times New Roman" w:cs="Times New Roman"/>
          <w:sz w:val="24"/>
          <w:szCs w:val="24"/>
        </w:rPr>
        <w:t xml:space="preserve"> речевые конструкции, произносить звуки в соответствии с нормой устной речи, обогащать словарный запас, а также  сопоставлять  способы выражения  мысли на двух  языках – русском и  эвенкийском.</w:t>
      </w:r>
    </w:p>
    <w:p w:rsidR="00FF2339" w:rsidRPr="006C056B" w:rsidRDefault="008338B0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Приоритетными остаются  воспитательно-развивающие аспекты обучения, так как важно развивать  познавательную деятельность детей средствами языка и формировать  гражданскую позицию ребёнка через этнокультурные традиции собственного народа и других народов России. </w:t>
      </w:r>
      <w:r w:rsidR="00FF2339" w:rsidRPr="006C05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38B0" w:rsidRPr="006C056B" w:rsidRDefault="008338B0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Содержание обучения эвенкийскому языку:</w:t>
      </w:r>
    </w:p>
    <w:p w:rsidR="008338B0" w:rsidRPr="006C056B" w:rsidRDefault="008338B0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В процессе обучения  эвенкийскому языку  должны быть сформулированы следующие коммуникативные умения:</w:t>
      </w:r>
    </w:p>
    <w:p w:rsidR="008338B0" w:rsidRPr="006C056B" w:rsidRDefault="008338B0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1)в области говорения:</w:t>
      </w:r>
    </w:p>
    <w:p w:rsidR="008338B0" w:rsidRPr="006C056B" w:rsidRDefault="008338B0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-осуществлять  диалогическое </w:t>
      </w:r>
      <w:r w:rsidR="0059497E" w:rsidRPr="006C056B">
        <w:rPr>
          <w:rFonts w:ascii="Times New Roman" w:hAnsi="Times New Roman" w:cs="Times New Roman"/>
          <w:sz w:val="24"/>
          <w:szCs w:val="24"/>
        </w:rPr>
        <w:t>общение</w:t>
      </w:r>
      <w:r w:rsidRPr="006C056B">
        <w:rPr>
          <w:rFonts w:ascii="Times New Roman" w:hAnsi="Times New Roman" w:cs="Times New Roman"/>
          <w:sz w:val="24"/>
          <w:szCs w:val="24"/>
        </w:rPr>
        <w:t xml:space="preserve"> на бытовом уровне  со сверстниками и взрослыми в пределах изучаемой тематики:</w:t>
      </w:r>
    </w:p>
    <w:p w:rsidR="008338B0" w:rsidRPr="006C056B" w:rsidRDefault="008338B0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-овладевать  монологической формой  общения  в пределах изучаемой тематики:</w:t>
      </w:r>
    </w:p>
    <w:p w:rsidR="008338B0" w:rsidRPr="006C056B" w:rsidRDefault="008338B0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2)в области  аудирования:</w:t>
      </w:r>
    </w:p>
    <w:p w:rsidR="008338B0" w:rsidRPr="006C056B" w:rsidRDefault="008338B0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-понимать на слух  живую эвенкийскую речь при </w:t>
      </w:r>
      <w:r w:rsidR="0059497E" w:rsidRPr="006C056B">
        <w:rPr>
          <w:rFonts w:ascii="Times New Roman" w:hAnsi="Times New Roman" w:cs="Times New Roman"/>
          <w:sz w:val="24"/>
          <w:szCs w:val="24"/>
        </w:rPr>
        <w:t>непосредственном</w:t>
      </w:r>
      <w:r w:rsidRPr="006C056B">
        <w:rPr>
          <w:rFonts w:ascii="Times New Roman" w:hAnsi="Times New Roman" w:cs="Times New Roman"/>
          <w:sz w:val="24"/>
          <w:szCs w:val="24"/>
        </w:rPr>
        <w:t xml:space="preserve"> общении</w:t>
      </w:r>
      <w:r w:rsidR="0059497E" w:rsidRPr="006C056B">
        <w:rPr>
          <w:rFonts w:ascii="Times New Roman" w:hAnsi="Times New Roman" w:cs="Times New Roman"/>
          <w:sz w:val="24"/>
          <w:szCs w:val="24"/>
        </w:rPr>
        <w:t xml:space="preserve"> </w:t>
      </w:r>
      <w:r w:rsidRPr="006C056B">
        <w:rPr>
          <w:rFonts w:ascii="Times New Roman" w:hAnsi="Times New Roman" w:cs="Times New Roman"/>
          <w:sz w:val="24"/>
          <w:szCs w:val="24"/>
        </w:rPr>
        <w:t>с собеседником, так и при разговоре окружающих</w:t>
      </w:r>
      <w:r w:rsidR="0059497E" w:rsidRPr="006C056B">
        <w:rPr>
          <w:rFonts w:ascii="Times New Roman" w:hAnsi="Times New Roman" w:cs="Times New Roman"/>
          <w:sz w:val="24"/>
          <w:szCs w:val="24"/>
        </w:rPr>
        <w:t>;</w:t>
      </w:r>
    </w:p>
    <w:p w:rsidR="0059497E" w:rsidRPr="006C056B" w:rsidRDefault="0059497E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3) в области чтения </w:t>
      </w:r>
    </w:p>
    <w:p w:rsidR="0059497E" w:rsidRPr="006C056B" w:rsidRDefault="0059497E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 читать про себя и вслух с пониманием  содержания текста (бытовые  тексты, детские и художественные и учебные тексты);</w:t>
      </w:r>
    </w:p>
    <w:p w:rsidR="0059497E" w:rsidRPr="006C056B" w:rsidRDefault="0059497E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 читать тексты со словарём при наличии незнакомых слов;</w:t>
      </w:r>
    </w:p>
    <w:p w:rsidR="0059497E" w:rsidRPr="006C056B" w:rsidRDefault="0059497E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4)в области  письма</w:t>
      </w:r>
    </w:p>
    <w:p w:rsidR="0059497E" w:rsidRPr="006C056B" w:rsidRDefault="0059497E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 уметь правильно списывать слова с печатного текста, с доски;</w:t>
      </w:r>
    </w:p>
    <w:p w:rsidR="0059497E" w:rsidRPr="006C056B" w:rsidRDefault="0059497E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-писать небольшие по объёму диктанты с соблюдением правил орфографии;</w:t>
      </w:r>
    </w:p>
    <w:p w:rsidR="0059497E" w:rsidRPr="006C056B" w:rsidRDefault="0059497E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-писать связные тексты (изложения, сочинения) в пределах тематики;</w:t>
      </w:r>
    </w:p>
    <w:p w:rsidR="0059497E" w:rsidRPr="006C056B" w:rsidRDefault="0059497E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Знания, которые должны быть усвоены учащимися в ходе изучения эвенкийского языка, включают материала по фонетике, грамматике и лексике. приобретённые знания по языку будут способствовать выработке: орфоэпических, лексических и грамматических навыков.</w:t>
      </w:r>
    </w:p>
    <w:p w:rsidR="0059497E" w:rsidRPr="006C056B" w:rsidRDefault="0059497E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C97" w:rsidRPr="006C056B" w:rsidRDefault="00607C97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7C97" w:rsidRPr="006C056B" w:rsidRDefault="00607C97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Pr="006C056B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Pr="006C056B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Pr="006C056B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Pr="006C056B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Pr="006C056B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Pr="006C056B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Pr="006C056B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Pr="006C056B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E13" w:rsidRDefault="00D06E13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E13" w:rsidRPr="006C056B" w:rsidRDefault="00D06E13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21CF" w:rsidRPr="006C056B" w:rsidRDefault="00FB21CF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5A4B" w:rsidRPr="00354330" w:rsidRDefault="007C3B14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эвенкийскому языку</w:t>
      </w:r>
    </w:p>
    <w:p w:rsidR="007C3B14" w:rsidRPr="00354330" w:rsidRDefault="007C3B14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30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7C3B14" w:rsidRPr="00354330" w:rsidRDefault="007C3B14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30">
        <w:rPr>
          <w:rFonts w:ascii="Times New Roman" w:hAnsi="Times New Roman" w:cs="Times New Roman"/>
          <w:b/>
          <w:sz w:val="24"/>
          <w:szCs w:val="24"/>
        </w:rPr>
        <w:t>Количество часов:  68 часов в год, 2 часа в неделю.</w:t>
      </w:r>
    </w:p>
    <w:p w:rsidR="00FA7194" w:rsidRPr="006C056B" w:rsidRDefault="00FA7194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851"/>
        <w:gridCol w:w="850"/>
        <w:gridCol w:w="851"/>
        <w:gridCol w:w="2551"/>
        <w:gridCol w:w="3544"/>
        <w:gridCol w:w="2268"/>
        <w:gridCol w:w="3118"/>
        <w:gridCol w:w="1134"/>
      </w:tblGrid>
      <w:tr w:rsidR="001E7EFB" w:rsidRPr="006C056B" w:rsidTr="00FB21CF">
        <w:tc>
          <w:tcPr>
            <w:tcW w:w="709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Факт-ки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851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E7EFB" w:rsidRPr="006C056B" w:rsidRDefault="005A6E7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7EFB" w:rsidRPr="006C056B">
              <w:rPr>
                <w:rFonts w:ascii="Times New Roman" w:hAnsi="Times New Roman" w:cs="Times New Roman"/>
                <w:sz w:val="24"/>
                <w:szCs w:val="24"/>
              </w:rPr>
              <w:t>чебного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268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118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Понятийный минимум</w:t>
            </w:r>
          </w:p>
        </w:tc>
        <w:tc>
          <w:tcPr>
            <w:tcW w:w="1134" w:type="dxa"/>
          </w:tcPr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1E7EFB" w:rsidRPr="006C056B" w:rsidTr="00FB21CF">
        <w:tc>
          <w:tcPr>
            <w:tcW w:w="709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83" w:rsidRPr="006C056B" w:rsidRDefault="006974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0D3" w:rsidRPr="006C056B" w:rsidRDefault="002F30D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ED" w:rsidRPr="006C056B" w:rsidRDefault="00936C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D1591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8.5pt;margin-top:-.35pt;width:799.5pt;height:0;z-index:251662336" o:connectortype="straight"/>
              </w:pic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7245B" w:rsidRPr="006C056B" w:rsidRDefault="00C7245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5B" w:rsidRPr="006C056B" w:rsidRDefault="00D1591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-8.5pt;margin-top:-.2pt;width:792.95pt;height:0;z-index:251663360" o:connectortype="straight"/>
              </w:pic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12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C64F12" w:rsidRPr="006C056B" w:rsidRDefault="00C64F1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E4D" w:rsidRPr="006C056B" w:rsidRDefault="004E0E4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E4D" w:rsidRPr="006C056B" w:rsidRDefault="004E0E4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12" w:rsidRPr="006C056B" w:rsidRDefault="00C64F1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22" w:rsidRPr="006C056B" w:rsidRDefault="00D1591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-5.7pt;margin-top:6.3pt;width:795.75pt;height:.95pt;z-index:251661312" o:connectortype="straight"/>
              </w:pict>
            </w: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F31F5" w:rsidRPr="006C056B" w:rsidRDefault="00EF31F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21" w:rsidRPr="006C056B" w:rsidRDefault="00380E2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21" w:rsidRPr="006C056B" w:rsidRDefault="00380E2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C1E67" w:rsidRPr="006C056B" w:rsidRDefault="000C1E6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D1591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4.75pt;margin-top:.15pt;width:791.05pt;height:0;z-index:251660288" o:connectortype="straight"/>
              </w:pict>
            </w: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23B8B" w:rsidRPr="006C056B" w:rsidRDefault="00523B8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8B" w:rsidRPr="006C056B" w:rsidRDefault="00523B8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23B8B" w:rsidRPr="006C056B" w:rsidRDefault="00523B8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8B" w:rsidRPr="006C056B" w:rsidRDefault="00523B8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50F7" w:rsidRPr="006C056B" w:rsidRDefault="00DE50F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F7" w:rsidRPr="006C056B" w:rsidRDefault="00DE50F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B5B39" w:rsidRPr="006C056B" w:rsidRDefault="00CB5B3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F7" w:rsidRPr="006C056B" w:rsidRDefault="00DE50F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E7EFB" w:rsidRPr="006C056B" w:rsidRDefault="00D1591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-5.7pt;margin-top:12.6pt;width:795.75pt;height:3.75pt;z-index:251658240" o:connectortype="straight"/>
              </w:pict>
            </w:r>
          </w:p>
          <w:p w:rsidR="000B2CA0" w:rsidRPr="006C056B" w:rsidRDefault="000B2CA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A0" w:rsidRPr="006C056B" w:rsidRDefault="000B2CA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A0" w:rsidRPr="006C056B" w:rsidRDefault="000B2CA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B2CA0" w:rsidRPr="006C056B" w:rsidRDefault="000B2CA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69" w:rsidRPr="006C056B" w:rsidRDefault="0037376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69" w:rsidRPr="006C056B" w:rsidRDefault="0037376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69" w:rsidRPr="006C056B" w:rsidRDefault="0037376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E11CE" w:rsidRPr="006C056B" w:rsidRDefault="000E11C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D1591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-1.95pt;margin-top:3.4pt;width:789.2pt;height:0;z-index:251659264" o:connectortype="straight"/>
              </w:pict>
            </w:r>
          </w:p>
          <w:p w:rsidR="00635263" w:rsidRPr="006C056B" w:rsidRDefault="006352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6532A" w:rsidRPr="006C056B" w:rsidRDefault="0016532A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A" w:rsidRPr="006C056B" w:rsidRDefault="0016532A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6532A" w:rsidRPr="006C056B" w:rsidRDefault="0016532A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5B" w:rsidRPr="006C056B" w:rsidRDefault="00422D5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22D5B" w:rsidRPr="006C056B" w:rsidRDefault="00422D5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42" w:rsidRPr="006C056B" w:rsidRDefault="00520E4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20E42" w:rsidRPr="006C056B" w:rsidRDefault="00520E4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20E42" w:rsidRPr="006C056B" w:rsidRDefault="00520E4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97EB2" w:rsidRPr="006C056B" w:rsidRDefault="00B97EB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1591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-4.75pt;margin-top:1.2pt;width:792.9pt;height:0;z-index:251664384" o:connectortype="straight"/>
              </w:pict>
            </w: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9F1466" w:rsidRPr="006C056B" w:rsidRDefault="009F146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AA" w:rsidRPr="006C056B" w:rsidRDefault="003225A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AA" w:rsidRPr="006C056B" w:rsidRDefault="003225A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67" w:rsidRPr="006C056B" w:rsidRDefault="008C4E6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67" w:rsidRPr="006C056B" w:rsidRDefault="008C4E6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67" w:rsidRPr="006C056B" w:rsidRDefault="008C4E6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76" w:rsidRPr="006C056B" w:rsidRDefault="001A287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76" w:rsidRPr="006C056B" w:rsidRDefault="001A287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76" w:rsidRPr="006C056B" w:rsidRDefault="001A287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76" w:rsidRPr="006C056B" w:rsidRDefault="001A287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76" w:rsidRPr="006C056B" w:rsidRDefault="001A287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83" w:rsidRPr="006C056B" w:rsidRDefault="006974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0D3" w:rsidRPr="006C056B" w:rsidRDefault="002F30D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ED" w:rsidRPr="006C056B" w:rsidRDefault="00936C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245B" w:rsidRPr="006C056B" w:rsidRDefault="00C7245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E4D" w:rsidRPr="006C056B" w:rsidRDefault="004E0E4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22" w:rsidRPr="006C056B" w:rsidRDefault="0089642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5D4A" w:rsidRPr="006C056B" w:rsidRDefault="00755D4A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11" w:rsidRPr="006C056B" w:rsidRDefault="00827D11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22" w:rsidRPr="006C056B" w:rsidRDefault="0089642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3E30" w:rsidRPr="006C056B" w:rsidRDefault="002B3E3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F5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31F5" w:rsidRPr="006C056B" w:rsidRDefault="00EF31F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1E67" w:rsidRPr="006C056B" w:rsidRDefault="000C1E6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B8B" w:rsidRPr="006C056B" w:rsidRDefault="00523B8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8B" w:rsidRPr="006C056B" w:rsidRDefault="00523B8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3B8B" w:rsidRPr="006C056B" w:rsidRDefault="00523B8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13B8" w:rsidRPr="006C056B" w:rsidRDefault="002113B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0F7" w:rsidRPr="006C056B" w:rsidRDefault="00DE50F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F7" w:rsidRPr="006C056B" w:rsidRDefault="00DE50F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0F7" w:rsidRPr="006C056B" w:rsidRDefault="00DE50F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A0" w:rsidRPr="006C056B" w:rsidRDefault="000B2CA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A0" w:rsidRPr="006C056B" w:rsidRDefault="000B2CA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A0" w:rsidRPr="006C056B" w:rsidRDefault="000B2CA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2CA0" w:rsidRPr="006C056B" w:rsidRDefault="000B2CA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4963" w:rsidRPr="006C056B" w:rsidRDefault="00C349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7EED" w:rsidRPr="006C056B" w:rsidRDefault="00817EE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69" w:rsidRPr="006C056B" w:rsidRDefault="0037376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69" w:rsidRPr="006C056B" w:rsidRDefault="0037376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69" w:rsidRPr="006C056B" w:rsidRDefault="00373769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11CE" w:rsidRPr="006C056B" w:rsidRDefault="000E11CE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1883" w:rsidRPr="006C056B" w:rsidRDefault="007F18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76F" w:rsidRPr="006C056B" w:rsidRDefault="00E2476F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5263" w:rsidRPr="006C056B" w:rsidRDefault="006352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532A" w:rsidRPr="006C056B" w:rsidRDefault="0016532A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A" w:rsidRPr="006C056B" w:rsidRDefault="0016532A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532A" w:rsidRPr="006C056B" w:rsidRDefault="0016532A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5B" w:rsidRPr="006C056B" w:rsidRDefault="00422D5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D5B" w:rsidRPr="006C056B" w:rsidRDefault="00422D5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42" w:rsidRPr="006C056B" w:rsidRDefault="00520E4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E42" w:rsidRPr="006C056B" w:rsidRDefault="00520E4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E42" w:rsidRPr="006C056B" w:rsidRDefault="00520E42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927" w:rsidRPr="006C056B" w:rsidRDefault="0088092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97483" w:rsidRPr="006C056B" w:rsidRDefault="001E7EFB" w:rsidP="00D0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эвенкийского языка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Фонетика эвенкийского языка. Звуковой состав языка.</w:t>
            </w:r>
          </w:p>
          <w:p w:rsidR="00936CED" w:rsidRPr="006C056B" w:rsidRDefault="00936C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Гласные звуки. Долгота.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Гласные звуки. Долгота.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Гласные звуки. Долгота.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Гласные звуки. Долгота.</w:t>
            </w:r>
          </w:p>
          <w:p w:rsidR="00C7245B" w:rsidRPr="006C056B" w:rsidRDefault="00C724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Согласные звуки. Сонорные звуки.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Согласные звуки. Сонорные звуки.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Согласные звуки. Сонорные звуки.</w:t>
            </w:r>
          </w:p>
          <w:p w:rsidR="00755D4A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звуки. Сонорные звуки.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  <w:p w:rsidR="002B3E30" w:rsidRPr="006C056B" w:rsidRDefault="002B3E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E4D" w:rsidRPr="006C056B" w:rsidRDefault="004E0E4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22" w:rsidRPr="006C056B" w:rsidRDefault="0089642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Default="00D06E1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  <w:p w:rsidR="00D06E13" w:rsidRPr="006C056B" w:rsidRDefault="00D06E1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22" w:rsidRPr="006C056B" w:rsidRDefault="0089642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Лексика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Лексика. Общие сведения о лексике.</w:t>
            </w:r>
          </w:p>
          <w:p w:rsidR="00380E21" w:rsidRPr="006C056B" w:rsidRDefault="00380E2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ED" w:rsidRPr="006C056B" w:rsidRDefault="00D55C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  <w:p w:rsidR="000C1E67" w:rsidRPr="006C056B" w:rsidRDefault="000C1E6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7C" w:rsidRPr="006C056B" w:rsidRDefault="002A547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7C" w:rsidRPr="006C056B" w:rsidRDefault="002A547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7C" w:rsidRPr="006C056B" w:rsidRDefault="002A547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7C" w:rsidRPr="006C056B" w:rsidRDefault="002A547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EFB" w:rsidRPr="006C056B">
              <w:rPr>
                <w:rFonts w:ascii="Times New Roman" w:hAnsi="Times New Roman" w:cs="Times New Roman"/>
                <w:sz w:val="24"/>
                <w:szCs w:val="24"/>
              </w:rPr>
              <w:t>нтонимы.</w:t>
            </w: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  <w:p w:rsidR="00523B8B" w:rsidRPr="006C056B" w:rsidRDefault="00523B8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8B" w:rsidRPr="006C056B" w:rsidRDefault="00523B8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3B8" w:rsidRPr="006C056B" w:rsidRDefault="002113B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8B" w:rsidRPr="006C056B" w:rsidRDefault="00523B8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8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Состав слова. Корень слова. Суффиксы.</w:t>
            </w:r>
          </w:p>
          <w:p w:rsidR="002113B8" w:rsidRPr="006C056B" w:rsidRDefault="002113B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Тематическая работа  (тест).</w:t>
            </w: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1E7EFB" w:rsidP="00D0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Вопросы </w:t>
            </w:r>
            <w:r w:rsidRPr="006C056B">
              <w:rPr>
                <w:rFonts w:ascii="Times New Roman" w:hAnsi="Cambria" w:cs="Times New Roman"/>
                <w:sz w:val="24"/>
                <w:szCs w:val="24"/>
              </w:rPr>
              <w:t>ӈ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и? экун?</w:t>
            </w:r>
          </w:p>
          <w:p w:rsidR="00D559F5" w:rsidRPr="006C056B" w:rsidRDefault="00D559F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Вопросы </w:t>
            </w:r>
            <w:r w:rsidRPr="006C056B">
              <w:rPr>
                <w:rFonts w:ascii="Times New Roman" w:hAnsi="Cambria" w:cs="Times New Roman"/>
                <w:sz w:val="24"/>
                <w:szCs w:val="24"/>
              </w:rPr>
              <w:t>ӈ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и? экун?</w:t>
            </w:r>
          </w:p>
          <w:p w:rsidR="00D559F5" w:rsidRPr="006C056B" w:rsidRDefault="00D559F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Словарная работа «Части тела».</w:t>
            </w:r>
          </w:p>
          <w:p w:rsidR="00DE50F7" w:rsidRPr="006C056B" w:rsidRDefault="00DE50F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Число существительного.</w:t>
            </w: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Диктант  «Иргактал».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Словосочетание. Предложение.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0B2CA0" w:rsidRPr="006C056B" w:rsidRDefault="000B2CA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</w:t>
            </w: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Вопросительное предложение.</w:t>
            </w: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Восклицательное предложение.</w:t>
            </w: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C5404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работа. </w:t>
            </w:r>
          </w:p>
          <w:p w:rsidR="00BC5404" w:rsidRDefault="00BC540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04" w:rsidRPr="006C056B" w:rsidRDefault="00BC540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Тест по тематике.</w:t>
            </w: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373769" w:rsidRPr="006C056B" w:rsidRDefault="0037376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69" w:rsidRPr="006C056B" w:rsidRDefault="0037376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69" w:rsidRPr="006C056B" w:rsidRDefault="0037376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Распространённые и нераспространённые 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B66E80" w:rsidRPr="006C056B" w:rsidRDefault="00B66E8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предложения: дополнение.</w:t>
            </w:r>
          </w:p>
          <w:p w:rsidR="00B66E80" w:rsidRPr="006C056B" w:rsidRDefault="00B66E8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Тест по тематической группе.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Тематические группы слов.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Оленеводческая терминология.</w:t>
            </w: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по теме: «Семья», </w:t>
            </w:r>
          </w:p>
          <w:p w:rsidR="006E4B20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«Внутренние органы»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по теме: «Рабочие инструменты», </w:t>
            </w:r>
          </w:p>
          <w:p w:rsidR="006E4B20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«Домашние предметы».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по теме: «Времена года и суток», 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«Названия месяцев».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Падежи  и суффиксы существительных.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Падежи существительных.</w:t>
            </w: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Падежи существительных.</w:t>
            </w: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Падежи существительных.</w:t>
            </w: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Тест по тематической группе.</w:t>
            </w: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по группам.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по группам.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Лично-притяжательные суффиксы существительных.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Лично-притяжательные суффиксы существительных.</w:t>
            </w: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Безлично-притяжательные суффиксы.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Безлично-притяжательные суффиксы.</w:t>
            </w:r>
          </w:p>
          <w:p w:rsidR="00B97EB2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Тест по тематической группе.</w:t>
            </w:r>
          </w:p>
          <w:p w:rsidR="00B97EB2" w:rsidRPr="006C056B" w:rsidRDefault="00B97EB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существительных.</w:t>
            </w:r>
          </w:p>
          <w:p w:rsidR="00B97EB2" w:rsidRPr="006C056B" w:rsidRDefault="00B97EB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1E7EFB" w:rsidP="00D0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</w:p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b/>
                <w:sz w:val="24"/>
                <w:szCs w:val="24"/>
              </w:rPr>
              <w:t>Послелоги.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Послелоги с лично-притяжательными суффиксами.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Послелоги с лично-притяжательными суффиксами.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Послелоги с суффиксами – гида, </w:t>
            </w:r>
            <w:r w:rsidR="00701A31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-гидэ, -</w:t>
            </w:r>
            <w:r w:rsidRPr="006C056B">
              <w:rPr>
                <w:rFonts w:ascii="Times New Roman" w:hAnsi="Cambria" w:cs="Times New Roman"/>
                <w:sz w:val="24"/>
                <w:szCs w:val="24"/>
              </w:rPr>
              <w:t>ӈ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идэ, -</w:t>
            </w:r>
            <w:r w:rsidRPr="006C056B">
              <w:rPr>
                <w:rFonts w:ascii="Times New Roman" w:hAnsi="Cambria" w:cs="Times New Roman"/>
                <w:sz w:val="24"/>
                <w:szCs w:val="24"/>
              </w:rPr>
              <w:t>ӈ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ида. 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Послелог дярин.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«Послелоги».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Тест по тематической группе.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Повторение  пройденного.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пройденного.</w:t>
            </w:r>
          </w:p>
        </w:tc>
        <w:tc>
          <w:tcPr>
            <w:tcW w:w="3544" w:type="dxa"/>
          </w:tcPr>
          <w:p w:rsidR="001E7EFB" w:rsidRPr="006C056B" w:rsidRDefault="001E7EFB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83" w:rsidRPr="006C056B" w:rsidRDefault="00697483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0D3" w:rsidRPr="006C056B" w:rsidRDefault="002F30D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Фонетика как раздел лингвистики. Звук - основная единица фонетики.</w:t>
            </w:r>
          </w:p>
          <w:p w:rsidR="001E7EFB" w:rsidRPr="006C056B" w:rsidRDefault="00EF31F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Отличие от русского алфавита.</w:t>
            </w:r>
          </w:p>
          <w:p w:rsidR="00404341" w:rsidRPr="006C056B" w:rsidRDefault="0040434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CF" w:rsidRPr="006C056B" w:rsidRDefault="00FB21C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Звук - основная единица фонетики. Особенности произношения и написания слова</w:t>
            </w:r>
            <w:r w:rsidR="00EF31F5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 Гласные ударные и безударные.</w:t>
            </w:r>
          </w:p>
          <w:p w:rsidR="00404341" w:rsidRPr="006C056B" w:rsidRDefault="0040434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6" w:rsidRPr="006C056B" w:rsidRDefault="00454AF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6" w:rsidRPr="006C056B" w:rsidRDefault="00454AF6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Звук - основная единица фонетики. Особенности произношения и написания слова</w:t>
            </w:r>
            <w:r w:rsidR="00EF31F5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. Согласные твердые и мягкие, глухие и звонкие, </w:t>
            </w:r>
            <w:r w:rsidR="00EF31F5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сонорные.</w:t>
            </w:r>
          </w:p>
          <w:p w:rsidR="00454AF6" w:rsidRPr="006C056B" w:rsidRDefault="00454AF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4A" w:rsidRPr="006C056B" w:rsidRDefault="00755D4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4A" w:rsidRPr="006C056B" w:rsidRDefault="00755D4A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Звуковой анализ слова с целью объяснения его произношения, написания и для проведения элементарного анализа звуковой стороны художественного текста.</w:t>
            </w:r>
          </w:p>
          <w:p w:rsidR="002B3E30" w:rsidRPr="006C056B" w:rsidRDefault="002B3E3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4E0E4D" w:rsidRPr="006C056B" w:rsidRDefault="0035433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Фонетика </w:t>
            </w:r>
          </w:p>
          <w:p w:rsidR="004E0E4D" w:rsidRPr="006C056B" w:rsidRDefault="004E0E4D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4E0E4D" w:rsidRPr="006C056B" w:rsidRDefault="004E0E4D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96422" w:rsidRPr="006C056B" w:rsidRDefault="00896422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35263" w:rsidRPr="006C056B" w:rsidRDefault="002B3E3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 о лексике</w:t>
            </w:r>
            <w:r w:rsidR="00EF31F5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эвенкийского языка.</w:t>
            </w:r>
            <w:r w:rsidR="00380E21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35263" w:rsidRPr="006C056B" w:rsidRDefault="006352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0C1E67" w:rsidRPr="006C056B" w:rsidRDefault="002A547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Синонимы в эвенкийском языке</w:t>
            </w: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Антонимы  в эвенкийском языке</w:t>
            </w:r>
          </w:p>
          <w:p w:rsidR="00523B8B" w:rsidRPr="006C056B" w:rsidRDefault="00523B8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8B" w:rsidRPr="006C056B" w:rsidRDefault="00D55C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Лексические омонимы как слова, тождественные по звучанию и написанию, но различные по лексическому значению.</w:t>
            </w:r>
          </w:p>
          <w:p w:rsidR="00523B8B" w:rsidRPr="006C056B" w:rsidRDefault="00523B8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</w:t>
            </w:r>
            <w:r w:rsidRPr="006C05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словообразования</w:t>
            </w: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Суффикс как значимая часть слова, как словообразовательная морфема</w:t>
            </w:r>
          </w:p>
          <w:p w:rsidR="00426C64" w:rsidRPr="006C056B" w:rsidRDefault="00426C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0" w:rsidRPr="006C056B" w:rsidRDefault="0085249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0" w:rsidRPr="006C056B" w:rsidRDefault="0085249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0" w:rsidRPr="006C056B" w:rsidRDefault="0085249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0" w:rsidRPr="006C056B" w:rsidRDefault="0085249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0" w:rsidRPr="006C056B" w:rsidRDefault="0085249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0" w:rsidRPr="006C056B" w:rsidRDefault="0085249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0" w:rsidRPr="006C056B" w:rsidRDefault="0085249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90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Слова на пройденную тематическую группу.</w:t>
            </w: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F5" w:rsidRPr="006C056B" w:rsidRDefault="00D559F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F5" w:rsidRPr="006C056B" w:rsidRDefault="00D559F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F5" w:rsidRPr="006C056B" w:rsidRDefault="00D559F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речи, грамматическое значение, морфологические признаки, синтаксическая роль,  употребление в речи. Постановка вопросов к существительным.</w:t>
            </w: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существительным.</w:t>
            </w: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ADD" w:rsidRPr="006C056B" w:rsidRDefault="007B1A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40" w:rsidRPr="006C056B" w:rsidRDefault="009E54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Имя существительное. </w:t>
            </w: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404" w:rsidRPr="006C056B" w:rsidRDefault="00BC540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F7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Запись новых слов с переводом, </w:t>
            </w:r>
          </w:p>
          <w:p w:rsidR="00DE50F7" w:rsidRPr="006C056B" w:rsidRDefault="00DE50F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F7" w:rsidRPr="006C056B" w:rsidRDefault="00DE50F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2D" w:rsidRPr="006C0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4330">
              <w:rPr>
                <w:rFonts w:ascii="Times New Roman" w:hAnsi="Times New Roman" w:cs="Times New Roman"/>
                <w:sz w:val="24"/>
                <w:szCs w:val="24"/>
              </w:rPr>
              <w:t>бразование существительных мн.числа</w:t>
            </w: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3543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Число.</w:t>
            </w: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A0" w:rsidRPr="006C056B" w:rsidRDefault="000B2CA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A0" w:rsidRPr="006C056B" w:rsidRDefault="000B2CA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A0" w:rsidRPr="006C056B" w:rsidRDefault="000B2CA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A0" w:rsidRPr="006C056B" w:rsidRDefault="00043B1C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Смысловая и грамматическая связь в словосочетании. Особенности строения словосочетания. Типы словосочетания по характеру главного слова.</w:t>
            </w:r>
          </w:p>
          <w:p w:rsidR="004B69E8" w:rsidRPr="006C056B" w:rsidRDefault="004B69E8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4B69E8" w:rsidRPr="006C056B" w:rsidRDefault="004B69E8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4B69E8" w:rsidRPr="006C056B" w:rsidRDefault="004B69E8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 предложения по цели высказывания.</w:t>
            </w:r>
          </w:p>
          <w:p w:rsidR="00675564" w:rsidRPr="006C056B" w:rsidRDefault="00675564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Вид предложения по цели высказывания.</w:t>
            </w:r>
          </w:p>
          <w:p w:rsidR="00A466A8" w:rsidRPr="006C056B" w:rsidRDefault="00A466A8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 предложения по цели высказывания.</w:t>
            </w:r>
          </w:p>
          <w:p w:rsidR="00C34963" w:rsidRPr="006C056B" w:rsidRDefault="00C349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C34963" w:rsidRPr="006C056B" w:rsidRDefault="00BC5404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Предложение.</w:t>
            </w:r>
            <w:r w:rsidR="006D3B4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ловосочетание.</w:t>
            </w:r>
          </w:p>
          <w:p w:rsidR="00C34963" w:rsidRPr="006C056B" w:rsidRDefault="00C349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Повторение пройденной тематики.</w:t>
            </w:r>
          </w:p>
          <w:p w:rsidR="00373769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 Способы его выражения</w:t>
            </w:r>
          </w:p>
          <w:p w:rsidR="000D32C7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C7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C7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C7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членов предложения. Грамматическая основа. Сказуемое и способы его выражения</w:t>
            </w:r>
            <w:r w:rsidR="00B66E80"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E80" w:rsidRPr="006C056B" w:rsidRDefault="00B66E8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Роль второстепенных членов предложения.</w:t>
            </w:r>
          </w:p>
          <w:p w:rsidR="00B66E80" w:rsidRPr="006C056B" w:rsidRDefault="00B66E8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B66E80" w:rsidRPr="006C056B" w:rsidRDefault="00B66E8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B66E80" w:rsidRPr="006C056B" w:rsidRDefault="00B66E8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B66E80" w:rsidRPr="006C056B" w:rsidRDefault="00B66E8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B66E80" w:rsidRPr="006C056B" w:rsidRDefault="00B66E8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Способы выражения второстепенных членов предложения.</w:t>
            </w:r>
          </w:p>
          <w:p w:rsidR="000E11CE" w:rsidRPr="006C056B" w:rsidRDefault="000E11CE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Способы выражения определения</w:t>
            </w:r>
          </w:p>
          <w:p w:rsidR="007F1883" w:rsidRPr="006C056B" w:rsidRDefault="007F188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Способы выражения обстоятельства</w:t>
            </w: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Средства связи однородных членов предложения. Интонационные и пунктуационные особенности предложений с однородными членами.</w:t>
            </w:r>
          </w:p>
          <w:p w:rsidR="00CC51EC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Повторение пройденной тематики.</w:t>
            </w: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Запись новых слов с переводом, </w:t>
            </w: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Запись новых слов с переводом, 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Запись новых слов с переводом, 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Запись новых слов с переводом, 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падежей в эвенкийском </w:t>
            </w:r>
            <w:r w:rsidR="00AB6193" w:rsidRPr="006C056B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. Отличие от русских падежей.</w:t>
            </w: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склонения.</w:t>
            </w: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Четыре группы склонения.</w:t>
            </w: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5B" w:rsidRPr="006C056B" w:rsidRDefault="00422D5B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Повторение пройденной тематики.</w:t>
            </w: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42" w:rsidRPr="006C056B" w:rsidRDefault="00520E42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Повторение пройденной темы.</w:t>
            </w:r>
          </w:p>
          <w:p w:rsidR="00880927" w:rsidRPr="006C056B" w:rsidRDefault="00880927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80927" w:rsidRPr="006C056B" w:rsidRDefault="009F146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Склонение  существительных  1 и 2 групп.</w:t>
            </w: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Склонение  существительных  3 и 4 групп.</w:t>
            </w: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D3619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Знакомство с лично-притяжательными суффиксами.</w:t>
            </w: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лицам принадлежности.</w:t>
            </w: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Знакомство с безлично-притяжательными суффиксами.</w:t>
            </w: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Особенности их употребления.</w:t>
            </w: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701A31" w:rsidRPr="006C056B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 с данными суффиксами.</w:t>
            </w:r>
          </w:p>
          <w:p w:rsidR="002D061D" w:rsidRPr="006C056B" w:rsidRDefault="002D061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B2" w:rsidRPr="006C056B" w:rsidRDefault="00B97EB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Повторение пройденной тематики</w:t>
            </w:r>
          </w:p>
          <w:p w:rsidR="002D061D" w:rsidRPr="006C056B" w:rsidRDefault="002D061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существительного</w:t>
            </w: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Суффиксы.</w:t>
            </w:r>
          </w:p>
          <w:p w:rsidR="00B36A23" w:rsidRPr="006C056B" w:rsidRDefault="00B36A2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3" w:rsidRPr="006C056B" w:rsidRDefault="00B36A2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послелогов.</w:t>
            </w:r>
          </w:p>
          <w:p w:rsidR="00423ED8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Отличие от наречий места.</w:t>
            </w:r>
          </w:p>
          <w:p w:rsidR="00423ED8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D8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Суффиксы у послелогов.</w:t>
            </w:r>
          </w:p>
          <w:p w:rsidR="005D2378" w:rsidRPr="006C056B" w:rsidRDefault="005D237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8" w:rsidRPr="006C056B" w:rsidRDefault="005D237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8" w:rsidRPr="006C056B" w:rsidRDefault="005D237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8" w:rsidRPr="006C056B" w:rsidRDefault="005D237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Послелоги.</w:t>
            </w: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(повторение)</w:t>
            </w: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(повторение)</w:t>
            </w: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Повторение пройденной тематики</w:t>
            </w:r>
          </w:p>
          <w:p w:rsidR="004F6946" w:rsidRPr="006C056B" w:rsidRDefault="00465B6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Число.</w:t>
            </w:r>
          </w:p>
          <w:p w:rsidR="00465B69" w:rsidRPr="006C056B" w:rsidRDefault="00465B6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9" w:rsidRPr="006C056B" w:rsidRDefault="00465B6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="0048033F" w:rsidRPr="006C056B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83" w:rsidRPr="006C056B" w:rsidRDefault="006974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Устн</w:t>
            </w:r>
            <w:r w:rsidR="00404341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36CED" w:rsidRPr="006C056B" w:rsidRDefault="00936C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с таблицами;</w:t>
            </w:r>
          </w:p>
          <w:p w:rsidR="00936CED" w:rsidRPr="006C056B" w:rsidRDefault="00936C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  <w:r w:rsidR="00404341" w:rsidRPr="006C0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F0508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выборочный диктант</w:t>
            </w:r>
          </w:p>
          <w:p w:rsidR="00936CED" w:rsidRPr="006C056B" w:rsidRDefault="00936C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41" w:rsidRPr="006C056B" w:rsidRDefault="0040434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с таблицами;</w:t>
            </w:r>
          </w:p>
          <w:p w:rsidR="00404341" w:rsidRPr="006C056B" w:rsidRDefault="0040434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распределительный диктант;</w:t>
            </w:r>
          </w:p>
          <w:p w:rsidR="00404341" w:rsidRPr="006C056B" w:rsidRDefault="0040434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упражнения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755D4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таблицей, выборочный диктант, </w:t>
            </w:r>
          </w:p>
          <w:p w:rsidR="00755D4A" w:rsidRPr="006C056B" w:rsidRDefault="00755D4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карточкам;</w:t>
            </w: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6" w:rsidRPr="006C056B" w:rsidRDefault="00454AF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4A" w:rsidRPr="006C056B" w:rsidRDefault="00755D4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Самостоятельно самостоятельное выполнение фонетического разбора с последующей проверкой</w:t>
            </w:r>
          </w:p>
          <w:p w:rsidR="00454AF6" w:rsidRPr="006C056B" w:rsidRDefault="00454AF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6" w:rsidRPr="006C056B" w:rsidRDefault="00D06E1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896422" w:rsidRPr="006C056B" w:rsidRDefault="0089642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12" w:rsidRPr="006C056B" w:rsidRDefault="00C64F1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12" w:rsidRPr="006C056B" w:rsidRDefault="00C64F1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F6" w:rsidRPr="006C056B" w:rsidRDefault="00380E2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Упражнение 131,</w:t>
            </w:r>
          </w:p>
          <w:p w:rsidR="00755D4A" w:rsidRPr="006C056B" w:rsidRDefault="000C1E6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67" w:rsidRPr="006C056B" w:rsidRDefault="002A547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со словарем; упр.157,159.</w:t>
            </w:r>
          </w:p>
          <w:p w:rsidR="002A547C" w:rsidRPr="006C056B" w:rsidRDefault="002A547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7C" w:rsidRPr="006C056B" w:rsidRDefault="002A547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словарём; упр.163. </w:t>
            </w: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8B" w:rsidRPr="006C056B" w:rsidRDefault="00523B8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словарём; упр.161. </w:t>
            </w:r>
          </w:p>
          <w:p w:rsidR="001E7EFB" w:rsidRPr="006C056B" w:rsidRDefault="0089642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23B8B" w:rsidRPr="006C056B" w:rsidRDefault="00523B8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2E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3F408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</w:t>
            </w:r>
            <w:r w:rsidR="00FB21CF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диктант. Упр.166, 167. </w:t>
            </w:r>
          </w:p>
          <w:p w:rsidR="00FB21CF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Упр.169, </w:t>
            </w:r>
          </w:p>
          <w:p w:rsidR="006C362E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6C362E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рисунку.</w:t>
            </w: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F5" w:rsidRPr="006C056B" w:rsidRDefault="00D559F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F5" w:rsidRPr="006C056B" w:rsidRDefault="00D559F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F5" w:rsidRPr="006C056B" w:rsidRDefault="00D559F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9F5" w:rsidRPr="006C056B" w:rsidRDefault="007B430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59F5" w:rsidRPr="006C056B">
              <w:rPr>
                <w:rFonts w:ascii="Times New Roman" w:hAnsi="Times New Roman" w:cs="Times New Roman"/>
                <w:sz w:val="24"/>
                <w:szCs w:val="24"/>
              </w:rPr>
              <w:t>пр.182</w:t>
            </w:r>
            <w:r w:rsidR="00844086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. Словарная работа. Вопросы </w:t>
            </w:r>
            <w:r w:rsidR="00844086" w:rsidRPr="006C056B">
              <w:rPr>
                <w:rFonts w:ascii="Cambria" w:hAnsi="Cambria" w:cs="Times New Roman"/>
                <w:sz w:val="24"/>
                <w:szCs w:val="24"/>
              </w:rPr>
              <w:t>ӈ</w:t>
            </w:r>
            <w:r w:rsidR="00844086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и? экун? </w:t>
            </w: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Упр.183. Выборочный диктант.</w:t>
            </w:r>
          </w:p>
          <w:p w:rsidR="009E5440" w:rsidRPr="006C056B" w:rsidRDefault="009E54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40" w:rsidRPr="006C056B" w:rsidRDefault="009E54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40" w:rsidRPr="006C056B" w:rsidRDefault="009E54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40" w:rsidRPr="006C056B" w:rsidRDefault="009E54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по карточкам.</w:t>
            </w: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со словарём.</w:t>
            </w:r>
          </w:p>
          <w:p w:rsidR="00006B2D" w:rsidRPr="006C056B" w:rsidRDefault="00006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2D" w:rsidRPr="006C056B" w:rsidRDefault="00006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2D" w:rsidRPr="006C056B" w:rsidRDefault="00006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  <w:p w:rsidR="00006B2D" w:rsidRPr="006C056B" w:rsidRDefault="00006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CB5B39" w:rsidRPr="006C056B">
              <w:rPr>
                <w:rFonts w:ascii="Times New Roman" w:hAnsi="Times New Roman" w:cs="Times New Roman"/>
                <w:sz w:val="24"/>
                <w:szCs w:val="24"/>
              </w:rPr>
              <w:t>186., 187.</w:t>
            </w: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3543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«Дюр гиркил»</w:t>
            </w: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рисунку.</w:t>
            </w: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Упр.48, 49.</w:t>
            </w:r>
          </w:p>
          <w:p w:rsidR="004B69E8" w:rsidRPr="006C056B" w:rsidRDefault="004B69E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E8" w:rsidRPr="006C056B" w:rsidRDefault="004B69E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E8" w:rsidRPr="006C056B" w:rsidRDefault="004B69E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E8" w:rsidRPr="006C056B" w:rsidRDefault="004B69E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E8" w:rsidRPr="006C056B" w:rsidRDefault="004B69E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E8" w:rsidRPr="006C056B" w:rsidRDefault="004B69E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карточкам, работа по рисункам.</w:t>
            </w: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Упр.57.</w:t>
            </w: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 61.</w:t>
            </w: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картине.</w:t>
            </w:r>
          </w:p>
          <w:p w:rsidR="004B69E8" w:rsidRPr="006C056B" w:rsidRDefault="004B69E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BC540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«Дюр гиркил» </w:t>
            </w: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4963" w:rsidRPr="006C056B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0D32C7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C7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карточкам,</w:t>
            </w:r>
          </w:p>
          <w:p w:rsidR="000D32C7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упр.66.</w:t>
            </w:r>
          </w:p>
          <w:p w:rsidR="000D32C7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7B430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6E80" w:rsidRPr="006C056B">
              <w:rPr>
                <w:rFonts w:ascii="Times New Roman" w:hAnsi="Times New Roman" w:cs="Times New Roman"/>
                <w:sz w:val="24"/>
                <w:szCs w:val="24"/>
              </w:rPr>
              <w:t>пр.67.</w:t>
            </w:r>
          </w:p>
          <w:p w:rsidR="00B66E80" w:rsidRPr="006C056B" w:rsidRDefault="00B66E8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грамматические разборы.</w:t>
            </w:r>
          </w:p>
          <w:p w:rsidR="00B66E80" w:rsidRPr="006C056B" w:rsidRDefault="00B66E8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B66E8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синтаксическая разминка;</w:t>
            </w:r>
          </w:p>
          <w:p w:rsidR="00B66E80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схемам.</w:t>
            </w: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E13" w:rsidRPr="006C056B" w:rsidRDefault="00D06E1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7F734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11CE" w:rsidRPr="006C056B">
              <w:rPr>
                <w:rFonts w:ascii="Times New Roman" w:hAnsi="Times New Roman" w:cs="Times New Roman"/>
                <w:sz w:val="24"/>
                <w:szCs w:val="24"/>
              </w:rPr>
              <w:t>иктант «Проверь себя»</w:t>
            </w: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орфографическая диктовка</w:t>
            </w:r>
            <w:r w:rsidR="007F1883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разборы</w:t>
            </w: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  <w:r w:rsidR="00E2476F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орфографическая диктовка</w:t>
            </w: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80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теме,</w:t>
            </w:r>
          </w:p>
          <w:p w:rsidR="00CC51EC" w:rsidRPr="006C056B" w:rsidRDefault="00CC51E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упр.89,91.</w:t>
            </w:r>
          </w:p>
          <w:p w:rsidR="00612FD6" w:rsidRPr="006C056B" w:rsidRDefault="00612FD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A31" w:rsidRPr="006C056B" w:rsidRDefault="00701A3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D6" w:rsidRPr="006C056B" w:rsidRDefault="00612FD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предложения однородными членами, составить схемы предложений. Диктант «Проверяю себя» Таблица «Знаки препинания в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с однородными членами»</w:t>
            </w: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рисунку.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рисунку.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рисунку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Диалог. Составление простых предложений.</w:t>
            </w:r>
          </w:p>
          <w:p w:rsidR="0016532A" w:rsidRPr="006C056B" w:rsidRDefault="0016532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A" w:rsidRPr="006C056B" w:rsidRDefault="0016532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A" w:rsidRPr="006C056B" w:rsidRDefault="0016532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Упр.190.</w:t>
            </w:r>
          </w:p>
          <w:p w:rsidR="0016532A" w:rsidRPr="006C056B" w:rsidRDefault="0016532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таблице.</w:t>
            </w:r>
          </w:p>
          <w:p w:rsidR="0016532A" w:rsidRPr="006C056B" w:rsidRDefault="0016532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A" w:rsidRPr="006C056B" w:rsidRDefault="0016532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Упр.193.</w:t>
            </w:r>
          </w:p>
          <w:p w:rsidR="0016532A" w:rsidRPr="006C056B" w:rsidRDefault="0016532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16532A" w:rsidRPr="006C056B" w:rsidRDefault="0016532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A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Упр.200.</w:t>
            </w: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карточкам.</w:t>
            </w: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5B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2D5B" w:rsidRPr="006C056B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9F1466" w:rsidRPr="006C056B" w:rsidRDefault="009F146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66" w:rsidRPr="006C056B" w:rsidRDefault="009F146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карточке</w:t>
            </w: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D36192" w:rsidRPr="006C056B" w:rsidRDefault="00D3619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92" w:rsidRPr="006C056B" w:rsidRDefault="00D3619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  <w:p w:rsidR="00D36192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Упр.222 по учебнику на с.101.</w:t>
            </w: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Упр.226. по учебнику на с.103.;</w:t>
            </w: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1D" w:rsidRPr="006C056B" w:rsidRDefault="007B4306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</w:t>
            </w:r>
            <w:r w:rsidR="002D061D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ронтальная работа по предыдущему материалу;</w:t>
            </w:r>
          </w:p>
          <w:p w:rsidR="002D061D" w:rsidRPr="006C056B" w:rsidRDefault="002D061D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выборочный диктант;</w:t>
            </w:r>
          </w:p>
          <w:p w:rsidR="00091A87" w:rsidRPr="006C056B" w:rsidRDefault="002D061D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тренировочные упражнения</w:t>
            </w:r>
            <w:r w:rsidR="002F39DD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2F39DD" w:rsidRPr="006C056B" w:rsidRDefault="002F39DD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тест</w:t>
            </w:r>
          </w:p>
          <w:p w:rsidR="002F39DD" w:rsidRPr="006C056B" w:rsidRDefault="007B430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39DD" w:rsidRPr="006C056B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 по карточкам</w:t>
            </w:r>
            <w:r w:rsidR="00DB2A85"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Pr="006C056B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r w:rsidR="00701A31" w:rsidRPr="006C056B">
              <w:rPr>
                <w:rFonts w:ascii="Times New Roman" w:hAnsi="Times New Roman" w:cs="Times New Roman"/>
                <w:sz w:val="24"/>
                <w:szCs w:val="24"/>
              </w:rPr>
              <w:t>грамм. заданием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1AC" w:rsidRPr="006C056B" w:rsidRDefault="002161A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D8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D8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Pr="006C056B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D8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картине.</w:t>
            </w:r>
          </w:p>
          <w:p w:rsidR="00423ED8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Упр.237 с.108.</w:t>
            </w:r>
          </w:p>
          <w:p w:rsidR="00423ED8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84AD7" w:rsidRPr="006C056B" w:rsidRDefault="00584AD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D7" w:rsidRPr="006C056B" w:rsidRDefault="00584AD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D7" w:rsidRPr="006C056B" w:rsidRDefault="00584AD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Упр.240 на с.109.</w:t>
            </w:r>
          </w:p>
          <w:p w:rsidR="00584AD7" w:rsidRPr="006C056B" w:rsidRDefault="005D237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:rsidR="007B4306" w:rsidRPr="006C056B" w:rsidRDefault="007B430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8" w:rsidRPr="006C056B" w:rsidRDefault="005D237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8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</w:t>
            </w:r>
          </w:p>
          <w:p w:rsidR="005D2378" w:rsidRPr="006C056B" w:rsidRDefault="005D237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78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рисункам. Диалог.</w:t>
            </w:r>
          </w:p>
          <w:p w:rsidR="00584AD7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584AD7" w:rsidRPr="006C056B" w:rsidRDefault="00584AD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9" w:rsidRPr="006C056B" w:rsidRDefault="0048033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48033F" w:rsidRPr="006C056B" w:rsidRDefault="0048033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Упр.282. с.123.</w:t>
            </w:r>
          </w:p>
          <w:p w:rsidR="0048033F" w:rsidRPr="006C056B" w:rsidRDefault="00701A3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с.122.</w:t>
            </w:r>
          </w:p>
          <w:p w:rsidR="002161AC" w:rsidRPr="006C056B" w:rsidRDefault="00701A31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3118" w:type="dxa"/>
          </w:tcPr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483" w:rsidRPr="006C056B" w:rsidRDefault="006974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ED" w:rsidRPr="006C056B" w:rsidRDefault="00936CED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различать буквы и звуки; правильно произносить названия букв; знать алфавит.</w:t>
            </w:r>
          </w:p>
          <w:p w:rsidR="00896422" w:rsidRPr="006C056B" w:rsidRDefault="00896422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FB21CF" w:rsidRPr="006C056B" w:rsidRDefault="00FB21CF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FB21CF" w:rsidRPr="006C056B" w:rsidRDefault="00FB21CF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C7245B" w:rsidRPr="006C056B" w:rsidRDefault="00C7245B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Уметь различать буквы и звуки; правильно произносить звуки, обозначать долготу; </w:t>
            </w:r>
          </w:p>
          <w:p w:rsidR="00454AF6" w:rsidRPr="006C056B" w:rsidRDefault="00454AF6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454AF6" w:rsidRPr="006C056B" w:rsidRDefault="00454AF6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различать буквы и звуки; правильно произносить названия букв;</w:t>
            </w:r>
          </w:p>
          <w:p w:rsidR="00C64F12" w:rsidRPr="006C056B" w:rsidRDefault="00C64F12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образования согласных звуков, использовать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транскрипции для обозначения звука и объяснения написания слова, правильно произносить звуки, не смешивать звуки и буквы</w:t>
            </w:r>
          </w:p>
          <w:p w:rsidR="002B3E30" w:rsidRPr="006C056B" w:rsidRDefault="002B3E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фонетическом разборе слова.</w:t>
            </w: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B3E30" w:rsidRPr="006C056B" w:rsidRDefault="002B3E3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применять знания</w:t>
            </w:r>
          </w:p>
          <w:p w:rsidR="00D55CED" w:rsidRPr="006C056B" w:rsidRDefault="00D55CED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A547C" w:rsidRPr="006C056B" w:rsidRDefault="00380E2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Иметь представление о лексик</w:t>
            </w:r>
            <w:r w:rsidR="002559EF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ологии</w:t>
            </w:r>
          </w:p>
          <w:p w:rsidR="00476C5E" w:rsidRPr="006C056B" w:rsidRDefault="00476C5E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380E21" w:rsidRPr="006C056B" w:rsidRDefault="002A547C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подбирать синонимы и работать со словарём;</w:t>
            </w:r>
            <w:r w:rsidR="002559EF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32E93" w:rsidRPr="006C056B" w:rsidRDefault="00732E9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827D11" w:rsidRPr="006C056B" w:rsidRDefault="00827D11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732E93" w:rsidRPr="006C056B" w:rsidRDefault="00732E9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подбирать антонимы и работать со словарём;</w:t>
            </w:r>
          </w:p>
          <w:p w:rsidR="00896422" w:rsidRPr="006C056B" w:rsidRDefault="00896422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523B8B" w:rsidRPr="006C056B" w:rsidRDefault="00D55CED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Уметь отличать и правильно писать слова, которые звучать одинаково, но пишутся по-разному. Уметь различать омонимы по значению, строению. </w:t>
            </w:r>
            <w:r w:rsidR="00523B8B"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работать со словарём;</w:t>
            </w:r>
          </w:p>
          <w:p w:rsidR="009076DB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26C64" w:rsidRPr="006C056B">
              <w:rPr>
                <w:rFonts w:ascii="Times New Roman" w:hAnsi="Times New Roman" w:cs="Times New Roman"/>
                <w:sz w:val="24"/>
                <w:szCs w:val="24"/>
              </w:rPr>
              <w:t>Знать определение корня, уметь правильно его выделять методом подбора однокоренных слов. Различать по лексическому значению корни, уметь находить и исправлять ошибки в подборе однокоренных слов</w:t>
            </w:r>
            <w:r w:rsidR="003F408E" w:rsidRPr="006C0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08E" w:rsidRPr="006C056B" w:rsidRDefault="003F408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роль суффикса в образовании новых слов, уметь выделять суффиксы, образовывать новые слова с помощью известных суффиксов</w:t>
            </w: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28" w:rsidRPr="006C056B" w:rsidRDefault="0008122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слова по пройденной тематической группе</w:t>
            </w: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Знать морфологические признаки существительного как части речи, уметь узнавать существительное среди других частей речи</w:t>
            </w: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ставить вопросы к существительным.</w:t>
            </w: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40" w:rsidRPr="006C056B" w:rsidRDefault="009E54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40" w:rsidRPr="006C056B" w:rsidRDefault="009E54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40" w:rsidRPr="006C056B" w:rsidRDefault="009E54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40" w:rsidRPr="006C056B" w:rsidRDefault="009E54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правильно писать  имена сущ. , ставить к ним вопросы.</w:t>
            </w: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и уметь употреблять новые слова в речи составлять с ними словосочетания.</w:t>
            </w:r>
          </w:p>
          <w:p w:rsidR="00006B2D" w:rsidRPr="006C056B" w:rsidRDefault="00006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существительные во множественном  числе  и употреблять эти сущ. в речи</w:t>
            </w:r>
            <w:r w:rsidR="00CB5B39"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знания.</w:t>
            </w: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выделять словосочетания из предложения. Различать слово и словосочетание; уметь устанавливать смысловую и грамматическую связь в словосочетании.</w:t>
            </w: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предложения по цели высказывания, правильно ставить знаки препинания в конце предложения, уметь интонационно правильно произносить повествовательные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предложения по цели высказывания, правильно ставить знаки препинания в конце предложения, уметь интонационно правильно произносить вопр.предложения.</w:t>
            </w: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предложения по цели высказывания, правильно ставить знаки препинания в конце предложения, уметь интонационно правильно произносить</w:t>
            </w:r>
            <w:r w:rsidR="00C34963"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знания.</w:t>
            </w: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знания.</w:t>
            </w: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C7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подлежащего, основные способы  выражения, уметь выделять грамматическую основу предложения с двумя главными членами.</w:t>
            </w:r>
          </w:p>
          <w:p w:rsidR="00C34963" w:rsidRPr="006C056B" w:rsidRDefault="000D32C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определение сказуемого, основные способы его выражения, уметь находить грамматическую основу и графически выделять ее</w:t>
            </w:r>
            <w:r w:rsidR="00B66E80"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E80" w:rsidRPr="006C056B" w:rsidRDefault="00B66E80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Уметь распространять предложения; характеризовать предложения по наличию </w:t>
            </w: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главных и второстепенных членов.</w:t>
            </w:r>
          </w:p>
          <w:p w:rsidR="000E11CE" w:rsidRPr="006C056B" w:rsidRDefault="000E11CE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Понимать значение и роль второстепенных членов предложения. Уметь выделять в предложениях второстепенные члены, которые поясняют главные и другие второстепенные члены.</w:t>
            </w:r>
          </w:p>
          <w:p w:rsidR="007F1883" w:rsidRPr="006C056B" w:rsidRDefault="007F1883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по смысловым вопросам находить определение, анализировать его роль в предложении.</w:t>
            </w:r>
          </w:p>
          <w:p w:rsidR="00E2476F" w:rsidRPr="006C056B" w:rsidRDefault="00E2476F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находить обстоятельство в предложении; знать вопросы разных групп обстоятельств, правильно задавать их.</w:t>
            </w: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Узнать находить однородные члены предложения, составлять схемы предложений с однородными членами; уметь расставлять знаки препинания.</w:t>
            </w:r>
          </w:p>
          <w:p w:rsidR="00612FD6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однородных членов предложения, Уметь находить однородные члены, соблюдать правильную интонацию при чтении предложений с однородными членами, ставить знаки препинания в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с однородными членами, обосновывать постановку знаков препинания.</w:t>
            </w: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знания.</w:t>
            </w: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слова  тематической группе</w:t>
            </w:r>
            <w:r w:rsidR="00AB6193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их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  <w:p w:rsidR="00635263" w:rsidRPr="006C056B" w:rsidRDefault="006352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772" w:rsidRPr="006C056B" w:rsidRDefault="004E377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слова  тематической группе</w:t>
            </w:r>
            <w:r w:rsidR="00AB6193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их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слова  тема</w:t>
            </w:r>
            <w:r w:rsidR="00701A31" w:rsidRPr="006C056B">
              <w:rPr>
                <w:rFonts w:ascii="Times New Roman" w:hAnsi="Times New Roman" w:cs="Times New Roman"/>
                <w:sz w:val="24"/>
                <w:szCs w:val="24"/>
              </w:rPr>
              <w:t>тической группе и употреблять их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слова  тема</w:t>
            </w:r>
            <w:r w:rsidR="00701A31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тической группе и употреблять их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падежи и падежные вопросы.</w:t>
            </w: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склонять по падежам.</w:t>
            </w: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3E" w:rsidRPr="006C056B" w:rsidRDefault="001E42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склонять по четырем группам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склонения.</w:t>
            </w:r>
          </w:p>
          <w:p w:rsidR="00520E42" w:rsidRPr="006C056B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Default="00520E4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 слова по тематике</w:t>
            </w:r>
          </w:p>
          <w:p w:rsidR="00E3573E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знания.</w:t>
            </w: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склонять и употреблять сущ. в  речи.</w:t>
            </w: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склонять и употреблять сущ. в  речи.</w:t>
            </w: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лично-притяжательные суффиксы</w:t>
            </w: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3A" w:rsidRPr="006C056B" w:rsidRDefault="00AC493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изменять сущ.по лицам принадлежности. Уметь давать ответы, употребляя сущ. с лично-притяжательными суффиксами. </w:t>
            </w:r>
          </w:p>
          <w:p w:rsidR="00AC493A" w:rsidRPr="006C056B" w:rsidRDefault="002D061D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C05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Уметь правильно употреблять существительные с данными суффиксами в речи.</w:t>
            </w: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 слова по тематике</w:t>
            </w:r>
          </w:p>
          <w:p w:rsidR="00B97EB2" w:rsidRPr="006C056B" w:rsidRDefault="00B97EB2" w:rsidP="00D06E1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D061D" w:rsidRPr="006C056B" w:rsidRDefault="002D061D" w:rsidP="00D06E13">
            <w:pPr>
              <w:rPr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Знать морфологические признаки существительного. Уметь правильного определять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морфологические признаки, соблюдать порядок разбора, следить за правильностью сокращений</w:t>
            </w:r>
            <w:r w:rsidRPr="006C056B">
              <w:rPr>
                <w:sz w:val="24"/>
                <w:szCs w:val="24"/>
              </w:rPr>
              <w:t>.</w:t>
            </w:r>
          </w:p>
          <w:p w:rsidR="00DB2A85" w:rsidRPr="006C056B" w:rsidRDefault="00DB2A8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опознавать сущ. в тексте, применять изученные правила правописания  сущ.  с суффиксами на письме, употреблять сущ. в речи с соблюдением грамматических и орфоэпических норм</w:t>
            </w:r>
            <w:r w:rsidR="00423ED8"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ED8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ED8" w:rsidRPr="006C056B" w:rsidRDefault="00423ED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опознавать</w:t>
            </w:r>
            <w:r w:rsidR="00584AD7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послелоги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584AD7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меть правильно употреблять их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  <w:r w:rsidR="00584AD7" w:rsidRPr="006C0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4AD7" w:rsidRPr="006C056B" w:rsidRDefault="00584AD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D7" w:rsidRPr="006C056B" w:rsidRDefault="00584AD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составлять словосочетания  с послелогами.</w:t>
            </w: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знания.</w:t>
            </w: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Уметь составлять простое предложение</w:t>
            </w: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 слова по тематике в речи</w:t>
            </w: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52279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существительные </w:t>
            </w: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2D" w:rsidRPr="006C056B" w:rsidRDefault="00FB3B2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FB" w:rsidRPr="006C056B" w:rsidRDefault="001E7EF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EFB" w:rsidRPr="006C056B" w:rsidRDefault="006974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Прочитать №1</w:t>
            </w:r>
          </w:p>
          <w:p w:rsidR="00C7245B" w:rsidRPr="006C056B" w:rsidRDefault="00C724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5B" w:rsidRPr="006C056B" w:rsidRDefault="00C724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5B" w:rsidRPr="006C056B" w:rsidRDefault="00C724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5B" w:rsidRPr="006C056B" w:rsidRDefault="00C724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5B" w:rsidRPr="006C056B" w:rsidRDefault="00C724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45B" w:rsidRPr="006C056B" w:rsidRDefault="00C724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слова </w:t>
            </w:r>
          </w:p>
          <w:p w:rsidR="00E5721F" w:rsidRPr="006C056B" w:rsidRDefault="00E5721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Обозначить долготу слова;</w:t>
            </w:r>
          </w:p>
          <w:p w:rsidR="00E5721F" w:rsidRPr="006C056B" w:rsidRDefault="00E5721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карточке;упр.10;</w:t>
            </w:r>
          </w:p>
          <w:p w:rsidR="00755D4A" w:rsidRPr="006C056B" w:rsidRDefault="00755D4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Разбор слова;</w:t>
            </w:r>
          </w:p>
          <w:p w:rsidR="00755D4A" w:rsidRPr="006C056B" w:rsidRDefault="00755D4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Упр.12;</w:t>
            </w:r>
          </w:p>
          <w:p w:rsidR="00755D4A" w:rsidRPr="006C056B" w:rsidRDefault="00755D4A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E30" w:rsidRPr="006C056B" w:rsidRDefault="002B3E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слова;</w:t>
            </w:r>
          </w:p>
          <w:p w:rsidR="002B3E30" w:rsidRPr="006C056B" w:rsidRDefault="002B3E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22" w:rsidRPr="006C056B" w:rsidRDefault="0089642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12" w:rsidRPr="006C056B" w:rsidRDefault="00C64F1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12" w:rsidRPr="006C056B" w:rsidRDefault="00C64F1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12" w:rsidRPr="006C056B" w:rsidRDefault="00C64F1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E30" w:rsidRPr="006C056B" w:rsidRDefault="002B3E3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  <w:p w:rsidR="002559EF" w:rsidRPr="006C056B" w:rsidRDefault="002559E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F12" w:rsidRPr="006C056B" w:rsidRDefault="00C64F1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EF" w:rsidRPr="006C056B" w:rsidRDefault="002559E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§ 20 </w:t>
            </w:r>
            <w:r w:rsidR="000C1E67" w:rsidRPr="006C056B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  <w:p w:rsidR="00476C5E" w:rsidRPr="006C056B" w:rsidRDefault="00476C5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E4D" w:rsidRPr="006C056B" w:rsidRDefault="004E0E4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7C" w:rsidRPr="006C056B" w:rsidRDefault="002A547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со словарем – нахождение синонимов</w:t>
            </w:r>
            <w:r w:rsidR="00732E93" w:rsidRPr="006C0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E93" w:rsidRPr="006C056B" w:rsidRDefault="00732E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Подобрать антонимы к словам.</w:t>
            </w:r>
          </w:p>
          <w:p w:rsidR="006C362E" w:rsidRPr="006C056B" w:rsidRDefault="006C362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8B" w:rsidRPr="006C056B" w:rsidRDefault="00523B8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со словарё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м;</w:t>
            </w:r>
          </w:p>
          <w:p w:rsidR="003F408E" w:rsidRPr="006C056B" w:rsidRDefault="003F408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84408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086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Выучить слова.</w:t>
            </w: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   к существительным.</w:t>
            </w:r>
          </w:p>
          <w:p w:rsidR="00AF6B40" w:rsidRPr="006C056B" w:rsidRDefault="00AF6B4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Поставить вопросы к существительны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</w:p>
          <w:p w:rsidR="000C4260" w:rsidRPr="006C056B" w:rsidRDefault="000C426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Повторить пройденную тему.</w:t>
            </w:r>
          </w:p>
          <w:p w:rsidR="000C4260" w:rsidRPr="006C056B" w:rsidRDefault="00DE50F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Выучить слова.</w:t>
            </w: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преобразовать сущ. мн.ч. в ед.ч. </w:t>
            </w:r>
          </w:p>
          <w:p w:rsidR="00CB5B39" w:rsidRPr="006C056B" w:rsidRDefault="00CB5B39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C" w:rsidRPr="006C056B" w:rsidRDefault="00043B1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рисунку</w:t>
            </w:r>
            <w:r w:rsidR="00675564" w:rsidRPr="006C0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64" w:rsidRPr="006C056B" w:rsidRDefault="00675564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карточке</w:t>
            </w: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A8" w:rsidRPr="006C056B" w:rsidRDefault="00A466A8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предложений.</w:t>
            </w: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63" w:rsidRPr="006C056B" w:rsidRDefault="00C3496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Перевод предложений.</w:t>
            </w: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EED" w:rsidRPr="006C056B" w:rsidRDefault="00817EE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Выучить слова.</w:t>
            </w:r>
          </w:p>
          <w:p w:rsidR="00B66E80" w:rsidRPr="006C056B" w:rsidRDefault="00B66E8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карточке.</w:t>
            </w: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 по карточке</w:t>
            </w: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Перевод слов.</w:t>
            </w: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83" w:rsidRPr="006C056B" w:rsidRDefault="007F188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Перевод предложений.</w:t>
            </w:r>
          </w:p>
          <w:p w:rsidR="000E11CE" w:rsidRPr="006C056B" w:rsidRDefault="000E11C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Разбор предложения.</w:t>
            </w: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6F" w:rsidRPr="006C056B" w:rsidRDefault="00E2476F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Перевод слов.</w:t>
            </w:r>
          </w:p>
          <w:p w:rsidR="00CC51EC" w:rsidRPr="006C056B" w:rsidRDefault="00CC51E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карточке.</w:t>
            </w: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Повторить пройденную тему</w:t>
            </w: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Выучить слова.</w:t>
            </w:r>
          </w:p>
          <w:p w:rsidR="006E4B20" w:rsidRPr="006C056B" w:rsidRDefault="006E4B20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Перевод слов.</w:t>
            </w: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Pr="006C056B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Составить словосочетания.</w:t>
            </w:r>
          </w:p>
          <w:p w:rsidR="00AB6193" w:rsidRPr="006C056B" w:rsidRDefault="00AB6193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Склонение сущ.</w:t>
            </w: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 w:rsidR="00701A31" w:rsidRPr="006C056B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Н.</w:t>
            </w: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5B" w:rsidRPr="006C056B" w:rsidRDefault="00422D5B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05" w:rsidRPr="006C056B" w:rsidRDefault="00092105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Перевод сущ.</w:t>
            </w: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BC" w:rsidRPr="006C056B" w:rsidRDefault="00F478B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Выучить суффикс</w:t>
            </w: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B2" w:rsidRPr="006C056B" w:rsidRDefault="00B97EB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B2" w:rsidRPr="006C056B" w:rsidRDefault="00B97EB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B2" w:rsidRPr="006C056B" w:rsidRDefault="00B97EB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B2" w:rsidRPr="006C056B" w:rsidRDefault="00B97EB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B2" w:rsidRPr="006C056B" w:rsidRDefault="00B97EB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составить словосочетания.</w:t>
            </w:r>
          </w:p>
          <w:p w:rsidR="00B97EB2" w:rsidRPr="006C056B" w:rsidRDefault="00B97EB2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Выучить слова.</w:t>
            </w: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9DD" w:rsidRPr="006C056B" w:rsidRDefault="002F39DD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Разбор сущ.</w:t>
            </w: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87" w:rsidRPr="006C056B" w:rsidRDefault="00091A87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Pr="006C056B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701A31" w:rsidRPr="006C056B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46" w:rsidRPr="006C056B" w:rsidRDefault="004F6946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4B620C" w:rsidRPr="006C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B620C"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 с.117.</w:t>
            </w:r>
          </w:p>
          <w:p w:rsidR="004B620C" w:rsidRPr="006C056B" w:rsidRDefault="004B620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20C" w:rsidRPr="006C056B" w:rsidRDefault="004B620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20C" w:rsidRDefault="004B620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3E" w:rsidRPr="006C056B" w:rsidRDefault="00E3573E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20C" w:rsidRPr="006C056B" w:rsidRDefault="004B620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20C" w:rsidRPr="006C056B" w:rsidRDefault="004B620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рисунку.</w:t>
            </w:r>
          </w:p>
          <w:p w:rsidR="004B620C" w:rsidRPr="006C056B" w:rsidRDefault="004B620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20C" w:rsidRPr="006C056B" w:rsidRDefault="004B620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  <w:p w:rsidR="004B620C" w:rsidRPr="006C056B" w:rsidRDefault="004B620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>Работа по карт.</w:t>
            </w:r>
          </w:p>
          <w:p w:rsidR="004B620C" w:rsidRPr="006C056B" w:rsidRDefault="004B620C" w:rsidP="00D0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6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6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карт</w:t>
            </w:r>
            <w:r w:rsidR="006D3B42">
              <w:rPr>
                <w:rFonts w:ascii="Times New Roman" w:hAnsi="Times New Roman" w:cs="Times New Roman"/>
                <w:sz w:val="24"/>
                <w:szCs w:val="24"/>
              </w:rPr>
              <w:t>очке</w:t>
            </w:r>
          </w:p>
        </w:tc>
      </w:tr>
    </w:tbl>
    <w:p w:rsidR="0026784D" w:rsidRDefault="0026784D" w:rsidP="00D06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60A" w:rsidRDefault="00DE660A" w:rsidP="00D06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26784D">
        <w:rPr>
          <w:rFonts w:ascii="Times New Roman" w:hAnsi="Times New Roman" w:cs="Times New Roman"/>
          <w:b/>
          <w:sz w:val="24"/>
          <w:szCs w:val="24"/>
        </w:rPr>
        <w:t xml:space="preserve"> (в год по классам)</w:t>
      </w:r>
    </w:p>
    <w:tbl>
      <w:tblPr>
        <w:tblStyle w:val="a3"/>
        <w:tblW w:w="14425" w:type="dxa"/>
        <w:tblLook w:val="04A0"/>
      </w:tblPr>
      <w:tblGrid>
        <w:gridCol w:w="1370"/>
        <w:gridCol w:w="4179"/>
        <w:gridCol w:w="2284"/>
        <w:gridCol w:w="2294"/>
        <w:gridCol w:w="4298"/>
      </w:tblGrid>
      <w:tr w:rsidR="00E52677" w:rsidTr="003305B2">
        <w:trPr>
          <w:trHeight w:val="277"/>
        </w:trPr>
        <w:tc>
          <w:tcPr>
            <w:tcW w:w="0" w:type="auto"/>
            <w:vMerge w:val="restart"/>
          </w:tcPr>
          <w:p w:rsidR="00E52677" w:rsidRPr="00E52677" w:rsidRDefault="0026784D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267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vMerge w:val="restart"/>
          </w:tcPr>
          <w:p w:rsidR="00E52677" w:rsidRPr="00FB6237" w:rsidRDefault="00E5267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0" w:type="auto"/>
            <w:vMerge w:val="restart"/>
          </w:tcPr>
          <w:p w:rsidR="00E52677" w:rsidRPr="00FB6237" w:rsidRDefault="00E5267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5664" w:type="dxa"/>
            <w:gridSpan w:val="2"/>
          </w:tcPr>
          <w:p w:rsidR="00E52677" w:rsidRPr="00FB6237" w:rsidRDefault="00E5267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E52677" w:rsidTr="003305B2">
        <w:trPr>
          <w:trHeight w:val="152"/>
        </w:trPr>
        <w:tc>
          <w:tcPr>
            <w:tcW w:w="0" w:type="auto"/>
            <w:vMerge/>
          </w:tcPr>
          <w:p w:rsidR="00E52677" w:rsidRDefault="00E52677" w:rsidP="00D0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2677" w:rsidRPr="00FB6237" w:rsidRDefault="00E5267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2677" w:rsidRPr="00FB6237" w:rsidRDefault="00E5267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</w:p>
        </w:tc>
        <w:tc>
          <w:tcPr>
            <w:tcW w:w="3547" w:type="dxa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</w:tc>
      </w:tr>
      <w:tr w:rsidR="00E52677" w:rsidTr="003305B2">
        <w:trPr>
          <w:trHeight w:val="297"/>
        </w:trPr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677" w:rsidTr="003305B2">
        <w:trPr>
          <w:trHeight w:val="277"/>
        </w:trPr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677" w:rsidTr="003305B2">
        <w:trPr>
          <w:trHeight w:val="277"/>
        </w:trPr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677" w:rsidTr="003305B2">
        <w:trPr>
          <w:trHeight w:val="297"/>
        </w:trPr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677" w:rsidTr="003305B2">
        <w:trPr>
          <w:trHeight w:val="277"/>
        </w:trPr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677" w:rsidTr="003305B2">
        <w:trPr>
          <w:trHeight w:val="297"/>
        </w:trPr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E5267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237" w:rsidTr="003305B2">
        <w:trPr>
          <w:trHeight w:val="297"/>
        </w:trPr>
        <w:tc>
          <w:tcPr>
            <w:tcW w:w="0" w:type="auto"/>
          </w:tcPr>
          <w:p w:rsidR="00FB623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B623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B623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B623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</w:tcPr>
          <w:p w:rsidR="00FB6237" w:rsidRPr="00FB6237" w:rsidRDefault="00FB6237" w:rsidP="00D0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E660A" w:rsidRDefault="00DE660A" w:rsidP="00D06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B14" w:rsidRPr="006C056B" w:rsidRDefault="00524BBE" w:rsidP="00D06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Нормы оценки результатов обучения эвенкийскому языку</w:t>
      </w:r>
    </w:p>
    <w:p w:rsidR="00524BBE" w:rsidRPr="006C056B" w:rsidRDefault="00524BBE" w:rsidP="00D06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«Нормы оценки…» призваны обеспечить одинаковые требования к знаниям, умениям и навыкам учащихся по эвенкийскому  языку. В них устанавливаются: 1) единые критерии оценки различных сторон владения устной и письменной формами эвенкийского  языка  (критерии оценки орфографической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количество отметок за различные виды контрольных работ.</w:t>
      </w:r>
    </w:p>
    <w:p w:rsidR="00524BBE" w:rsidRPr="006C056B" w:rsidRDefault="00524BBE" w:rsidP="00D06E13">
      <w:pPr>
        <w:spacing w:after="0" w:line="240" w:lineRule="auto"/>
        <w:contextualSpacing/>
        <w:jc w:val="both"/>
        <w:rPr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Ученикам предъявляются требования только к таким умениям и навыкам, над которыми они работали или работают к моме</w:t>
      </w:r>
      <w:r w:rsidR="009C5353" w:rsidRPr="006C056B">
        <w:rPr>
          <w:rFonts w:ascii="Times New Roman" w:hAnsi="Times New Roman" w:cs="Times New Roman"/>
          <w:sz w:val="24"/>
          <w:szCs w:val="24"/>
        </w:rPr>
        <w:t xml:space="preserve">нту проверки. На уроках эвенкийского </w:t>
      </w:r>
      <w:r w:rsidRPr="006C056B">
        <w:rPr>
          <w:rFonts w:ascii="Times New Roman" w:hAnsi="Times New Roman" w:cs="Times New Roman"/>
          <w:sz w:val="24"/>
          <w:szCs w:val="24"/>
        </w:rPr>
        <w:t xml:space="preserve"> языка проверяются: 1) знание полученных сведений о языке; 2) орфографические и пунктуационные навыки; 3) речевые умения</w:t>
      </w:r>
      <w:r w:rsidRPr="006C056B">
        <w:rPr>
          <w:sz w:val="24"/>
          <w:szCs w:val="24"/>
        </w:rPr>
        <w:t>.</w:t>
      </w:r>
    </w:p>
    <w:p w:rsidR="009C5353" w:rsidRPr="006C056B" w:rsidRDefault="009C5353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Оценка устных ответов учащихся</w:t>
      </w:r>
    </w:p>
    <w:p w:rsidR="009C5353" w:rsidRPr="006C056B" w:rsidRDefault="009C5353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Устный опрос является одним из основных способов учета  з</w:t>
      </w:r>
      <w:r w:rsidR="00403571" w:rsidRPr="006C056B">
        <w:rPr>
          <w:rFonts w:ascii="Times New Roman" w:hAnsi="Times New Roman" w:cs="Times New Roman"/>
          <w:sz w:val="24"/>
          <w:szCs w:val="24"/>
        </w:rPr>
        <w:t xml:space="preserve">наний учета учащихся по эвенкийскому </w:t>
      </w:r>
      <w:r w:rsidRPr="006C056B">
        <w:rPr>
          <w:rFonts w:ascii="Times New Roman" w:hAnsi="Times New Roman" w:cs="Times New Roman"/>
          <w:sz w:val="24"/>
          <w:szCs w:val="24"/>
        </w:rPr>
        <w:t xml:space="preserve">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9C5353" w:rsidRPr="006C056B" w:rsidRDefault="009C5353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При оценке ответа ученика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:rsidR="009C5353" w:rsidRPr="006C056B" w:rsidRDefault="009C5353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«5»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9C5353" w:rsidRPr="006C056B" w:rsidRDefault="009C5353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lastRenderedPageBreak/>
        <w:t>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9C5353" w:rsidRPr="006C056B" w:rsidRDefault="009C5353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«3»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9C5353" w:rsidRPr="006C056B" w:rsidRDefault="009C5353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9C5353" w:rsidRPr="006C056B" w:rsidRDefault="009C5353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«1» ставится, если ученик обнаруживает полное незнание или непонимание материала.</w:t>
      </w:r>
    </w:p>
    <w:p w:rsidR="00403571" w:rsidRPr="006C056B" w:rsidRDefault="00403571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Оценка диктантов</w:t>
      </w:r>
    </w:p>
    <w:p w:rsidR="00403571" w:rsidRPr="006C056B" w:rsidRDefault="00403571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Диктант – одна из основных форм проверки орфографической и пунктуационной грамотности.</w:t>
      </w:r>
    </w:p>
    <w:p w:rsidR="00403571" w:rsidRPr="006C056B" w:rsidRDefault="00403571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3571" w:rsidRPr="006C056B" w:rsidRDefault="00403571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403571" w:rsidRPr="006C056B" w:rsidRDefault="00403571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Диктант оценивается одной отметкой.</w:t>
      </w:r>
    </w:p>
    <w:p w:rsidR="00403571" w:rsidRPr="006C056B" w:rsidRDefault="00403571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«5»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403571" w:rsidRPr="006C056B" w:rsidRDefault="00403571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«4»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403571" w:rsidRPr="006C056B" w:rsidRDefault="00403571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«3»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403571" w:rsidRPr="006C056B" w:rsidRDefault="00403571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«2»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403571" w:rsidRPr="006C056B" w:rsidRDefault="00403571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При большем количестве ошибок диктант оценивается баллом «1».</w:t>
      </w:r>
    </w:p>
    <w:p w:rsidR="007563E5" w:rsidRPr="006C056B" w:rsidRDefault="007563E5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В комплексной контрольной работе, состоящей из диктанта и дополнительного  (фонетического, лексического, орфографического, грамматического) задания, выставляются 2 оценки за каждый вид работы.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При оценке выполнения дополнительных заданий рекомендуется руководствоваться следующим: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«5» ставится, если ученик выполнил все задания верно.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«4» ставится, если ученик выполнил правильно не менее ¾ задания.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«3» ставится за работу, в которой правильно выполнено не менее половины заданий.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«2» ставится за работу, в которой не выполнено более половины заданий.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«1» ставится, если ученик не выполнил не одного задания.</w:t>
      </w:r>
    </w:p>
    <w:p w:rsidR="007563E5" w:rsidRPr="006C056B" w:rsidRDefault="007563E5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При оценке контрольного словарного диктанта рекомендуется руководствоваться следующим: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lastRenderedPageBreak/>
        <w:t>Оценка «5» ставится за диктант, в котором нет ошибок.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«4» ставится за диктант, в котором ученик допустил 1-2 ошибки.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«3» ставится за диктант, в котором допущено 3-4 ошибки.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«2» ставится за диктант, в котором допущено до 7 ошибок. При большем количестве ошибок диктант оценивается баллом «1».</w:t>
      </w:r>
    </w:p>
    <w:p w:rsidR="007563E5" w:rsidRPr="006C056B" w:rsidRDefault="007563E5" w:rsidP="00D06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Оценка сочинений и изложений</w:t>
      </w:r>
    </w:p>
    <w:p w:rsidR="007563E5" w:rsidRPr="006C056B" w:rsidRDefault="007563E5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Сочинения и изложения – основные формы проверки умения правильно и последовательно излагать мысли, уровня речевой подготовки учащихся.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«5» 1. Содержание работы полностью соответствует теме.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2. Фактические ошибки отсутствуют.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4. Работа отличается богатством словаря, разнообразием используемых</w:t>
      </w:r>
      <w:r w:rsidR="002C243A" w:rsidRPr="006C056B">
        <w:rPr>
          <w:rFonts w:ascii="Times New Roman" w:hAnsi="Times New Roman" w:cs="Times New Roman"/>
          <w:sz w:val="24"/>
          <w:szCs w:val="24"/>
        </w:rPr>
        <w:t xml:space="preserve"> </w:t>
      </w:r>
      <w:r w:rsidRPr="006C056B">
        <w:rPr>
          <w:rFonts w:ascii="Times New Roman" w:hAnsi="Times New Roman" w:cs="Times New Roman"/>
          <w:sz w:val="24"/>
          <w:szCs w:val="24"/>
        </w:rPr>
        <w:t>синтаксических конструкций, точностью словоупотребления.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В целом в работе допускается 1 недочет в содержании и 1 – 2 речевых недочета.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Грамотность: допускается 1 орфографическая, или 1 пунктуационная, или 1 грамматическая ошибка.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Оценка «4» 1.Содержание работы в основном соответствует теме (имеются незначительные отклонения от темы).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2.Содержание в основном достоверно, но имеются единичные фактические неточности.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3.Имеются незначительные нарушения последовательности в изложении мыслей.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5.Стиль работы отличается единством и достаточной выразительностью.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В целом в работе допускается не более 2 недочетов в содержании и не более 3 – 4 речевых недочетов.</w:t>
      </w: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3E5" w:rsidRPr="006C056B" w:rsidRDefault="007563E5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Грамотность: 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3C5BC4" w:rsidRPr="006C056B" w:rsidRDefault="003C5BC4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Отметка «3»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структуре 3-4 предложений, словарь беден. Допущены 5-8 ошибок, имеются единичные речевые погрешности.</w:t>
      </w:r>
    </w:p>
    <w:p w:rsidR="003C5BC4" w:rsidRPr="006C056B" w:rsidRDefault="003C5BC4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Отметка «2» ставится, если в работе имеются значительные отступления от авторского текста (изложение), от темы (сочинение), такие как пропуск важных эпизодов, главной части, основной мысли и др.; нарушена последовательность изложения мыслей, отсутствует связь между частями, отдельными предложениями, крайне однообразен словарь, допущено более 8 ошибок.</w:t>
      </w:r>
    </w:p>
    <w:p w:rsidR="003C5BC4" w:rsidRDefault="003C5BC4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Отметка «1» ставится, если учащийся совсем не придерживается авторского текста (изложение) и тема не раскрыта (сочинение). Допущено большое количество ошибок.</w:t>
      </w:r>
    </w:p>
    <w:p w:rsidR="006D3B42" w:rsidRDefault="006D3B42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B42" w:rsidRPr="006C056B" w:rsidRDefault="006D3B42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0247" w:rsidRPr="006C056B" w:rsidRDefault="009A0247" w:rsidP="00D06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20C" w:rsidRPr="006C056B" w:rsidRDefault="00D5420C" w:rsidP="00D06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знаниям, умениям и навыкам учащихся по эвенкийскому языку за курс 5 класса</w:t>
      </w:r>
    </w:p>
    <w:p w:rsidR="00D5420C" w:rsidRPr="006C056B" w:rsidRDefault="00D5420C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6C056B">
        <w:rPr>
          <w:rFonts w:ascii="Times New Roman" w:hAnsi="Times New Roman" w:cs="Times New Roman"/>
          <w:sz w:val="24"/>
          <w:szCs w:val="24"/>
        </w:rPr>
        <w:t>: определения основных, изученных в 5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D5420C" w:rsidRPr="006C056B" w:rsidRDefault="00D5420C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К концу 5 класса учащиеся должны </w:t>
      </w:r>
      <w:r w:rsidRPr="006C056B">
        <w:rPr>
          <w:rFonts w:ascii="Times New Roman" w:hAnsi="Times New Roman" w:cs="Times New Roman"/>
          <w:b/>
          <w:sz w:val="24"/>
          <w:szCs w:val="24"/>
        </w:rPr>
        <w:t>овладеть</w:t>
      </w:r>
      <w:r w:rsidRPr="006C056B"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Pr="006C056B">
        <w:rPr>
          <w:rFonts w:ascii="Times New Roman" w:hAnsi="Times New Roman" w:cs="Times New Roman"/>
          <w:b/>
          <w:sz w:val="24"/>
          <w:szCs w:val="24"/>
        </w:rPr>
        <w:t xml:space="preserve">умениями и навыками: </w:t>
      </w:r>
    </w:p>
    <w:p w:rsidR="00D5420C" w:rsidRPr="006C056B" w:rsidRDefault="00D5420C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C056B">
        <w:rPr>
          <w:rFonts w:ascii="Times New Roman" w:hAnsi="Times New Roman" w:cs="Times New Roman"/>
          <w:sz w:val="24"/>
          <w:szCs w:val="24"/>
        </w:rPr>
        <w:t xml:space="preserve">разбирать слова фонетически, по составу и морфологически, а предложения (с двумя главными членами) – синтаксически; </w:t>
      </w:r>
    </w:p>
    <w:p w:rsidR="00D5420C" w:rsidRPr="006C056B" w:rsidRDefault="00D5420C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–  разъяснять значения известных слов и правильно употреблять их; пользоваться орфографическими и толковыми словарями;</w:t>
      </w:r>
    </w:p>
    <w:p w:rsidR="00D5420C" w:rsidRPr="006C056B" w:rsidRDefault="00D5420C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– соблюдать произносительные нормы литературного языка в пределах изученного материала.</w:t>
      </w:r>
    </w:p>
    <w:p w:rsidR="00D5420C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 знать и понимать роль владения родным языком;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56B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В области аудирования: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 понимать основное  содержание  коротких, несложных текстов;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 уметь определять тему текста;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В области говорения: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 рассказывать о себе, о своей семье;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В области чтения: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 ориентироваться в тексте на эвенкийском языке;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-читать несложные аутентичные тексты разных жанров;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В области письма:</w:t>
      </w:r>
    </w:p>
    <w:p w:rsidR="006173F1" w:rsidRPr="006C056B" w:rsidRDefault="006173F1" w:rsidP="00D06E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-делать выписки из текста  с опорой на абзац;</w:t>
      </w:r>
    </w:p>
    <w:p w:rsidR="00D5420C" w:rsidRPr="006C056B" w:rsidRDefault="00D5420C" w:rsidP="00D06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5C0" w:rsidRPr="006C056B" w:rsidRDefault="00C915C0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C915C0" w:rsidRPr="006C056B" w:rsidRDefault="00C915C0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  <w:u w:val="single"/>
        </w:rPr>
        <w:t>Литература для учителя</w:t>
      </w:r>
      <w:r w:rsidRPr="006C056B">
        <w:rPr>
          <w:rFonts w:ascii="Times New Roman" w:hAnsi="Times New Roman" w:cs="Times New Roman"/>
          <w:b/>
          <w:sz w:val="24"/>
          <w:szCs w:val="24"/>
        </w:rPr>
        <w:t>:</w:t>
      </w:r>
    </w:p>
    <w:p w:rsidR="00C915C0" w:rsidRPr="006C056B" w:rsidRDefault="00C915C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1.А.С.Киле, С.П.Мохова. Дидактические материалы по родному языку.- Изд-во «Риотип» Хабаровск, 2006.</w:t>
      </w:r>
    </w:p>
    <w:p w:rsidR="00C915C0" w:rsidRPr="006C056B" w:rsidRDefault="00C915C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2.Б.В.Болдырев. Морфология эвенкийского языка.- Новосибирск: «Наука», 2007.</w:t>
      </w:r>
    </w:p>
    <w:p w:rsidR="00C915C0" w:rsidRPr="006C056B" w:rsidRDefault="00C915C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3.Е.Д.Миронова. Активизация словарного запаса. – У-У: Изд-во  «Бэлиг», 2004.</w:t>
      </w:r>
    </w:p>
    <w:p w:rsidR="00C915C0" w:rsidRPr="006C056B" w:rsidRDefault="00C915C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4.Е.П.Лебедева, О.А.Константинова, И.В.Монахова.  Эвенкийский язык. – Л: «Просвещение», 1973. </w:t>
      </w:r>
    </w:p>
    <w:p w:rsidR="00C915C0" w:rsidRPr="006C056B" w:rsidRDefault="00C915C0" w:rsidP="00D06E1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 5.Д. М.Берелтуева. Книга для учителя  эвенкийской начальной школы. – СПб: Изд-во «Дрофа»,2006.</w:t>
      </w:r>
    </w:p>
    <w:p w:rsidR="00C915C0" w:rsidRPr="006C056B" w:rsidRDefault="00C915C0" w:rsidP="00D06E1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b/>
          <w:sz w:val="24"/>
          <w:szCs w:val="24"/>
          <w:u w:val="single"/>
        </w:rPr>
        <w:t>Литература для учащихся:</w:t>
      </w:r>
    </w:p>
    <w:p w:rsidR="006D3B42" w:rsidRPr="006C056B" w:rsidRDefault="00C915C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1.Н.Я.Булатова, З.И.Ковалёва, А.Т.Лапуко, Л.Г.Осипова.</w:t>
      </w:r>
      <w:r w:rsidR="006455EE" w:rsidRPr="006C056B">
        <w:rPr>
          <w:rFonts w:ascii="Times New Roman" w:hAnsi="Times New Roman" w:cs="Times New Roman"/>
          <w:sz w:val="24"/>
          <w:szCs w:val="24"/>
        </w:rPr>
        <w:t xml:space="preserve"> </w:t>
      </w:r>
      <w:r w:rsidRPr="006C056B">
        <w:rPr>
          <w:rFonts w:ascii="Times New Roman" w:hAnsi="Times New Roman" w:cs="Times New Roman"/>
          <w:sz w:val="24"/>
          <w:szCs w:val="24"/>
        </w:rPr>
        <w:t xml:space="preserve"> «Эвэды турэн».- СПб: филиал издательства «Просвещение», 2001.</w:t>
      </w:r>
    </w:p>
    <w:p w:rsidR="00C915C0" w:rsidRDefault="00C915C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2.</w:t>
      </w:r>
      <w:r w:rsidR="006455EE" w:rsidRPr="006C056B">
        <w:rPr>
          <w:rFonts w:ascii="Times New Roman" w:hAnsi="Times New Roman" w:cs="Times New Roman"/>
          <w:sz w:val="24"/>
          <w:szCs w:val="24"/>
        </w:rPr>
        <w:t>Г.М.Василевич. Русско-эвенкийский словарь. – СПб: филиал  издательства «Просвещение»,2005.</w:t>
      </w:r>
    </w:p>
    <w:p w:rsidR="006D3B42" w:rsidRDefault="006D3B42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3B42" w:rsidRDefault="006D3B42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3B42" w:rsidRDefault="006D3B42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3B42" w:rsidRPr="006C056B" w:rsidRDefault="006D3B42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2D00" w:rsidRPr="00B90AD6" w:rsidRDefault="00582D00" w:rsidP="00D06E13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90AD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582D00" w:rsidRPr="006C056B" w:rsidRDefault="00582D00" w:rsidP="00D06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b/>
          <w:sz w:val="24"/>
          <w:szCs w:val="24"/>
          <w:u w:val="single"/>
        </w:rPr>
        <w:t>Контрольно  – измерительные материалы 5 класса</w:t>
      </w:r>
    </w:p>
    <w:p w:rsidR="00582D00" w:rsidRPr="006C056B" w:rsidRDefault="00582D00" w:rsidP="00D06E1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Тематическая работа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56B">
        <w:rPr>
          <w:rFonts w:ascii="Times New Roman" w:hAnsi="Times New Roman" w:cs="Times New Roman"/>
          <w:i/>
          <w:sz w:val="24"/>
          <w:szCs w:val="24"/>
        </w:rPr>
        <w:t>1.Найдите правильный перевод слов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1.Энё                                                                                                     а) ребёнок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2.Амака                                                                                                 б) зять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3.Энёкэ                                                                                                  в) мама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4.гу</w:t>
      </w:r>
      <w:r w:rsidRPr="006C056B">
        <w:rPr>
          <w:rFonts w:ascii="Times New Roman" w:hAnsi="Cambria" w:cs="Times New Roman"/>
          <w:sz w:val="24"/>
          <w:szCs w:val="24"/>
        </w:rPr>
        <w:t>ḣ</w:t>
      </w:r>
      <w:r w:rsidRPr="006C056B">
        <w:rPr>
          <w:rFonts w:ascii="Times New Roman" w:hAnsi="Times New Roman" w:cs="Times New Roman"/>
          <w:sz w:val="24"/>
          <w:szCs w:val="24"/>
        </w:rPr>
        <w:t>ин                                                                                                  г) мальчик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5.кореко                                                                                               д) тетя   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6.хутэ                                                                                                     е) девочка     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7.асаткан                                                                                               ё) дедушка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8.бэеткэн                                                                                              ж) бабушка</w:t>
      </w:r>
    </w:p>
    <w:p w:rsidR="00582D00" w:rsidRPr="006C056B" w:rsidRDefault="00582D00" w:rsidP="00D06E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56B">
        <w:rPr>
          <w:rFonts w:ascii="Times New Roman" w:hAnsi="Times New Roman" w:cs="Times New Roman"/>
          <w:i/>
          <w:sz w:val="24"/>
          <w:szCs w:val="24"/>
        </w:rPr>
        <w:t>2. Исправьте  ошибки  в словах</w:t>
      </w:r>
    </w:p>
    <w:p w:rsidR="00582D00" w:rsidRPr="006C056B" w:rsidRDefault="00582D00" w:rsidP="00D06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Кэлтэрэ, сила, чуба, укимни, умакта, то</w:t>
      </w:r>
      <w:r w:rsidRPr="006C056B">
        <w:rPr>
          <w:rFonts w:ascii="Times New Roman" w:hAnsi="Cambria" w:cs="Times New Roman"/>
          <w:sz w:val="24"/>
          <w:szCs w:val="24"/>
        </w:rPr>
        <w:t>ḣ</w:t>
      </w:r>
      <w:r w:rsidRPr="006C056B">
        <w:rPr>
          <w:rFonts w:ascii="Times New Roman" w:hAnsi="Times New Roman" w:cs="Times New Roman"/>
          <w:sz w:val="24"/>
          <w:szCs w:val="24"/>
        </w:rPr>
        <w:t>ан,  чучугай, сирпа.</w:t>
      </w:r>
    </w:p>
    <w:p w:rsidR="00582D00" w:rsidRPr="006C056B" w:rsidRDefault="00582D00" w:rsidP="00D06E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56B">
        <w:rPr>
          <w:rFonts w:ascii="Times New Roman" w:hAnsi="Times New Roman" w:cs="Times New Roman"/>
          <w:i/>
          <w:sz w:val="24"/>
          <w:szCs w:val="24"/>
        </w:rPr>
        <w:t>3. Поставьте пропущенные буквы.</w:t>
      </w:r>
    </w:p>
    <w:p w:rsidR="00582D00" w:rsidRPr="006C056B" w:rsidRDefault="00582D00" w:rsidP="00D06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Х.кур, б.ка, ку.а, кур.ан, туку.ан, тук.л.гда, м.рин, и.аг.н, су.ак., х.м.т., ир.ич.,  м.т., у.уки,у.гу.и;</w:t>
      </w:r>
    </w:p>
    <w:p w:rsidR="00582D00" w:rsidRPr="006C056B" w:rsidRDefault="00582D00" w:rsidP="00D06E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56B">
        <w:rPr>
          <w:rFonts w:ascii="Times New Roman" w:hAnsi="Times New Roman" w:cs="Times New Roman"/>
          <w:i/>
          <w:sz w:val="24"/>
          <w:szCs w:val="24"/>
        </w:rPr>
        <w:t>4. Найдите лишнее:</w:t>
      </w:r>
    </w:p>
    <w:p w:rsidR="00582D00" w:rsidRPr="006C056B" w:rsidRDefault="00582D0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 xml:space="preserve">А) бадэ,  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алэ, чо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токо,хакин, согдонно</w:t>
      </w:r>
    </w:p>
    <w:p w:rsidR="00582D00" w:rsidRPr="006C056B" w:rsidRDefault="00582D0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Б) си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ама, багдама, тукалагда, курин, куку</w:t>
      </w:r>
    </w:p>
    <w:p w:rsidR="00582D00" w:rsidRPr="006C056B" w:rsidRDefault="00582D0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В) сигин, та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гура, уркэ, ендор, кана</w:t>
      </w:r>
    </w:p>
    <w:p w:rsidR="00582D00" w:rsidRPr="006C056B" w:rsidRDefault="00582D00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Г) тыгдэ, бона, ку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 xml:space="preserve">акан, серун, силэксэ </w:t>
      </w:r>
    </w:p>
    <w:p w:rsidR="00582D00" w:rsidRPr="006C056B" w:rsidRDefault="00582D00" w:rsidP="00D06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50A" w:rsidRPr="006C056B" w:rsidRDefault="0070550A" w:rsidP="00D06E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6B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70550A" w:rsidRPr="006C056B" w:rsidRDefault="0070550A" w:rsidP="00D06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1.Измените по лицам:  сирба, кана.</w:t>
      </w:r>
    </w:p>
    <w:p w:rsidR="0070550A" w:rsidRPr="006C056B" w:rsidRDefault="0070550A" w:rsidP="00D06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2.Переведите  на русский язык.</w:t>
      </w:r>
    </w:p>
    <w:p w:rsidR="0070550A" w:rsidRPr="006C056B" w:rsidRDefault="0070550A" w:rsidP="00D06E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56B">
        <w:rPr>
          <w:rFonts w:ascii="Times New Roman" w:hAnsi="Times New Roman" w:cs="Times New Roman"/>
          <w:i/>
          <w:sz w:val="24"/>
          <w:szCs w:val="24"/>
        </w:rPr>
        <w:t>Мой дом, ваши дети, их  коровы, твоя мама,  ваш друг, его имя, наша земля.</w:t>
      </w:r>
    </w:p>
    <w:p w:rsidR="0070550A" w:rsidRPr="006C056B" w:rsidRDefault="0070550A" w:rsidP="00D06E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056B">
        <w:rPr>
          <w:rFonts w:ascii="Times New Roman" w:hAnsi="Times New Roman" w:cs="Times New Roman"/>
          <w:i/>
          <w:sz w:val="24"/>
          <w:szCs w:val="24"/>
        </w:rPr>
        <w:t xml:space="preserve">От моей лошади, твоему другу, к их детям, вашей маме. </w:t>
      </w:r>
    </w:p>
    <w:p w:rsidR="0070550A" w:rsidRPr="006C056B" w:rsidRDefault="0070550A" w:rsidP="00D06E1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056B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Контрольный диктант.</w:t>
      </w:r>
    </w:p>
    <w:p w:rsidR="0070550A" w:rsidRPr="006C056B" w:rsidRDefault="0070550A" w:rsidP="00D06E1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056B">
        <w:rPr>
          <w:rFonts w:ascii="Times New Roman" w:hAnsi="Times New Roman" w:cs="Times New Roman"/>
          <w:b/>
          <w:i/>
          <w:sz w:val="24"/>
          <w:szCs w:val="24"/>
        </w:rPr>
        <w:t>Дуннэ – эр кумикэр бикиттын</w:t>
      </w:r>
    </w:p>
    <w:p w:rsidR="0070550A" w:rsidRPr="006C056B" w:rsidRDefault="0070550A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Дуннэду  кэтэ бэй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эл, оллол, дэгил биси. Элэ  кэтэтмэр  тарилдук  кумикэр  бивкил. Иду – дэ  кумикэрвэ ичэде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эс: агиду, агланду, бираду. Чукаду бутун тутудерэн. Чуктыл угидэлитын  ётылал,  лоредол дэгиктэдерэ. Сивсикур сивсидявкил. Гидалул лэпурэкэрдивэр чикитадявкил. Бирала  дагамадянни –   таду – да  кэтэ кумикэр биси.</w:t>
      </w:r>
    </w:p>
    <w:p w:rsidR="0070550A" w:rsidRPr="006C056B" w:rsidRDefault="0070550A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Антыптыкил кумикэр  итывувдявкил. Аял-да,  эрул-дэ. Халтын илэду  бэлэвкил, гел-кэ  эвкил. Хулукукэр  кумикэр мэрдуливэр  эде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 xml:space="preserve">эл  эя-да  гунэ. Тарил коронду, гугдалду хексалду, иманнамалду  агланилду  тадук  дюкэрукилду  индевкил. </w:t>
      </w:r>
    </w:p>
    <w:p w:rsidR="0070550A" w:rsidRPr="006C056B" w:rsidRDefault="0070550A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Хадун учёнаил, инемуденэ, гунивкил: «Дуннэ - эр кумикэр бикиттын бисин».    Бу агила дэрумкичэнэстэв. Аги, инемуденэ, сэвденденэ, мунэ арчаран. Ичэчиллэв мурэли. Дягдал хэргидэдутын  авадытыкир  дэгин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эктэл  кэпэлэдерэ. Эр холбама дэгин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эктэ. Аран таравэ ичэм. Тар дуннэ  додун дикилча. Дягдагду бу дюрвэ  асикталва ичэрэв. Асиктал хэргидэдун  илан  хулукукэр  си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амал  дэгин</w:t>
      </w:r>
      <w:r w:rsidRPr="006C056B">
        <w:rPr>
          <w:rFonts w:ascii="Times New Roman" w:hAnsi="Cambria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эктэл  балдыдяра. Ая  дягдагду  дюга  дэрумкичэми.</w:t>
      </w:r>
    </w:p>
    <w:p w:rsidR="00C207DD" w:rsidRPr="006C056B" w:rsidRDefault="00C207DD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Контрольный диктант</w:t>
      </w:r>
    </w:p>
    <w:p w:rsidR="00C207DD" w:rsidRPr="006C056B" w:rsidRDefault="00C207DD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Элэкэсиптыл великал</w:t>
      </w:r>
    </w:p>
    <w:p w:rsidR="00C207DD" w:rsidRPr="006C056B" w:rsidRDefault="00C207DD" w:rsidP="00D06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Первые ласточки</w:t>
      </w:r>
    </w:p>
    <w:p w:rsidR="00C207DD" w:rsidRPr="006C056B" w:rsidRDefault="00C207DD" w:rsidP="00D06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Эвенкия столицадукин Турудук мун</w:t>
      </w:r>
      <w:r w:rsidRPr="006C056B">
        <w:rPr>
          <w:rFonts w:ascii="Times New Roman" w:hAnsi="Cambria Math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илэ заполярнэйдулэ гулэсэгдулэ Ессейдулэ илан часил дэгдёкин биде</w:t>
      </w:r>
      <w:r w:rsidRPr="006C056B">
        <w:rPr>
          <w:rFonts w:ascii="Times New Roman" w:hAnsi="Cambria Math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 xml:space="preserve">эн. Хоктодун – Воеволи гунукалин билэ, иду тамнаксал итывдявкил, </w:t>
      </w:r>
      <w:r w:rsidRPr="006C056B">
        <w:rPr>
          <w:rFonts w:ascii="Times New Roman" w:hAnsi="Cambria Math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эливсипчумэмэ трасса тупаканин. Хадун муттулэ эде</w:t>
      </w:r>
      <w:r w:rsidRPr="006C056B">
        <w:rPr>
          <w:rFonts w:ascii="Times New Roman" w:hAnsi="Cambria Math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э дэгдеми – дэ бивки.</w:t>
      </w:r>
    </w:p>
    <w:p w:rsidR="00C207DD" w:rsidRPr="006C056B" w:rsidRDefault="00C207DD" w:rsidP="00D06E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Городук округту савкалди пассажирскэил рейсал ора, он-да-кэ гетыкиндула самолёттула ессейцэл хэлинчэдевкил: омакталва итылва долдыдавар, маталва-да арчамкадавэр. Севердувун авиациява сот аяврэ - тар упкатва гулэсэгилвэ нямади километрилва мэмгилдуливэр уилдывки.</w:t>
      </w:r>
    </w:p>
    <w:p w:rsidR="00C207DD" w:rsidRPr="006C056B" w:rsidRDefault="00C207DD" w:rsidP="00D06E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56B">
        <w:rPr>
          <w:rFonts w:ascii="Times New Roman" w:hAnsi="Times New Roman" w:cs="Times New Roman"/>
          <w:sz w:val="24"/>
          <w:szCs w:val="24"/>
        </w:rPr>
        <w:t>Дептылэлвэ бэюмимнилду, этэечимнилду – дэ эмэвденэ, агила геологилва сурувденэ, антыптыкирва омнилва  идэгэлвэ дэгивдеми, бэлэнмэ энундерилду одяна – упкачинма эр авиация овки. Ан</w:t>
      </w:r>
      <w:r w:rsidRPr="006C056B">
        <w:rPr>
          <w:rFonts w:ascii="Times New Roman" w:hAnsi="Cambria Math" w:cs="Times New Roman"/>
          <w:sz w:val="24"/>
          <w:szCs w:val="24"/>
        </w:rPr>
        <w:t>ӈ</w:t>
      </w:r>
      <w:r w:rsidRPr="006C056B">
        <w:rPr>
          <w:rFonts w:ascii="Times New Roman" w:hAnsi="Times New Roman" w:cs="Times New Roman"/>
          <w:sz w:val="24"/>
          <w:szCs w:val="24"/>
        </w:rPr>
        <w:t>анитыкин хава кэтэтмэрит овдяран, тарит – та дэгиктэмнил гэлэвдерэ. Этэечимнил хутэлтын эси ургэпчулвэ авиационнаилва профессиялва алагудяра.</w:t>
      </w:r>
    </w:p>
    <w:p w:rsidR="00C207DD" w:rsidRPr="006C056B" w:rsidRDefault="00C207DD" w:rsidP="00D06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7DD" w:rsidRPr="006C056B" w:rsidRDefault="00C207DD" w:rsidP="00D06E1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056B">
        <w:rPr>
          <w:rFonts w:ascii="Times New Roman" w:hAnsi="Times New Roman" w:cs="Times New Roman"/>
          <w:sz w:val="24"/>
          <w:szCs w:val="24"/>
          <w:u w:val="single"/>
        </w:rPr>
        <w:t>Хава</w:t>
      </w:r>
      <w:r w:rsidRPr="006C056B">
        <w:rPr>
          <w:rFonts w:ascii="Times New Roman" w:hAnsi="Times New Roman" w:cs="Times New Roman"/>
          <w:sz w:val="24"/>
          <w:szCs w:val="24"/>
        </w:rPr>
        <w:t xml:space="preserve">: </w:t>
      </w:r>
      <w:r w:rsidRPr="006C056B">
        <w:rPr>
          <w:rFonts w:ascii="Times New Roman" w:hAnsi="Times New Roman" w:cs="Times New Roman"/>
          <w:i/>
          <w:iCs/>
          <w:sz w:val="24"/>
          <w:szCs w:val="24"/>
          <w:u w:val="single"/>
        </w:rPr>
        <w:t>дукукаллу текстэдук простоилва  предложениелвэ бессоюзнаилдук  сложнайдук предложениелдук. Бакакаллу ну</w:t>
      </w:r>
      <w:r w:rsidRPr="006C056B">
        <w:rPr>
          <w:rFonts w:ascii="Times New Roman" w:hAnsi="Cambria Math" w:cs="Times New Roman"/>
          <w:i/>
          <w:iCs/>
          <w:sz w:val="24"/>
          <w:szCs w:val="24"/>
          <w:u w:val="single"/>
        </w:rPr>
        <w:t>ӈ</w:t>
      </w:r>
      <w:r w:rsidRPr="006C056B">
        <w:rPr>
          <w:rFonts w:ascii="Times New Roman" w:hAnsi="Times New Roman" w:cs="Times New Roman"/>
          <w:i/>
          <w:iCs/>
          <w:sz w:val="24"/>
          <w:szCs w:val="24"/>
          <w:u w:val="single"/>
        </w:rPr>
        <w:t>ар</w:t>
      </w:r>
      <w:r w:rsidRPr="006C056B">
        <w:rPr>
          <w:rFonts w:ascii="Times New Roman" w:hAnsi="Cambria Math" w:cs="Times New Roman"/>
          <w:i/>
          <w:iCs/>
          <w:sz w:val="24"/>
          <w:szCs w:val="24"/>
          <w:u w:val="single"/>
        </w:rPr>
        <w:t>ӈ</w:t>
      </w:r>
      <w:r w:rsidRPr="006C05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итын отношениялван. </w:t>
      </w:r>
    </w:p>
    <w:p w:rsidR="00C207DD" w:rsidRPr="006C056B" w:rsidRDefault="00C207DD" w:rsidP="00D06E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550A" w:rsidRPr="006C056B" w:rsidRDefault="0070550A" w:rsidP="00D06E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550A" w:rsidRPr="006C056B" w:rsidRDefault="0070550A" w:rsidP="00D06E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550A" w:rsidRPr="006C056B" w:rsidSect="00E3573E">
      <w:footerReference w:type="default" r:id="rId7"/>
      <w:pgSz w:w="16838" w:h="11906" w:orient="landscape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AE" w:rsidRDefault="00876AAE" w:rsidP="00BC5404">
      <w:pPr>
        <w:spacing w:after="0" w:line="240" w:lineRule="auto"/>
      </w:pPr>
      <w:r>
        <w:separator/>
      </w:r>
    </w:p>
  </w:endnote>
  <w:endnote w:type="continuationSeparator" w:id="0">
    <w:p w:rsidR="00876AAE" w:rsidRDefault="00876AAE" w:rsidP="00BC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1019"/>
      <w:docPartObj>
        <w:docPartGallery w:val="Page Numbers (Bottom of Page)"/>
        <w:docPartUnique/>
      </w:docPartObj>
    </w:sdtPr>
    <w:sdtContent>
      <w:p w:rsidR="00BC5404" w:rsidRDefault="00D15918">
        <w:pPr>
          <w:pStyle w:val="a7"/>
          <w:jc w:val="center"/>
        </w:pPr>
        <w:fldSimple w:instr=" PAGE   \* MERGEFORMAT ">
          <w:r w:rsidR="00B90AD6">
            <w:rPr>
              <w:noProof/>
            </w:rPr>
            <w:t>12</w:t>
          </w:r>
        </w:fldSimple>
      </w:p>
    </w:sdtContent>
  </w:sdt>
  <w:p w:rsidR="00BC5404" w:rsidRDefault="00BC54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AE" w:rsidRDefault="00876AAE" w:rsidP="00BC5404">
      <w:pPr>
        <w:spacing w:after="0" w:line="240" w:lineRule="auto"/>
      </w:pPr>
      <w:r>
        <w:separator/>
      </w:r>
    </w:p>
  </w:footnote>
  <w:footnote w:type="continuationSeparator" w:id="0">
    <w:p w:rsidR="00876AAE" w:rsidRDefault="00876AAE" w:rsidP="00BC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B14"/>
    <w:rsid w:val="00006B2D"/>
    <w:rsid w:val="00015FE2"/>
    <w:rsid w:val="00030FEE"/>
    <w:rsid w:val="00043B1C"/>
    <w:rsid w:val="000477CF"/>
    <w:rsid w:val="00081228"/>
    <w:rsid w:val="00091A87"/>
    <w:rsid w:val="00092105"/>
    <w:rsid w:val="000A3604"/>
    <w:rsid w:val="000B2CA0"/>
    <w:rsid w:val="000C1E67"/>
    <w:rsid w:val="000C4260"/>
    <w:rsid w:val="000D32C7"/>
    <w:rsid w:val="000E11CE"/>
    <w:rsid w:val="00156C99"/>
    <w:rsid w:val="0016532A"/>
    <w:rsid w:val="00190B5C"/>
    <w:rsid w:val="001A2876"/>
    <w:rsid w:val="001B6BA8"/>
    <w:rsid w:val="001E423E"/>
    <w:rsid w:val="001E7EFB"/>
    <w:rsid w:val="002113B8"/>
    <w:rsid w:val="0021365D"/>
    <w:rsid w:val="002161AC"/>
    <w:rsid w:val="002559EF"/>
    <w:rsid w:val="0026784D"/>
    <w:rsid w:val="002A547C"/>
    <w:rsid w:val="002B3E30"/>
    <w:rsid w:val="002C243A"/>
    <w:rsid w:val="002D061D"/>
    <w:rsid w:val="002F30D3"/>
    <w:rsid w:val="002F39DD"/>
    <w:rsid w:val="003225AA"/>
    <w:rsid w:val="003305B2"/>
    <w:rsid w:val="00354330"/>
    <w:rsid w:val="00373769"/>
    <w:rsid w:val="00380E21"/>
    <w:rsid w:val="00384671"/>
    <w:rsid w:val="003C5A92"/>
    <w:rsid w:val="003C5BC4"/>
    <w:rsid w:val="003F408E"/>
    <w:rsid w:val="00403571"/>
    <w:rsid w:val="00404341"/>
    <w:rsid w:val="00422D5B"/>
    <w:rsid w:val="00423ED8"/>
    <w:rsid w:val="00426C64"/>
    <w:rsid w:val="00454AF6"/>
    <w:rsid w:val="00465B69"/>
    <w:rsid w:val="00476C5E"/>
    <w:rsid w:val="0048033F"/>
    <w:rsid w:val="004B47F5"/>
    <w:rsid w:val="004B620C"/>
    <w:rsid w:val="004B69E8"/>
    <w:rsid w:val="004C1B8C"/>
    <w:rsid w:val="004C31EF"/>
    <w:rsid w:val="004D1F5C"/>
    <w:rsid w:val="004E0E4D"/>
    <w:rsid w:val="004E3772"/>
    <w:rsid w:val="004F5719"/>
    <w:rsid w:val="004F6946"/>
    <w:rsid w:val="0050074C"/>
    <w:rsid w:val="00520E42"/>
    <w:rsid w:val="00522798"/>
    <w:rsid w:val="00523B8B"/>
    <w:rsid w:val="00524BBE"/>
    <w:rsid w:val="00526E96"/>
    <w:rsid w:val="00544054"/>
    <w:rsid w:val="00582D00"/>
    <w:rsid w:val="00584AD7"/>
    <w:rsid w:val="00592149"/>
    <w:rsid w:val="0059497E"/>
    <w:rsid w:val="005A6E78"/>
    <w:rsid w:val="005D2378"/>
    <w:rsid w:val="005F0508"/>
    <w:rsid w:val="00607C97"/>
    <w:rsid w:val="00612FD6"/>
    <w:rsid w:val="006173F1"/>
    <w:rsid w:val="0063283B"/>
    <w:rsid w:val="00635263"/>
    <w:rsid w:val="00637AB0"/>
    <w:rsid w:val="006455EE"/>
    <w:rsid w:val="00675564"/>
    <w:rsid w:val="00677522"/>
    <w:rsid w:val="00697483"/>
    <w:rsid w:val="006976A5"/>
    <w:rsid w:val="006C056B"/>
    <w:rsid w:val="006C362E"/>
    <w:rsid w:val="006D3B42"/>
    <w:rsid w:val="006E4B20"/>
    <w:rsid w:val="00701A31"/>
    <w:rsid w:val="0070550A"/>
    <w:rsid w:val="00731D51"/>
    <w:rsid w:val="00732E93"/>
    <w:rsid w:val="00755D4A"/>
    <w:rsid w:val="007563E5"/>
    <w:rsid w:val="007A5690"/>
    <w:rsid w:val="007B1ADD"/>
    <w:rsid w:val="007B4306"/>
    <w:rsid w:val="007C3B14"/>
    <w:rsid w:val="007F1883"/>
    <w:rsid w:val="007F734D"/>
    <w:rsid w:val="00817EED"/>
    <w:rsid w:val="00824B3D"/>
    <w:rsid w:val="00827D11"/>
    <w:rsid w:val="008338B0"/>
    <w:rsid w:val="00844086"/>
    <w:rsid w:val="00852490"/>
    <w:rsid w:val="00876AAE"/>
    <w:rsid w:val="00880927"/>
    <w:rsid w:val="00896422"/>
    <w:rsid w:val="008C4E67"/>
    <w:rsid w:val="008C4EF6"/>
    <w:rsid w:val="009076DB"/>
    <w:rsid w:val="00936CED"/>
    <w:rsid w:val="00946535"/>
    <w:rsid w:val="0097298C"/>
    <w:rsid w:val="009A0247"/>
    <w:rsid w:val="009B6CC8"/>
    <w:rsid w:val="009C5353"/>
    <w:rsid w:val="009D5A0C"/>
    <w:rsid w:val="009E5440"/>
    <w:rsid w:val="009F1466"/>
    <w:rsid w:val="00A21041"/>
    <w:rsid w:val="00A466A8"/>
    <w:rsid w:val="00A73D8F"/>
    <w:rsid w:val="00A858C9"/>
    <w:rsid w:val="00AB6193"/>
    <w:rsid w:val="00AC493A"/>
    <w:rsid w:val="00AF6B40"/>
    <w:rsid w:val="00B36A23"/>
    <w:rsid w:val="00B5798F"/>
    <w:rsid w:val="00B66E80"/>
    <w:rsid w:val="00B90AD6"/>
    <w:rsid w:val="00B95A3B"/>
    <w:rsid w:val="00B97EB2"/>
    <w:rsid w:val="00BA3FBD"/>
    <w:rsid w:val="00BC5404"/>
    <w:rsid w:val="00C01B92"/>
    <w:rsid w:val="00C207DD"/>
    <w:rsid w:val="00C34963"/>
    <w:rsid w:val="00C4625D"/>
    <w:rsid w:val="00C64F12"/>
    <w:rsid w:val="00C7245B"/>
    <w:rsid w:val="00C915C0"/>
    <w:rsid w:val="00C9668F"/>
    <w:rsid w:val="00CB5B39"/>
    <w:rsid w:val="00CC51EC"/>
    <w:rsid w:val="00D06E13"/>
    <w:rsid w:val="00D15918"/>
    <w:rsid w:val="00D15A4B"/>
    <w:rsid w:val="00D36192"/>
    <w:rsid w:val="00D5420C"/>
    <w:rsid w:val="00D559F5"/>
    <w:rsid w:val="00D55CED"/>
    <w:rsid w:val="00D96026"/>
    <w:rsid w:val="00DB2A85"/>
    <w:rsid w:val="00DE50F7"/>
    <w:rsid w:val="00DE660A"/>
    <w:rsid w:val="00E2476F"/>
    <w:rsid w:val="00E3573E"/>
    <w:rsid w:val="00E52677"/>
    <w:rsid w:val="00E56AA4"/>
    <w:rsid w:val="00E5721F"/>
    <w:rsid w:val="00E67CF3"/>
    <w:rsid w:val="00E75399"/>
    <w:rsid w:val="00EF31F5"/>
    <w:rsid w:val="00F3306D"/>
    <w:rsid w:val="00F478BC"/>
    <w:rsid w:val="00F678EE"/>
    <w:rsid w:val="00FA7194"/>
    <w:rsid w:val="00FB21CF"/>
    <w:rsid w:val="00FB3B2D"/>
    <w:rsid w:val="00FB6237"/>
    <w:rsid w:val="00FC56E0"/>
    <w:rsid w:val="00FE47EE"/>
    <w:rsid w:val="00F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8" type="connector" idref="#_x0000_s1028"/>
        <o:r id="V:Rule9" type="connector" idref="#_x0000_s1031"/>
        <o:r id="V:Rule10" type="connector" idref="#_x0000_s1030"/>
        <o:r id="V:Rule11" type="connector" idref="#_x0000_s1032"/>
        <o:r id="V:Rule12" type="connector" idref="#_x0000_s1027"/>
        <o:r id="V:Rule13" type="connector" idref="#_x0000_s1029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6173F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6173F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4">
    <w:name w:val="List Paragraph"/>
    <w:basedOn w:val="a"/>
    <w:uiPriority w:val="34"/>
    <w:qFormat/>
    <w:rsid w:val="00C915C0"/>
    <w:pPr>
      <w:ind w:left="720"/>
      <w:contextualSpacing/>
    </w:pPr>
    <w:rPr>
      <w:rFonts w:eastAsia="Times New Roman"/>
    </w:rPr>
  </w:style>
  <w:style w:type="paragraph" w:styleId="a5">
    <w:name w:val="header"/>
    <w:basedOn w:val="a"/>
    <w:link w:val="a6"/>
    <w:uiPriority w:val="99"/>
    <w:semiHidden/>
    <w:unhideWhenUsed/>
    <w:rsid w:val="00BC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5404"/>
  </w:style>
  <w:style w:type="paragraph" w:styleId="a7">
    <w:name w:val="footer"/>
    <w:basedOn w:val="a"/>
    <w:link w:val="a8"/>
    <w:uiPriority w:val="99"/>
    <w:unhideWhenUsed/>
    <w:rsid w:val="00BC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5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2EF1-140F-4C4E-8BBB-08BA9121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18</Pages>
  <Words>5262</Words>
  <Characters>29998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Admin</cp:lastModifiedBy>
  <cp:revision>33</cp:revision>
  <cp:lastPrinted>2013-09-22T13:31:00Z</cp:lastPrinted>
  <dcterms:created xsi:type="dcterms:W3CDTF">2011-11-21T21:11:00Z</dcterms:created>
  <dcterms:modified xsi:type="dcterms:W3CDTF">2013-10-21T13:48:00Z</dcterms:modified>
</cp:coreProperties>
</file>