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220E4D" w:rsidRPr="00F20320" w:rsidRDefault="00220E4D" w:rsidP="00220E4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59" type="#_x0000_t156" style="width:405pt;height:152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ригонометрические функции"/>
          </v:shape>
        </w:pict>
      </w:r>
      <w:r w:rsidRPr="00F20320">
        <w:rPr>
          <w:rFonts w:ascii="Times New Roman" w:hAnsi="Times New Roman" w:cs="Times New Roman"/>
          <w:sz w:val="32"/>
          <w:szCs w:val="32"/>
        </w:rPr>
        <w:t>Методическая разработка урока математики</w:t>
      </w:r>
    </w:p>
    <w:p w:rsidR="00220E4D" w:rsidRPr="00F20320" w:rsidRDefault="00220E4D" w:rsidP="00220E4D">
      <w:pPr>
        <w:jc w:val="center"/>
        <w:rPr>
          <w:rFonts w:ascii="Times New Roman" w:hAnsi="Times New Roman" w:cs="Times New Roman"/>
          <w:sz w:val="32"/>
          <w:szCs w:val="32"/>
        </w:rPr>
      </w:pPr>
      <w:r w:rsidRPr="00F20320">
        <w:rPr>
          <w:rFonts w:ascii="Times New Roman" w:hAnsi="Times New Roman" w:cs="Times New Roman"/>
          <w:sz w:val="32"/>
          <w:szCs w:val="32"/>
        </w:rPr>
        <w:t>в 10 классе (социально-экономический профиль)</w:t>
      </w:r>
    </w:p>
    <w:p w:rsidR="00220E4D" w:rsidRDefault="00220E4D">
      <w:pPr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rPr>
          <w:rFonts w:ascii="Times New Roman" w:hAnsi="Times New Roman" w:cs="Times New Roman"/>
          <w:sz w:val="28"/>
          <w:szCs w:val="28"/>
        </w:rPr>
      </w:pPr>
    </w:p>
    <w:p w:rsidR="004C6ED9" w:rsidRDefault="004C6ED9" w:rsidP="00AC6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ED9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«Заринская средняя общеобразовательная школа имени М.А. Аверина»</w:t>
      </w:r>
    </w:p>
    <w:p w:rsidR="004C6ED9" w:rsidRDefault="004C6ED9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ED9" w:rsidRDefault="004C6ED9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ED9" w:rsidRDefault="004C6ED9" w:rsidP="00EF3356">
      <w:pPr>
        <w:rPr>
          <w:rFonts w:ascii="Times New Roman" w:hAnsi="Times New Roman" w:cs="Times New Roman"/>
          <w:sz w:val="28"/>
          <w:szCs w:val="28"/>
        </w:rPr>
      </w:pPr>
    </w:p>
    <w:p w:rsidR="004C6ED9" w:rsidRDefault="004C6ED9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ED9" w:rsidRDefault="004C6ED9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AC611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3356" w:rsidRPr="00220E4D" w:rsidRDefault="00220E4D" w:rsidP="00220E4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20E4D">
        <w:rPr>
          <w:rFonts w:ascii="Times New Roman" w:hAnsi="Times New Roman" w:cs="Times New Roman"/>
          <w:b/>
          <w:sz w:val="48"/>
          <w:szCs w:val="48"/>
        </w:rPr>
        <w:t>Тригонометрические функции</w:t>
      </w:r>
    </w:p>
    <w:p w:rsidR="00EF3356" w:rsidRPr="00F20320" w:rsidRDefault="00EF3356" w:rsidP="00AC6115">
      <w:pPr>
        <w:jc w:val="center"/>
        <w:rPr>
          <w:rFonts w:ascii="Times New Roman" w:hAnsi="Times New Roman" w:cs="Times New Roman"/>
          <w:sz w:val="32"/>
          <w:szCs w:val="32"/>
        </w:rPr>
      </w:pPr>
      <w:r w:rsidRPr="00F20320">
        <w:rPr>
          <w:rFonts w:ascii="Times New Roman" w:hAnsi="Times New Roman" w:cs="Times New Roman"/>
          <w:sz w:val="32"/>
          <w:szCs w:val="32"/>
        </w:rPr>
        <w:t>Методическая разработка урока математики</w:t>
      </w:r>
    </w:p>
    <w:p w:rsidR="00EF3356" w:rsidRPr="00F20320" w:rsidRDefault="00F20320" w:rsidP="00AC6115">
      <w:pPr>
        <w:jc w:val="center"/>
        <w:rPr>
          <w:rFonts w:ascii="Times New Roman" w:hAnsi="Times New Roman" w:cs="Times New Roman"/>
          <w:sz w:val="32"/>
          <w:szCs w:val="32"/>
        </w:rPr>
      </w:pPr>
      <w:r w:rsidRPr="00F20320">
        <w:rPr>
          <w:rFonts w:ascii="Times New Roman" w:hAnsi="Times New Roman" w:cs="Times New Roman"/>
          <w:sz w:val="32"/>
          <w:szCs w:val="32"/>
        </w:rPr>
        <w:t>в 10 классе (социально-экономический профиль)</w:t>
      </w:r>
    </w:p>
    <w:p w:rsidR="00EF3356" w:rsidRPr="00F20320" w:rsidRDefault="00EF3356" w:rsidP="00AC61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3356" w:rsidRDefault="00EF3356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356" w:rsidRDefault="00EF3356" w:rsidP="00AC61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F20320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EF3356" w:rsidRDefault="00F20320" w:rsidP="00F20320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</w:t>
      </w:r>
      <w:r w:rsidR="00570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EF3356" w:rsidRDefault="00EF3356" w:rsidP="00F20320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Шевцова Валентина Юрьевна,</w:t>
      </w:r>
      <w:r w:rsidR="00F20320">
        <w:rPr>
          <w:rFonts w:ascii="Times New Roman" w:hAnsi="Times New Roman" w:cs="Times New Roman"/>
          <w:sz w:val="28"/>
          <w:szCs w:val="28"/>
        </w:rPr>
        <w:t xml:space="preserve"> учитель математики, МБОУ «Заринская СОШ им.М.А. Аверина»,</w:t>
      </w:r>
    </w:p>
    <w:p w:rsidR="00EF3356" w:rsidRDefault="00F20320" w:rsidP="00F20320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квалификационная </w:t>
      </w:r>
      <w:r w:rsidR="00EF3356">
        <w:rPr>
          <w:rFonts w:ascii="Times New Roman" w:hAnsi="Times New Roman" w:cs="Times New Roman"/>
          <w:sz w:val="28"/>
          <w:szCs w:val="28"/>
        </w:rPr>
        <w:t xml:space="preserve"> категория.</w:t>
      </w:r>
    </w:p>
    <w:p w:rsidR="00EF3356" w:rsidRDefault="00EF3356" w:rsidP="00EF3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356" w:rsidRDefault="00EF3356" w:rsidP="00EF3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356" w:rsidRDefault="00EF3356" w:rsidP="00F20320">
      <w:pPr>
        <w:rPr>
          <w:rFonts w:ascii="Times New Roman" w:hAnsi="Times New Roman" w:cs="Times New Roman"/>
          <w:sz w:val="28"/>
          <w:szCs w:val="28"/>
        </w:rPr>
      </w:pPr>
    </w:p>
    <w:p w:rsidR="00F20320" w:rsidRDefault="00F20320" w:rsidP="00F20320">
      <w:pPr>
        <w:rPr>
          <w:rFonts w:ascii="Times New Roman" w:hAnsi="Times New Roman" w:cs="Times New Roman"/>
          <w:sz w:val="28"/>
          <w:szCs w:val="28"/>
        </w:rPr>
      </w:pPr>
    </w:p>
    <w:p w:rsidR="00EF3356" w:rsidRPr="004C6ED9" w:rsidRDefault="00EF3356" w:rsidP="00EF3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Плотниково 2012</w:t>
      </w:r>
    </w:p>
    <w:p w:rsidR="00AC6115" w:rsidRDefault="00AC6115" w:rsidP="00AC6115">
      <w:pPr>
        <w:rPr>
          <w:rFonts w:ascii="Times New Roman" w:hAnsi="Times New Roman" w:cs="Times New Roman"/>
          <w:sz w:val="28"/>
          <w:szCs w:val="28"/>
        </w:rPr>
      </w:pPr>
      <w:r w:rsidRPr="00AC6115">
        <w:rPr>
          <w:rFonts w:ascii="Times New Roman" w:hAnsi="Times New Roman" w:cs="Times New Roman"/>
          <w:b/>
          <w:sz w:val="28"/>
          <w:szCs w:val="28"/>
        </w:rPr>
        <w:lastRenderedPageBreak/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Тригонометрические функции.</w:t>
      </w:r>
    </w:p>
    <w:p w:rsidR="00AC6115" w:rsidRDefault="004A79D8" w:rsidP="00AC6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AC6115" w:rsidRPr="00AC6115">
        <w:rPr>
          <w:rFonts w:ascii="Times New Roman" w:hAnsi="Times New Roman" w:cs="Times New Roman"/>
          <w:b/>
          <w:sz w:val="28"/>
          <w:szCs w:val="28"/>
        </w:rPr>
        <w:t>урока:</w:t>
      </w:r>
      <w:r w:rsidR="00AC6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Обобщение и систематизация</w:t>
      </w:r>
      <w:r w:rsidR="00AC6115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 xml:space="preserve"> по теме «Тригонометрические функции»</w:t>
      </w:r>
      <w:r w:rsidR="00AC6115">
        <w:rPr>
          <w:rFonts w:ascii="Times New Roman" w:hAnsi="Times New Roman" w:cs="Times New Roman"/>
          <w:sz w:val="28"/>
          <w:szCs w:val="28"/>
        </w:rPr>
        <w:t>. Подготовка к контрольной работе.</w:t>
      </w:r>
    </w:p>
    <w:p w:rsidR="00AC6115" w:rsidRPr="004A79D8" w:rsidRDefault="004A79D8" w:rsidP="00AC6115">
      <w:pPr>
        <w:rPr>
          <w:rFonts w:ascii="Times New Roman" w:hAnsi="Times New Roman" w:cs="Times New Roman"/>
          <w:b/>
          <w:sz w:val="28"/>
          <w:szCs w:val="28"/>
        </w:rPr>
      </w:pPr>
      <w:r w:rsidRPr="004A79D8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4A79D8" w:rsidRPr="00D8163F" w:rsidRDefault="004A79D8" w:rsidP="00AC611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163F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A243A2" w:rsidRDefault="00A243A2" w:rsidP="00A24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нахождение координат точек единичной окружности.</w:t>
      </w:r>
    </w:p>
    <w:p w:rsidR="004712F8" w:rsidRDefault="004712F8" w:rsidP="00A24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F20320">
        <w:rPr>
          <w:rFonts w:ascii="Times New Roman" w:hAnsi="Times New Roman" w:cs="Times New Roman"/>
          <w:sz w:val="28"/>
          <w:szCs w:val="28"/>
        </w:rPr>
        <w:t>способы решения</w:t>
      </w:r>
      <w:r>
        <w:rPr>
          <w:rFonts w:ascii="Times New Roman" w:hAnsi="Times New Roman" w:cs="Times New Roman"/>
          <w:sz w:val="28"/>
          <w:szCs w:val="28"/>
        </w:rPr>
        <w:t xml:space="preserve"> простейших тригонометрических неравенств с помощью единичной окружности.</w:t>
      </w:r>
    </w:p>
    <w:p w:rsidR="00A243A2" w:rsidRDefault="004712F8" w:rsidP="00A24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Отработать навыки построения графиков функций </w:t>
      </w:r>
      <w:r w:rsidR="00F20320" w:rsidRPr="004712F8">
        <w:rPr>
          <w:rFonts w:ascii="Times New Roman" w:hAnsi="Times New Roman" w:cs="Times New Roman"/>
          <w:position w:val="-10"/>
          <w:sz w:val="28"/>
          <w:szCs w:val="28"/>
        </w:rPr>
        <w:object w:dxaOrig="1400" w:dyaOrig="320">
          <v:shape id="_x0000_i1025" type="#_x0000_t75" style="width:75.75pt;height:17.25pt" o:ole="">
            <v:imagedata r:id="rId7" o:title=""/>
          </v:shape>
          <o:OLEObject Type="Embed" ProgID="Equation.3" ShapeID="_x0000_i1025" DrawAspect="Content" ObjectID="_1417953321" r:id="rId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0320" w:rsidRPr="004712F8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026" type="#_x0000_t75" style="width:81.75pt;height:18pt" o:ole="">
            <v:imagedata r:id="rId9" o:title=""/>
          </v:shape>
          <o:OLEObject Type="Embed" ProgID="Equation.3" ShapeID="_x0000_i1026" DrawAspect="Content" ObjectID="_1417953322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0320" w:rsidRPr="004712F8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027" type="#_x0000_t75" style="width:73.5pt;height:18pt" o:ole="">
            <v:imagedata r:id="rId11" o:title=""/>
          </v:shape>
          <o:OLEObject Type="Embed" ProgID="Equation.3" ShapeID="_x0000_i1027" DrawAspect="Content" ObjectID="_1417953323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0320" w:rsidRPr="004712F8">
        <w:rPr>
          <w:rFonts w:ascii="Times New Roman" w:hAnsi="Times New Roman" w:cs="Times New Roman"/>
          <w:position w:val="-10"/>
          <w:sz w:val="28"/>
          <w:szCs w:val="28"/>
        </w:rPr>
        <w:object w:dxaOrig="1300" w:dyaOrig="279">
          <v:shape id="_x0000_i1028" type="#_x0000_t75" style="width:71.25pt;height:15pt" o:ole="">
            <v:imagedata r:id="rId13" o:title=""/>
          </v:shape>
          <o:OLEObject Type="Embed" ProgID="Equation.3" ShapeID="_x0000_i1028" DrawAspect="Content" ObjectID="_1417953324" r:id="rId1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2F8" w:rsidRPr="00A243A2" w:rsidRDefault="00D8163F" w:rsidP="00A243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</w:t>
      </w:r>
      <w:r w:rsidR="004712F8">
        <w:rPr>
          <w:rFonts w:ascii="Times New Roman" w:hAnsi="Times New Roman" w:cs="Times New Roman"/>
          <w:sz w:val="28"/>
          <w:szCs w:val="28"/>
        </w:rPr>
        <w:t xml:space="preserve">овать </w:t>
      </w:r>
      <w:r>
        <w:rPr>
          <w:rFonts w:ascii="Times New Roman" w:hAnsi="Times New Roman" w:cs="Times New Roman"/>
          <w:sz w:val="28"/>
          <w:szCs w:val="28"/>
        </w:rPr>
        <w:t>умение читать свойства функции по её графику.</w:t>
      </w:r>
    </w:p>
    <w:p w:rsidR="004A79D8" w:rsidRPr="00D8163F" w:rsidRDefault="004A79D8" w:rsidP="00AC611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163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A06933" w:rsidRPr="00A06933" w:rsidRDefault="00A06933" w:rsidP="00A06933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06933">
        <w:rPr>
          <w:rFonts w:ascii="Times New Roman" w:hAnsi="Times New Roman" w:cs="Times New Roman"/>
          <w:sz w:val="28"/>
          <w:szCs w:val="28"/>
        </w:rPr>
        <w:t>овершенствовать графическую культуру.</w:t>
      </w:r>
    </w:p>
    <w:p w:rsidR="00A06933" w:rsidRPr="003245D1" w:rsidRDefault="00A06933" w:rsidP="003245D1">
      <w:pPr>
        <w:numPr>
          <w:ilvl w:val="0"/>
          <w:numId w:val="2"/>
        </w:num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20320">
        <w:rPr>
          <w:rFonts w:ascii="Times New Roman" w:hAnsi="Times New Roman" w:cs="Times New Roman"/>
          <w:sz w:val="28"/>
          <w:szCs w:val="28"/>
        </w:rPr>
        <w:t>ормировать умение</w:t>
      </w:r>
      <w:r w:rsidRPr="00A06933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ётко и ясно излагать свои мысли.</w:t>
      </w:r>
    </w:p>
    <w:p w:rsidR="004A79D8" w:rsidRPr="00E73821" w:rsidRDefault="004A79D8" w:rsidP="00AC611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3821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D8163F" w:rsidRDefault="00D8163F" w:rsidP="00D816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ответственное отношени</w:t>
      </w:r>
      <w:r w:rsidR="00A06933">
        <w:rPr>
          <w:rFonts w:ascii="Times New Roman" w:hAnsi="Times New Roman" w:cs="Times New Roman"/>
          <w:sz w:val="28"/>
          <w:szCs w:val="28"/>
        </w:rPr>
        <w:t xml:space="preserve">е к выполнению заданий на уроке, </w:t>
      </w:r>
      <w:r w:rsidR="00A06933" w:rsidRPr="00A06933">
        <w:rPr>
          <w:rFonts w:ascii="Times New Roman" w:hAnsi="Times New Roman" w:cs="Times New Roman"/>
          <w:sz w:val="28"/>
          <w:szCs w:val="28"/>
        </w:rPr>
        <w:t>умение работать с имеющейся информацией</w:t>
      </w:r>
      <w:r w:rsidR="00A06933">
        <w:rPr>
          <w:rFonts w:ascii="Times New Roman" w:hAnsi="Times New Roman" w:cs="Times New Roman"/>
          <w:sz w:val="28"/>
          <w:szCs w:val="28"/>
        </w:rPr>
        <w:t>.</w:t>
      </w:r>
    </w:p>
    <w:p w:rsidR="003245D1" w:rsidRDefault="003245D1" w:rsidP="00D8163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аккуратность при выполнении графических построений.</w:t>
      </w:r>
    </w:p>
    <w:p w:rsidR="00A06933" w:rsidRDefault="00A06933" w:rsidP="00A06933">
      <w:pPr>
        <w:rPr>
          <w:rFonts w:ascii="Times New Roman" w:hAnsi="Times New Roman" w:cs="Times New Roman"/>
          <w:sz w:val="28"/>
          <w:szCs w:val="28"/>
        </w:rPr>
      </w:pPr>
      <w:r w:rsidRPr="00A06933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F20320">
        <w:rPr>
          <w:rFonts w:ascii="Times New Roman" w:hAnsi="Times New Roman" w:cs="Times New Roman"/>
          <w:sz w:val="28"/>
          <w:szCs w:val="28"/>
        </w:rPr>
        <w:t>:</w:t>
      </w:r>
      <w:r w:rsidR="00CD1279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933" w:rsidRDefault="00A06933" w:rsidP="00A06933">
      <w:pPr>
        <w:rPr>
          <w:rFonts w:ascii="Times New Roman" w:hAnsi="Times New Roman" w:cs="Times New Roman"/>
          <w:sz w:val="28"/>
          <w:szCs w:val="28"/>
        </w:rPr>
      </w:pPr>
      <w:r w:rsidRPr="00A06933">
        <w:rPr>
          <w:rFonts w:ascii="Times New Roman" w:hAnsi="Times New Roman" w:cs="Times New Roman"/>
          <w:b/>
          <w:sz w:val="28"/>
          <w:szCs w:val="28"/>
        </w:rPr>
        <w:t>Форма урока</w:t>
      </w:r>
      <w:r w:rsidR="00F2032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урок-практикум. </w:t>
      </w:r>
    </w:p>
    <w:p w:rsidR="00A06933" w:rsidRDefault="00A06933" w:rsidP="00A06933">
      <w:pPr>
        <w:rPr>
          <w:rFonts w:ascii="Times New Roman" w:hAnsi="Times New Roman" w:cs="Times New Roman"/>
          <w:sz w:val="28"/>
          <w:szCs w:val="28"/>
        </w:rPr>
      </w:pPr>
      <w:r w:rsidRPr="00A06933">
        <w:rPr>
          <w:rFonts w:ascii="Times New Roman" w:hAnsi="Times New Roman" w:cs="Times New Roman"/>
          <w:b/>
          <w:sz w:val="28"/>
          <w:szCs w:val="28"/>
        </w:rPr>
        <w:t>Формы организации учебной деятельности</w:t>
      </w:r>
      <w:r w:rsidR="00F2032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коллективная, индивидуальная.</w:t>
      </w:r>
    </w:p>
    <w:p w:rsidR="00A06933" w:rsidRDefault="00BE63BF" w:rsidP="00A06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r w:rsidR="00A06933" w:rsidRPr="003245D1">
        <w:rPr>
          <w:rFonts w:ascii="Times New Roman" w:hAnsi="Times New Roman" w:cs="Times New Roman"/>
          <w:b/>
          <w:sz w:val="28"/>
          <w:szCs w:val="28"/>
        </w:rPr>
        <w:t>к уроку</w:t>
      </w:r>
      <w:r w:rsidR="00A06933">
        <w:rPr>
          <w:rFonts w:ascii="Times New Roman" w:hAnsi="Times New Roman" w:cs="Times New Roman"/>
          <w:sz w:val="28"/>
          <w:szCs w:val="28"/>
        </w:rPr>
        <w:t>:</w:t>
      </w:r>
    </w:p>
    <w:p w:rsidR="003245D1" w:rsidRDefault="003245D1" w:rsidP="003245D1">
      <w:pPr>
        <w:numPr>
          <w:ilvl w:val="0"/>
          <w:numId w:val="5"/>
        </w:numPr>
        <w:spacing w:before="100" w:beforeAutospacing="1" w:after="100" w:afterAutospacing="1" w:line="360" w:lineRule="auto"/>
        <w:ind w:left="714" w:hanging="357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беспроводная мышь, м</w:t>
      </w:r>
      <w:r w:rsidRPr="003245D1">
        <w:rPr>
          <w:rFonts w:ascii="Times New Roman" w:hAnsi="Times New Roman" w:cs="Times New Roman"/>
          <w:sz w:val="28"/>
          <w:szCs w:val="28"/>
        </w:rPr>
        <w:t>ультимедийный проектор</w:t>
      </w:r>
      <w:r>
        <w:rPr>
          <w:sz w:val="28"/>
          <w:szCs w:val="28"/>
        </w:rPr>
        <w:t xml:space="preserve">, </w:t>
      </w:r>
      <w:r w:rsidRPr="003245D1">
        <w:rPr>
          <w:rFonts w:ascii="Times New Roman" w:hAnsi="Times New Roman" w:cs="Times New Roman"/>
          <w:sz w:val="28"/>
          <w:szCs w:val="28"/>
        </w:rPr>
        <w:t>экран</w:t>
      </w:r>
      <w:r>
        <w:rPr>
          <w:sz w:val="28"/>
          <w:szCs w:val="28"/>
        </w:rPr>
        <w:t>.</w:t>
      </w:r>
      <w:r w:rsidRPr="00442EEA">
        <w:rPr>
          <w:sz w:val="28"/>
          <w:szCs w:val="28"/>
        </w:rPr>
        <w:t xml:space="preserve"> </w:t>
      </w:r>
    </w:p>
    <w:p w:rsidR="003245D1" w:rsidRDefault="003245D1" w:rsidP="003245D1">
      <w:pPr>
        <w:numPr>
          <w:ilvl w:val="0"/>
          <w:numId w:val="5"/>
        </w:numPr>
        <w:spacing w:before="100" w:beforeAutospacing="1" w:after="100" w:afterAutospacing="1" w:line="360" w:lineRule="auto"/>
        <w:ind w:left="714" w:hanging="357"/>
        <w:rPr>
          <w:sz w:val="28"/>
          <w:szCs w:val="28"/>
        </w:rPr>
      </w:pPr>
      <w:r w:rsidRPr="003245D1">
        <w:rPr>
          <w:rFonts w:ascii="Times New Roman" w:hAnsi="Times New Roman" w:cs="Times New Roman"/>
          <w:sz w:val="28"/>
          <w:szCs w:val="28"/>
        </w:rPr>
        <w:t>Сканирующее устройство</w:t>
      </w:r>
      <w:r>
        <w:rPr>
          <w:sz w:val="28"/>
          <w:szCs w:val="28"/>
        </w:rPr>
        <w:t>.</w:t>
      </w:r>
    </w:p>
    <w:p w:rsidR="003245D1" w:rsidRPr="003245D1" w:rsidRDefault="003245D1" w:rsidP="003245D1">
      <w:pPr>
        <w:numPr>
          <w:ilvl w:val="0"/>
          <w:numId w:val="5"/>
        </w:numPr>
        <w:spacing w:before="100" w:beforeAutospacing="1" w:after="100" w:afterAutospacing="1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245D1">
        <w:rPr>
          <w:rFonts w:ascii="Times New Roman" w:hAnsi="Times New Roman" w:cs="Times New Roman"/>
          <w:sz w:val="28"/>
          <w:szCs w:val="28"/>
        </w:rPr>
        <w:t xml:space="preserve">резентация </w:t>
      </w:r>
      <w:r w:rsidRPr="003245D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245D1">
        <w:rPr>
          <w:rFonts w:ascii="Times New Roman" w:hAnsi="Times New Roman" w:cs="Times New Roman"/>
          <w:sz w:val="28"/>
          <w:szCs w:val="28"/>
        </w:rPr>
        <w:t xml:space="preserve"> PowerPoint. </w:t>
      </w:r>
    </w:p>
    <w:p w:rsidR="003245D1" w:rsidRDefault="003245D1" w:rsidP="003245D1">
      <w:pPr>
        <w:numPr>
          <w:ilvl w:val="0"/>
          <w:numId w:val="5"/>
        </w:numPr>
        <w:spacing w:before="100" w:beforeAutospacing="1" w:after="100" w:afterAutospacing="1" w:line="360" w:lineRule="auto"/>
        <w:ind w:left="714" w:hanging="357"/>
        <w:rPr>
          <w:sz w:val="28"/>
          <w:szCs w:val="28"/>
        </w:rPr>
      </w:pPr>
      <w:r w:rsidRPr="003245D1">
        <w:rPr>
          <w:rFonts w:ascii="Times New Roman" w:hAnsi="Times New Roman" w:cs="Times New Roman"/>
          <w:sz w:val="28"/>
          <w:szCs w:val="28"/>
        </w:rPr>
        <w:t>Шаблоны для построения графиков</w:t>
      </w:r>
      <w:r>
        <w:rPr>
          <w:sz w:val="28"/>
          <w:szCs w:val="28"/>
        </w:rPr>
        <w:t>.</w:t>
      </w:r>
    </w:p>
    <w:p w:rsidR="003245D1" w:rsidRDefault="00CD0CF1" w:rsidP="00A06933">
      <w:pPr>
        <w:rPr>
          <w:rFonts w:ascii="Times New Roman" w:hAnsi="Times New Roman" w:cs="Times New Roman"/>
          <w:sz w:val="28"/>
          <w:szCs w:val="28"/>
        </w:rPr>
      </w:pPr>
      <w:r w:rsidRPr="00CD0CF1">
        <w:rPr>
          <w:rFonts w:ascii="Times New Roman" w:hAnsi="Times New Roman" w:cs="Times New Roman"/>
          <w:b/>
          <w:sz w:val="28"/>
          <w:szCs w:val="28"/>
        </w:rPr>
        <w:t>Оформление доски.</w:t>
      </w:r>
      <w:r>
        <w:rPr>
          <w:rFonts w:ascii="Times New Roman" w:hAnsi="Times New Roman" w:cs="Times New Roman"/>
          <w:sz w:val="28"/>
          <w:szCs w:val="28"/>
        </w:rPr>
        <w:t xml:space="preserve"> 1) Дата. Классная работа. Тема урока.</w:t>
      </w:r>
    </w:p>
    <w:p w:rsidR="00CD0CF1" w:rsidRDefault="00CD0CF1" w:rsidP="00A06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Список упражнений для работы в классе и дома.</w:t>
      </w:r>
    </w:p>
    <w:p w:rsidR="00CD0CF1" w:rsidRDefault="00CD0CF1" w:rsidP="00A06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Макет единичной окружности на координатной плоскости.</w:t>
      </w:r>
    </w:p>
    <w:p w:rsidR="00CD0CF1" w:rsidRPr="00CD0CF1" w:rsidRDefault="00CD0CF1" w:rsidP="00A06933">
      <w:pPr>
        <w:rPr>
          <w:rFonts w:ascii="Times New Roman" w:hAnsi="Times New Roman" w:cs="Times New Roman"/>
          <w:b/>
          <w:sz w:val="28"/>
          <w:szCs w:val="28"/>
        </w:rPr>
      </w:pPr>
      <w:r w:rsidRPr="00CD0CF1">
        <w:rPr>
          <w:rFonts w:ascii="Times New Roman" w:hAnsi="Times New Roman" w:cs="Times New Roman"/>
          <w:b/>
          <w:sz w:val="28"/>
          <w:szCs w:val="28"/>
        </w:rPr>
        <w:t>Структура урока.</w:t>
      </w:r>
    </w:p>
    <w:tbl>
      <w:tblPr>
        <w:tblStyle w:val="a4"/>
        <w:tblW w:w="0" w:type="auto"/>
        <w:tblLook w:val="04A0"/>
      </w:tblPr>
      <w:tblGrid>
        <w:gridCol w:w="8021"/>
        <w:gridCol w:w="1550"/>
      </w:tblGrid>
      <w:tr w:rsidR="00CD0CF1" w:rsidTr="00CD0CF1">
        <w:tc>
          <w:tcPr>
            <w:tcW w:w="0" w:type="auto"/>
          </w:tcPr>
          <w:p w:rsidR="00CD0CF1" w:rsidRPr="00622015" w:rsidRDefault="00CD0CF1" w:rsidP="006220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0" w:type="auto"/>
          </w:tcPr>
          <w:p w:rsidR="00CD0CF1" w:rsidRDefault="00CD0CF1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 w:rsidR="00A4362C">
              <w:rPr>
                <w:rFonts w:ascii="Times New Roman" w:hAnsi="Times New Roman" w:cs="Times New Roman"/>
                <w:sz w:val="28"/>
                <w:szCs w:val="28"/>
              </w:rPr>
              <w:t xml:space="preserve"> (минут)</w:t>
            </w:r>
          </w:p>
        </w:tc>
      </w:tr>
      <w:tr w:rsidR="00CD0CF1" w:rsidTr="00CD0CF1">
        <w:tc>
          <w:tcPr>
            <w:tcW w:w="0" w:type="auto"/>
          </w:tcPr>
          <w:p w:rsidR="00CD0CF1" w:rsidRPr="00622015" w:rsidRDefault="00CD0CF1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0" w:type="auto"/>
          </w:tcPr>
          <w:p w:rsidR="00CD0CF1" w:rsidRDefault="00A4362C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0CF1" w:rsidTr="00CD0CF1">
        <w:tc>
          <w:tcPr>
            <w:tcW w:w="0" w:type="auto"/>
          </w:tcPr>
          <w:p w:rsidR="00CD0CF1" w:rsidRPr="00622015" w:rsidRDefault="00CD0CF1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материала.</w:t>
            </w:r>
            <w:r w:rsidR="004C6ED9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знаний.</w:t>
            </w:r>
          </w:p>
        </w:tc>
        <w:tc>
          <w:tcPr>
            <w:tcW w:w="0" w:type="auto"/>
          </w:tcPr>
          <w:p w:rsidR="00CD0CF1" w:rsidRDefault="004C6ED9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91018" w:rsidTr="00CD0CF1">
        <w:tc>
          <w:tcPr>
            <w:tcW w:w="0" w:type="auto"/>
          </w:tcPr>
          <w:p w:rsidR="00491018" w:rsidRPr="00622015" w:rsidRDefault="00491018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 xml:space="preserve"> Работа в группах.</w:t>
            </w:r>
          </w:p>
        </w:tc>
        <w:tc>
          <w:tcPr>
            <w:tcW w:w="0" w:type="auto"/>
          </w:tcPr>
          <w:p w:rsidR="00491018" w:rsidRDefault="0057008E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1018" w:rsidTr="00CD0CF1">
        <w:tc>
          <w:tcPr>
            <w:tcW w:w="0" w:type="auto"/>
          </w:tcPr>
          <w:p w:rsidR="00491018" w:rsidRPr="00622015" w:rsidRDefault="00491018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Отчет групп о проделанной работе. Характеристика работы групп и отдельных обучающихся.</w:t>
            </w:r>
          </w:p>
        </w:tc>
        <w:tc>
          <w:tcPr>
            <w:tcW w:w="0" w:type="auto"/>
          </w:tcPr>
          <w:p w:rsidR="00491018" w:rsidRDefault="0057008E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1018" w:rsidTr="00CD0CF1">
        <w:tc>
          <w:tcPr>
            <w:tcW w:w="0" w:type="auto"/>
          </w:tcPr>
          <w:p w:rsidR="00491018" w:rsidRPr="00622015" w:rsidRDefault="00491018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</w:tc>
        <w:tc>
          <w:tcPr>
            <w:tcW w:w="0" w:type="auto"/>
          </w:tcPr>
          <w:p w:rsidR="00491018" w:rsidRDefault="0057008E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2015" w:rsidTr="00CD0CF1">
        <w:tc>
          <w:tcPr>
            <w:tcW w:w="0" w:type="auto"/>
          </w:tcPr>
          <w:p w:rsidR="00622015" w:rsidRPr="00622015" w:rsidRDefault="00622015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по решению простейших тригонометрических уравнений и неравенств.</w:t>
            </w:r>
          </w:p>
          <w:p w:rsidR="00622015" w:rsidRPr="003373CC" w:rsidRDefault="00622015" w:rsidP="00303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22015" w:rsidRDefault="004C6ED9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1018" w:rsidTr="00CD0CF1">
        <w:tc>
          <w:tcPr>
            <w:tcW w:w="0" w:type="auto"/>
          </w:tcPr>
          <w:p w:rsidR="00491018" w:rsidRPr="00622015" w:rsidRDefault="00491018" w:rsidP="0062201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 xml:space="preserve"> Итог урока. Рефлексия.</w:t>
            </w:r>
          </w:p>
        </w:tc>
        <w:tc>
          <w:tcPr>
            <w:tcW w:w="0" w:type="auto"/>
          </w:tcPr>
          <w:p w:rsidR="00491018" w:rsidRDefault="0057008E" w:rsidP="00A0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D0CF1" w:rsidRPr="00CD0CF1" w:rsidRDefault="00CD0CF1" w:rsidP="00CD0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F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57008E" w:rsidRPr="00CD1279" w:rsidRDefault="00CD0CF1" w:rsidP="00CD1279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CD1279">
        <w:rPr>
          <w:rFonts w:ascii="Times New Roman" w:hAnsi="Times New Roman" w:cs="Times New Roman"/>
          <w:b/>
          <w:sz w:val="28"/>
          <w:szCs w:val="28"/>
        </w:rPr>
        <w:t>Сообщение темы и цели урока</w:t>
      </w:r>
      <w:r w:rsidR="006220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015" w:rsidRPr="00622015">
        <w:rPr>
          <w:rFonts w:ascii="Times New Roman" w:hAnsi="Times New Roman" w:cs="Times New Roman"/>
          <w:b/>
          <w:color w:val="FF0000"/>
          <w:sz w:val="28"/>
          <w:szCs w:val="28"/>
        </w:rPr>
        <w:t>(Слайд №1)</w:t>
      </w:r>
      <w:r w:rsidR="001A648F" w:rsidRPr="00CD127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C6ED9" w:rsidRPr="0041418C" w:rsidRDefault="00CD1279" w:rsidP="004C6ED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1418C">
        <w:rPr>
          <w:rFonts w:ascii="Times New Roman" w:hAnsi="Times New Roman" w:cs="Times New Roman"/>
          <w:sz w:val="28"/>
          <w:szCs w:val="28"/>
        </w:rPr>
        <w:t>Сегодня мы завершаем изучение первой половины главы 3 «Тригонометрические функции». На следующем уроке будем писать контрольную работу, в которую войдёт материал 11 – 16 параграфов. Проверьте всё необходимое для быстрой и качественной работы на уроке</w:t>
      </w:r>
      <w:r w:rsidR="0041418C" w:rsidRPr="0041418C">
        <w:rPr>
          <w:rFonts w:ascii="Times New Roman" w:hAnsi="Times New Roman" w:cs="Times New Roman"/>
          <w:sz w:val="28"/>
          <w:szCs w:val="28"/>
        </w:rPr>
        <w:t xml:space="preserve"> вы приготовили.</w:t>
      </w:r>
      <w:r w:rsidR="004C6ED9">
        <w:rPr>
          <w:rFonts w:ascii="Times New Roman" w:hAnsi="Times New Roman" w:cs="Times New Roman"/>
          <w:sz w:val="28"/>
          <w:szCs w:val="28"/>
        </w:rPr>
        <w:t xml:space="preserve"> </w:t>
      </w:r>
      <w:r w:rsidR="004C6ED9" w:rsidRPr="004C6ED9">
        <w:rPr>
          <w:rFonts w:ascii="Times New Roman" w:hAnsi="Times New Roman" w:cs="Times New Roman"/>
          <w:b/>
          <w:sz w:val="28"/>
          <w:szCs w:val="28"/>
          <w:u w:val="single"/>
        </w:rPr>
        <w:t>ЧЁРНЫЙ ЭКРАН.</w:t>
      </w:r>
    </w:p>
    <w:p w:rsidR="0057008E" w:rsidRPr="00947F48" w:rsidRDefault="001A648F" w:rsidP="005700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B1D9F">
        <w:rPr>
          <w:rFonts w:ascii="Times New Roman" w:hAnsi="Times New Roman" w:cs="Times New Roman"/>
          <w:b/>
          <w:sz w:val="28"/>
          <w:szCs w:val="28"/>
        </w:rPr>
        <w:t>Повторение изученного материала.</w:t>
      </w:r>
      <w:r w:rsidR="00570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08E" w:rsidRPr="00947F48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871EE1" w:rsidRPr="00622015" w:rsidRDefault="00622015" w:rsidP="00CD0CF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2015">
        <w:rPr>
          <w:rFonts w:ascii="Times New Roman" w:hAnsi="Times New Roman" w:cs="Times New Roman"/>
          <w:b/>
          <w:color w:val="FF0000"/>
          <w:sz w:val="28"/>
          <w:szCs w:val="28"/>
        </w:rPr>
        <w:t>(Слайды №2 - №9)</w:t>
      </w:r>
    </w:p>
    <w:tbl>
      <w:tblPr>
        <w:tblStyle w:val="a4"/>
        <w:tblW w:w="0" w:type="auto"/>
        <w:tblLook w:val="04A0"/>
      </w:tblPr>
      <w:tblGrid>
        <w:gridCol w:w="4091"/>
        <w:gridCol w:w="5480"/>
      </w:tblGrid>
      <w:tr w:rsidR="009F657B" w:rsidTr="00871EE1">
        <w:tc>
          <w:tcPr>
            <w:tcW w:w="4785" w:type="dxa"/>
          </w:tcPr>
          <w:p w:rsidR="009F657B" w:rsidRDefault="009F657B" w:rsidP="00CD0CF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Устная разминка.</w:t>
            </w:r>
          </w:p>
          <w:p w:rsidR="009F657B" w:rsidRDefault="009F657B" w:rsidP="009F657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Назовите: значения синуса для углов 45</w:t>
            </w:r>
            <w:r w:rsidR="009F5179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90</w:t>
            </w:r>
            <w:r w:rsidR="009F5179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120</w:t>
            </w:r>
            <w:r w:rsidR="009F5179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270</w:t>
            </w:r>
            <w:r w:rsidR="009F5179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; значения косинуса для углов </w:t>
            </w:r>
            <w:r w:rsidR="009C3C38" w:rsidRPr="009F657B">
              <w:rPr>
                <w:rFonts w:ascii="Times New Roman" w:hAnsi="Times New Roman" w:cs="Times New Roman"/>
                <w:i/>
                <w:position w:val="-24"/>
                <w:sz w:val="28"/>
                <w:szCs w:val="28"/>
              </w:rPr>
              <w:object w:dxaOrig="1680" w:dyaOrig="620">
                <v:shape id="_x0000_i1029" type="#_x0000_t75" style="width:85.5pt;height:32.25pt" o:ole="">
                  <v:imagedata r:id="rId15" o:title=""/>
                </v:shape>
                <o:OLEObject Type="Embed" ProgID="Equation.3" ShapeID="_x0000_i1029" DrawAspect="Content" ObjectID="_1417953325" r:id="rId16"/>
              </w:objec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22015" w:rsidRPr="00622015" w:rsidRDefault="009C3C38" w:rsidP="009F5179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Упростите выражение: </w:t>
            </w:r>
            <w:r w:rsidR="009F51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sin(</w:t>
            </w:r>
            <w:r w:rsidRPr="009C3C38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en-US"/>
              </w:rPr>
              <w:object w:dxaOrig="760" w:dyaOrig="320">
                <v:shape id="_x0000_i1030" type="#_x0000_t75" style="width:37.5pt;height:15.75pt" o:ole="">
                  <v:imagedata r:id="rId17" o:title=""/>
                </v:shape>
                <o:OLEObject Type="Embed" ProgID="Equation.3" ShapeID="_x0000_i1030" DrawAspect="Content" ObjectID="_1417953326" r:id="rId18"/>
              </w:objec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cos(</w:t>
            </w:r>
            <w:r w:rsidR="009F5179" w:rsidRPr="009F5179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en-US"/>
              </w:rPr>
              <w:object w:dxaOrig="700" w:dyaOrig="320">
                <v:shape id="_x0000_i1031" type="#_x0000_t75" style="width:34.5pt;height:15.75pt" o:ole="">
                  <v:imagedata r:id="rId19" o:title=""/>
                </v:shape>
                <o:OLEObject Type="Embed" ProgID="Equation.3" ShapeID="_x0000_i1031" DrawAspect="Content" ObjectID="_1417953327" r:id="rId20"/>
              </w:object>
            </w:r>
            <w:r w:rsidR="00622015">
              <w:rPr>
                <w:rFonts w:ascii="Times New Roman" w:hAnsi="Times New Roman" w:cs="Times New Roman"/>
                <w:i/>
                <w:position w:val="-10"/>
                <w:sz w:val="28"/>
                <w:szCs w:val="28"/>
              </w:rPr>
              <w:t>.</w:t>
            </w:r>
          </w:p>
          <w:p w:rsidR="009C3C38" w:rsidRPr="00415005" w:rsidRDefault="00622015" w:rsidP="009F5179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position w:val="-10"/>
                <w:sz w:val="28"/>
                <w:szCs w:val="28"/>
              </w:rPr>
              <w:t>Установите соответствие</w:t>
            </w:r>
            <w:r w:rsidR="009C3C38" w:rsidRPr="009C3C38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en-US"/>
              </w:rPr>
              <w:object w:dxaOrig="180" w:dyaOrig="340">
                <v:shape id="_x0000_i1032" type="#_x0000_t75" style="width:8.25pt;height:15.75pt" o:ole="">
                  <v:imagedata r:id="rId21" o:title=""/>
                </v:shape>
                <o:OLEObject Type="Embed" ProgID="Equation.3" ShapeID="_x0000_i1032" DrawAspect="Content" ObjectID="_1417953328" r:id="rId22"/>
              </w:object>
            </w:r>
          </w:p>
          <w:p w:rsidR="00415005" w:rsidRPr="009F657B" w:rsidRDefault="00415005" w:rsidP="00415005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(Слайд №3</w:t>
            </w:r>
            <w:r w:rsidRPr="006220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9F657B" w:rsidRDefault="009F5179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Ответы:</w:t>
            </w:r>
          </w:p>
          <w:p w:rsidR="009F5179" w:rsidRPr="00415005" w:rsidRDefault="009F5179" w:rsidP="0041500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F5179">
              <w:object w:dxaOrig="2060" w:dyaOrig="1359">
                <v:shape id="_x0000_i1033" type="#_x0000_t75" style="width:104.25pt;height:66.75pt" o:ole="">
                  <v:imagedata r:id="rId23" o:title=""/>
                </v:shape>
                <o:OLEObject Type="Embed" ProgID="Equation.3" ShapeID="_x0000_i1033" DrawAspect="Content" ObjectID="_1417953329" r:id="rId24"/>
              </w:object>
            </w:r>
          </w:p>
          <w:p w:rsidR="00415005" w:rsidRDefault="00415005" w:rsidP="004150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179" w:rsidRPr="00622015" w:rsidRDefault="009F5179" w:rsidP="004150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9F5179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80" w:dyaOrig="320">
                <v:shape id="_x0000_i1034" type="#_x0000_t75" style="width:53.25pt;height:15.75pt" o:ole="">
                  <v:imagedata r:id="rId25" o:title=""/>
                </v:shape>
                <o:OLEObject Type="Embed" ProgID="Equation.3" ShapeID="_x0000_i1034" DrawAspect="Content" ObjectID="_1417953330" r:id="rId26"/>
              </w:object>
            </w:r>
          </w:p>
          <w:p w:rsidR="00622015" w:rsidRDefault="00622015" w:rsidP="004150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05" w:rsidRDefault="00415005" w:rsidP="004150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005" w:rsidRPr="009F5179" w:rsidRDefault="00415005" w:rsidP="004150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5005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35" type="#_x0000_t75" style="width:227.25pt;height:170.25pt" o:ole="">
                  <v:imagedata r:id="rId27" o:title=""/>
                </v:shape>
                <o:OLEObject Type="Embed" ProgID="PowerPoint.Slide.12" ShapeID="_x0000_i1035" DrawAspect="Content" ObjectID="_1417953331" r:id="rId28"/>
              </w:object>
            </w:r>
          </w:p>
        </w:tc>
      </w:tr>
      <w:tr w:rsidR="00871EE1" w:rsidTr="00871EE1">
        <w:tc>
          <w:tcPr>
            <w:tcW w:w="4785" w:type="dxa"/>
          </w:tcPr>
          <w:p w:rsidR="00871EE1" w:rsidRPr="006F249E" w:rsidRDefault="00871EE1" w:rsidP="00CD0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71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Задание №1</w:t>
            </w:r>
            <w:r w:rsidR="006F249E" w:rsidRPr="006F249E">
              <w:rPr>
                <w:rFonts w:ascii="Times New Roman" w:hAnsi="Times New Roman" w:cs="Times New Roman"/>
                <w:i/>
                <w:sz w:val="28"/>
                <w:szCs w:val="28"/>
              </w:rPr>
              <w:t>(выполняет один человек у доски на макете окружности)</w:t>
            </w:r>
          </w:p>
          <w:p w:rsidR="00871EE1" w:rsidRDefault="00871EE1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окружности единичного радиуса совпадает с началом координат плоскости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Принадлежит ли дуге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71EE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71EE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71EE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 w:rsidRPr="00871EE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560" w:dyaOrig="620">
                <v:shape id="_x0000_i1036" type="#_x0000_t75" style="width:29.25pt;height:32.25pt" o:ole="">
                  <v:imagedata r:id="rId29" o:title=""/>
                </v:shape>
                <o:OLEObject Type="Embed" ProgID="Equation.3" ShapeID="_x0000_i1036" DrawAspect="Content" ObjectID="_1417953332" r:id="rId30"/>
              </w:objec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71EE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 w:rsidRPr="00871EE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037" type="#_x0000_t75" style="width:13.5pt;height:32.25pt" o:ole="">
                  <v:imagedata r:id="rId31" o:title=""/>
                </v:shape>
                <o:OLEObject Type="Embed" ProgID="Equation.3" ShapeID="_x0000_i1037" DrawAspect="Content" ObjectID="_1417953333" r:id="rId32"/>
              </w:objec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точки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471B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>
              <w:rPr>
                <w:rFonts w:ascii="Times New Roman" w:hAnsi="Times New Roman" w:cs="Times New Roman"/>
                <w:sz w:val="28"/>
                <w:szCs w:val="28"/>
              </w:rPr>
              <w:t>-1;0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471B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>
              <w:rPr>
                <w:rFonts w:ascii="Times New Roman" w:hAnsi="Times New Roman" w:cs="Times New Roman"/>
                <w:sz w:val="28"/>
                <w:szCs w:val="28"/>
              </w:rPr>
              <w:t>0;-1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70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471B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 w:rsidRPr="006471B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20" w:dyaOrig="680">
                <v:shape id="_x0000_i1038" type="#_x0000_t75" style="width:39.75pt;height:34.5pt" o:ole="">
                  <v:imagedata r:id="rId33" o:title=""/>
                </v:shape>
                <o:OLEObject Type="Embed" ProgID="Equation.3" ShapeID="_x0000_i1038" DrawAspect="Content" ObjectID="_1417953334" r:id="rId34"/>
              </w:objec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7056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471B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71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71B8" w:rsidRPr="006471B8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020" w:dyaOrig="680">
                <v:shape id="_x0000_i1039" type="#_x0000_t75" style="width:51pt;height:34.5pt" o:ole="">
                  <v:imagedata r:id="rId35" o:title=""/>
                </v:shape>
                <o:OLEObject Type="Embed" ProgID="Equation.3" ShapeID="_x0000_i1039" DrawAspect="Content" ObjectID="_1417953335" r:id="rId36"/>
              </w:object>
            </w:r>
            <w:r w:rsidRPr="00871E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25B54" w:rsidRPr="00925B54" w:rsidRDefault="00925B54" w:rsidP="00CD0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B54">
              <w:rPr>
                <w:rFonts w:ascii="Times New Roman" w:hAnsi="Times New Roman" w:cs="Times New Roman"/>
                <w:b/>
                <w:sz w:val="28"/>
                <w:szCs w:val="28"/>
              </w:rPr>
              <w:t>Вопрос:</w:t>
            </w:r>
          </w:p>
          <w:p w:rsidR="00925B54" w:rsidRPr="00871EE1" w:rsidRDefault="00925B54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не ошибиться при выборе дуги?</w:t>
            </w:r>
          </w:p>
        </w:tc>
        <w:tc>
          <w:tcPr>
            <w:tcW w:w="4786" w:type="dxa"/>
          </w:tcPr>
          <w:p w:rsidR="00871EE1" w:rsidRDefault="00871EE1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EE1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40" type="#_x0000_t75" style="width:202.5pt;height:152.25pt" o:ole="">
                  <v:imagedata r:id="rId37" o:title=""/>
                </v:shape>
                <o:OLEObject Type="Embed" ProgID="PowerPoint.Slide.12" ShapeID="_x0000_i1040" DrawAspect="Content" ObjectID="_1417953336" r:id="rId38"/>
              </w:object>
            </w:r>
          </w:p>
          <w:p w:rsidR="00925B54" w:rsidRPr="00925B54" w:rsidRDefault="00925B54" w:rsidP="00CD0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B54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</w:p>
          <w:p w:rsidR="00925B54" w:rsidRDefault="00925B54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Данной дуге принадлежат точки М</w:t>
            </w:r>
            <w:r w:rsidRPr="00925B5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925B5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925B5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принадлежит точка М</w:t>
            </w:r>
            <w:r w:rsidRPr="00925B5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Для уверенного выбора дуги можно выполнить проверку, подставив координату некоторой точки и убедиться в верности двойного неравенства</w:t>
            </w:r>
            <w:r w:rsidR="006F249E">
              <w:rPr>
                <w:rFonts w:ascii="Times New Roman" w:hAnsi="Times New Roman" w:cs="Times New Roman"/>
                <w:sz w:val="28"/>
                <w:szCs w:val="28"/>
              </w:rPr>
              <w:t>. Если двигаться по окружности в положительном направлении, от точки Р</w:t>
            </w:r>
            <w:r w:rsidR="006F249E" w:rsidRPr="006F249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6F249E">
              <w:rPr>
                <w:rFonts w:ascii="Times New Roman" w:hAnsi="Times New Roman" w:cs="Times New Roman"/>
                <w:sz w:val="28"/>
                <w:szCs w:val="28"/>
              </w:rPr>
              <w:t xml:space="preserve"> попадём в точку с координатой </w:t>
            </w:r>
            <w:r w:rsidR="006F249E" w:rsidRPr="006F24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400" w:dyaOrig="620">
                <v:shape id="_x0000_i1041" type="#_x0000_t75" style="width:21pt;height:32.25pt" o:ole="">
                  <v:imagedata r:id="rId39" o:title=""/>
                </v:shape>
                <o:OLEObject Type="Embed" ProgID="Equation.3" ShapeID="_x0000_i1041" DrawAspect="Content" ObjectID="_1417953337" r:id="rId40"/>
              </w:object>
            </w:r>
            <w:r w:rsidR="006F249E">
              <w:rPr>
                <w:rFonts w:ascii="Times New Roman" w:hAnsi="Times New Roman" w:cs="Times New Roman"/>
                <w:sz w:val="28"/>
                <w:szCs w:val="28"/>
              </w:rPr>
              <w:t xml:space="preserve">, а не </w:t>
            </w:r>
            <w:r w:rsidR="006F249E" w:rsidRPr="006F24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560" w:dyaOrig="620">
                <v:shape id="_x0000_i1042" type="#_x0000_t75" style="width:29.25pt;height:32.25pt" o:ole="">
                  <v:imagedata r:id="rId41" o:title=""/>
                </v:shape>
                <o:OLEObject Type="Embed" ProgID="Equation.3" ShapeID="_x0000_i1042" DrawAspect="Content" ObjectID="_1417953338" r:id="rId42"/>
              </w:object>
            </w:r>
            <w:r w:rsidR="006F24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71EE1" w:rsidTr="00871EE1">
        <w:tc>
          <w:tcPr>
            <w:tcW w:w="4785" w:type="dxa"/>
          </w:tcPr>
          <w:p w:rsidR="00415005" w:rsidRPr="00622015" w:rsidRDefault="006F249E" w:rsidP="004150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F24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№2</w:t>
            </w:r>
            <w:r w:rsidR="004150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                              </w:t>
            </w:r>
            <w:r w:rsidR="0041500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(Слайды №5</w:t>
            </w:r>
            <w:r w:rsidR="00415005" w:rsidRPr="006220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- №9)</w:t>
            </w:r>
          </w:p>
          <w:p w:rsidR="00871EE1" w:rsidRDefault="006F249E" w:rsidP="00CD0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249E">
              <w:rPr>
                <w:rFonts w:ascii="Times New Roman" w:hAnsi="Times New Roman" w:cs="Times New Roman"/>
                <w:i/>
                <w:sz w:val="28"/>
                <w:szCs w:val="28"/>
              </w:rPr>
              <w:t>(выполняет один человек на компьютере)</w:t>
            </w:r>
            <w:r w:rsidR="00F3798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24651" w:rsidRDefault="00124651" w:rsidP="00CD0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Оценка зависит от количества правильно выбранных ответов.</w:t>
            </w:r>
          </w:p>
          <w:p w:rsidR="00124651" w:rsidRDefault="00124651" w:rsidP="00F3798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Указать график нечетной функции.</w:t>
            </w:r>
          </w:p>
          <w:p w:rsidR="00F37985" w:rsidRDefault="00F37985" w:rsidP="00F3798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Указать, </w:t>
            </w:r>
            <w:r w:rsidRPr="00F37985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льзуясь  графиком,</w:t>
            </w:r>
            <w:r w:rsidRPr="00F37985">
              <w:rPr>
                <w:rFonts w:ascii="Times New Roman" w:hAnsi="Times New Roman" w:cs="Times New Roman"/>
                <w:sz w:val="28"/>
                <w:szCs w:val="28"/>
              </w:rPr>
              <w:t xml:space="preserve"> область определения функции.</w:t>
            </w:r>
          </w:p>
          <w:p w:rsidR="00F37985" w:rsidRDefault="00F37985" w:rsidP="00F3798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множество значений функции.</w:t>
            </w:r>
          </w:p>
          <w:p w:rsidR="00F37985" w:rsidRDefault="00F37985" w:rsidP="00F3798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Выбрать промежуток, которому принадлежат все нули функции.</w:t>
            </w:r>
          </w:p>
          <w:p w:rsidR="00F37985" w:rsidRPr="00F37985" w:rsidRDefault="00F37985" w:rsidP="00F3798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значение периодической функции при заданном значении аргумента.</w:t>
            </w:r>
          </w:p>
        </w:tc>
        <w:tc>
          <w:tcPr>
            <w:tcW w:w="4786" w:type="dxa"/>
          </w:tcPr>
          <w:p w:rsidR="00871EE1" w:rsidRDefault="00124651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выполнении задания ученик заполняет контрольный листок и только после этого переходит к следующему номеру.</w:t>
            </w:r>
          </w:p>
          <w:p w:rsidR="00124651" w:rsidRDefault="00124651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Номера правильных ответов:</w:t>
            </w:r>
          </w:p>
          <w:p w:rsidR="00124651" w:rsidRDefault="00124651" w:rsidP="0012465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24651" w:rsidRDefault="00124651" w:rsidP="0012465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24651" w:rsidRDefault="00124651" w:rsidP="0012465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24651" w:rsidRDefault="00124651" w:rsidP="0012465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4651" w:rsidRDefault="00124651" w:rsidP="0012465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C6ED9" w:rsidRPr="0041418C" w:rsidRDefault="004C6ED9" w:rsidP="004C6ED9">
            <w:pPr>
              <w:ind w:left="360" w:firstLine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ED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ЧЁРНЫЙ ЭКРАН.</w:t>
            </w:r>
          </w:p>
          <w:p w:rsidR="004C6ED9" w:rsidRPr="00124651" w:rsidRDefault="004C6ED9" w:rsidP="004C6E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1EE1" w:rsidRPr="004315E9" w:rsidTr="00871EE1">
        <w:tc>
          <w:tcPr>
            <w:tcW w:w="4785" w:type="dxa"/>
          </w:tcPr>
          <w:p w:rsidR="00871EE1" w:rsidRDefault="00124651" w:rsidP="00CD0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46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Задание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4651">
              <w:rPr>
                <w:rFonts w:ascii="Times New Roman" w:hAnsi="Times New Roman" w:cs="Times New Roman"/>
                <w:i/>
                <w:sz w:val="28"/>
                <w:szCs w:val="28"/>
              </w:rPr>
              <w:t>(выполняет один человек у доски, остальные на местах)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24651" w:rsidRPr="006C2BF4" w:rsidRDefault="00732C0A" w:rsidP="00CD0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BF4">
              <w:rPr>
                <w:rFonts w:ascii="Times New Roman" w:hAnsi="Times New Roman" w:cs="Times New Roman"/>
                <w:b/>
                <w:sz w:val="28"/>
                <w:szCs w:val="28"/>
              </w:rPr>
              <w:t>№16.15(в, г)</w:t>
            </w:r>
            <w:r w:rsidR="00415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(Работа с учебником)</w:t>
            </w:r>
          </w:p>
          <w:p w:rsidR="00732C0A" w:rsidRDefault="00732C0A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Вычислить:</w:t>
            </w:r>
          </w:p>
          <w:p w:rsidR="00732C0A" w:rsidRDefault="00732C0A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540°; </w:t>
            </w:r>
            <w:r w:rsidRPr="00732C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8A619B">
              <w:rPr>
                <w:rFonts w:ascii="Times New Roman" w:hAnsi="Times New Roman" w:cs="Times New Roman"/>
                <w:sz w:val="28"/>
                <w:szCs w:val="28"/>
              </w:rPr>
              <w:t>930°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C0A" w:rsidRPr="006C2BF4" w:rsidRDefault="00732C0A" w:rsidP="00CD0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BF4">
              <w:rPr>
                <w:rFonts w:ascii="Times New Roman" w:hAnsi="Times New Roman" w:cs="Times New Roman"/>
                <w:b/>
                <w:sz w:val="28"/>
                <w:szCs w:val="28"/>
              </w:rPr>
              <w:t>№16.20 (б)</w:t>
            </w:r>
          </w:p>
          <w:p w:rsidR="006C2BF4" w:rsidRPr="00415005" w:rsidRDefault="006C2BF4" w:rsidP="00CD0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Вычислить: </w:t>
            </w:r>
          </w:p>
          <w:p w:rsidR="006C2BF4" w:rsidRPr="00220E4D" w:rsidRDefault="006C2BF4" w:rsidP="00CD0CF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(32</w:t>
            </w:r>
            <w:r w:rsidRPr="006C2BF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43" type="#_x0000_t75" style="width:10.5pt;height:10.5pt" o:ole="">
                  <v:imagedata r:id="rId43" o:title=""/>
                </v:shape>
                <o:OLEObject Type="Embed" ProgID="Equation.3" ShapeID="_x0000_i1043" DrawAspect="Content" ObjectID="_1417953339" r:id="rId44"/>
              </w:objec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</w:t>
            </w:r>
            <w:r w:rsidRPr="006C2BF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44" type="#_x0000_t75" style="width:10.5pt;height:10.5pt" o:ole="">
                  <v:imagedata r:id="rId45" o:title=""/>
                </v:shape>
                <o:OLEObject Type="Embed" ProgID="Equation.3" ShapeID="_x0000_i1044" DrawAspect="Content" ObjectID="_1417953340" r:id="rId46"/>
              </w:objec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220E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=</w:t>
            </w:r>
            <w:r w:rsidRPr="006C2BF4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20" w:dyaOrig="620">
                <v:shape id="_x0000_i1045" type="#_x0000_t75" style="width:15.75pt;height:32.25pt" o:ole="">
                  <v:imagedata r:id="rId47" o:title=""/>
                </v:shape>
                <o:OLEObject Type="Embed" ProgID="Equation.3" ShapeID="_x0000_i1045" DrawAspect="Content" ObjectID="_1417953341" r:id="rId48"/>
              </w:object>
            </w:r>
          </w:p>
          <w:p w:rsidR="009F657B" w:rsidRPr="009F657B" w:rsidRDefault="009F657B" w:rsidP="00CD0C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57B">
              <w:rPr>
                <w:rFonts w:ascii="Times New Roman" w:hAnsi="Times New Roman" w:cs="Times New Roman"/>
                <w:b/>
                <w:sz w:val="28"/>
                <w:szCs w:val="28"/>
              </w:rPr>
              <w:t>Вопрос:</w:t>
            </w:r>
          </w:p>
          <w:p w:rsidR="009F657B" w:rsidRPr="009F657B" w:rsidRDefault="00DB1D9F" w:rsidP="00DB1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F657B">
              <w:rPr>
                <w:rFonts w:ascii="Times New Roman" w:hAnsi="Times New Roman" w:cs="Times New Roman"/>
                <w:sz w:val="28"/>
                <w:szCs w:val="28"/>
              </w:rPr>
              <w:t>сли требуется найти значение косинуса числа</w:t>
            </w:r>
            <w:r w:rsidR="009F5179" w:rsidRPr="009F5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6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9F657B">
              <w:rPr>
                <w:rFonts w:ascii="Times New Roman" w:hAnsi="Times New Roman" w:cs="Times New Roman"/>
                <w:sz w:val="28"/>
                <w:szCs w:val="28"/>
              </w:rPr>
              <w:t>, то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формулой</w:t>
            </w:r>
            <w:r w:rsidR="009F657B">
              <w:rPr>
                <w:rFonts w:ascii="Times New Roman" w:hAnsi="Times New Roman" w:cs="Times New Roman"/>
                <w:sz w:val="28"/>
                <w:szCs w:val="28"/>
              </w:rPr>
              <w:t xml:space="preserve">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воспользуетесь</w:t>
            </w:r>
            <w:r w:rsidR="009F65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6C2BF4" w:rsidRPr="008A619B" w:rsidRDefault="006C2BF4" w:rsidP="006C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№16.15(в, г)</w:t>
            </w:r>
          </w:p>
          <w:p w:rsidR="006C2BF4" w:rsidRPr="008A619B" w:rsidRDefault="006C2BF4" w:rsidP="006C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A619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8A619B">
              <w:rPr>
                <w:rFonts w:ascii="Times New Roman" w:hAnsi="Times New Roman" w:cs="Times New Roman"/>
                <w:sz w:val="28"/>
                <w:szCs w:val="28"/>
              </w:rPr>
              <w:t xml:space="preserve">540°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8A619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315E9" w:rsidRPr="008A619B">
              <w:rPr>
                <w:rFonts w:ascii="Times New Roman" w:hAnsi="Times New Roman" w:cs="Times New Roman"/>
                <w:sz w:val="28"/>
                <w:szCs w:val="28"/>
              </w:rPr>
              <w:t xml:space="preserve">360°+180°) = </w:t>
            </w:r>
            <w:r w:rsidR="004315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="004315E9" w:rsidRPr="008A619B">
              <w:rPr>
                <w:rFonts w:ascii="Times New Roman" w:hAnsi="Times New Roman" w:cs="Times New Roman"/>
                <w:sz w:val="28"/>
                <w:szCs w:val="28"/>
              </w:rPr>
              <w:t>180° = 0.</w:t>
            </w:r>
          </w:p>
          <w:p w:rsidR="004315E9" w:rsidRPr="004315E9" w:rsidRDefault="004315E9" w:rsidP="006C2BF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4315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cos930° = cos(720°+210°) = cos210° = cos(180°+30°) =  cos30° =</w:t>
            </w:r>
            <w:r w:rsidRPr="004315E9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400" w:dyaOrig="680">
                <v:shape id="_x0000_i1046" type="#_x0000_t75" style="width:21pt;height:34.5pt" o:ole="">
                  <v:imagedata r:id="rId49" o:title=""/>
                </v:shape>
                <o:OLEObject Type="Embed" ProgID="Equation.3" ShapeID="_x0000_i1046" DrawAspect="Content" ObjectID="_1417953342" r:id="rId5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15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C2BF4" w:rsidRDefault="006C2BF4" w:rsidP="006C2BF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0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№16.20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705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4315E9" w:rsidRDefault="004315E9" w:rsidP="006C2BF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(32</w:t>
            </w:r>
            <w:r w:rsidRPr="006C2BF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47" type="#_x0000_t75" style="width:10.5pt;height:10.5pt" o:ole="">
                  <v:imagedata r:id="rId43" o:title=""/>
                </v:shape>
                <o:OLEObject Type="Embed" ProgID="Equation.3" ShapeID="_x0000_i1047" DrawAspect="Content" ObjectID="_1417953343" r:id="rId51"/>
              </w:objec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- sint</w:t>
            </w:r>
            <w:r w:rsidRPr="004315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</w:t>
            </w:r>
            <w:r w:rsidRPr="006C2BF4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48" type="#_x0000_t75" style="width:10.5pt;height:10.5pt" o:ole="">
                  <v:imagedata r:id="rId45" o:title=""/>
                </v:shape>
                <o:OLEObject Type="Embed" ProgID="Equation.3" ShapeID="_x0000_i1048" DrawAspect="Content" ObjectID="_1417953344" r:id="rId52"/>
              </w:objec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6C2B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4315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sint.</w:t>
            </w:r>
          </w:p>
          <w:p w:rsidR="00871EE1" w:rsidRPr="008A619B" w:rsidRDefault="00871EE1" w:rsidP="009F65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F657B" w:rsidRPr="009F657B" w:rsidRDefault="009F657B" w:rsidP="009F65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57B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</w:p>
          <w:p w:rsidR="009F657B" w:rsidRPr="004315E9" w:rsidRDefault="009F657B" w:rsidP="009F6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Воспользуемся основным тригонометрическим тождеством.</w:t>
            </w:r>
          </w:p>
        </w:tc>
      </w:tr>
      <w:tr w:rsidR="009F5179" w:rsidRPr="009F5179" w:rsidTr="00871EE1">
        <w:tc>
          <w:tcPr>
            <w:tcW w:w="4785" w:type="dxa"/>
          </w:tcPr>
          <w:p w:rsidR="009F5179" w:rsidRPr="009F5179" w:rsidRDefault="009F5179" w:rsidP="00CD0C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5179">
              <w:rPr>
                <w:rFonts w:ascii="Times New Roman" w:hAnsi="Times New Roman" w:cs="Times New Roman"/>
                <w:i/>
                <w:sz w:val="28"/>
                <w:szCs w:val="28"/>
              </w:rPr>
              <w:t>Проверяем и обсуждаем решение задания №1.</w:t>
            </w:r>
          </w:p>
        </w:tc>
        <w:tc>
          <w:tcPr>
            <w:tcW w:w="4786" w:type="dxa"/>
          </w:tcPr>
          <w:p w:rsidR="009F5179" w:rsidRPr="00DB1D9F" w:rsidRDefault="00DB1D9F" w:rsidP="006C2B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1D9F">
              <w:rPr>
                <w:rFonts w:ascii="Times New Roman" w:hAnsi="Times New Roman" w:cs="Times New Roman"/>
                <w:i/>
                <w:sz w:val="28"/>
                <w:szCs w:val="28"/>
              </w:rPr>
              <w:t>Обратить внимание на правильный выбор дуги окружности.</w:t>
            </w:r>
          </w:p>
        </w:tc>
      </w:tr>
    </w:tbl>
    <w:p w:rsidR="001A648F" w:rsidRPr="009F5179" w:rsidRDefault="001A648F" w:rsidP="00CD0CF1">
      <w:pPr>
        <w:rPr>
          <w:rFonts w:ascii="Times New Roman" w:hAnsi="Times New Roman" w:cs="Times New Roman"/>
          <w:sz w:val="28"/>
          <w:szCs w:val="28"/>
        </w:rPr>
      </w:pPr>
    </w:p>
    <w:p w:rsidR="001A648F" w:rsidRPr="00622015" w:rsidRDefault="001A648F" w:rsidP="00622015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622015">
        <w:rPr>
          <w:rFonts w:ascii="Times New Roman" w:hAnsi="Times New Roman" w:cs="Times New Roman"/>
          <w:b/>
          <w:sz w:val="28"/>
          <w:szCs w:val="28"/>
        </w:rPr>
        <w:t>Работа в группах</w:t>
      </w:r>
      <w:r w:rsidR="00DB1D9F" w:rsidRPr="00622015">
        <w:rPr>
          <w:rFonts w:ascii="Times New Roman" w:hAnsi="Times New Roman" w:cs="Times New Roman"/>
          <w:sz w:val="28"/>
          <w:szCs w:val="28"/>
        </w:rPr>
        <w:t xml:space="preserve"> (4 группы по 4 человека)</w:t>
      </w:r>
      <w:r w:rsidRPr="00622015">
        <w:rPr>
          <w:rFonts w:ascii="Times New Roman" w:hAnsi="Times New Roman" w:cs="Times New Roman"/>
          <w:sz w:val="28"/>
          <w:szCs w:val="28"/>
        </w:rPr>
        <w:t>.</w:t>
      </w:r>
      <w:r w:rsidR="00DB1D9F" w:rsidRPr="00622015">
        <w:rPr>
          <w:rFonts w:ascii="Times New Roman" w:hAnsi="Times New Roman" w:cs="Times New Roman"/>
          <w:sz w:val="28"/>
          <w:szCs w:val="28"/>
        </w:rPr>
        <w:t xml:space="preserve"> </w:t>
      </w:r>
      <w:r w:rsidR="00B77F97" w:rsidRPr="00622015">
        <w:rPr>
          <w:rFonts w:ascii="Times New Roman" w:hAnsi="Times New Roman" w:cs="Times New Roman"/>
          <w:i/>
          <w:sz w:val="28"/>
          <w:szCs w:val="28"/>
        </w:rPr>
        <w:t>Учитель ис</w:t>
      </w:r>
      <w:r w:rsidR="00DB1D9F" w:rsidRPr="00622015">
        <w:rPr>
          <w:rFonts w:ascii="Times New Roman" w:hAnsi="Times New Roman" w:cs="Times New Roman"/>
          <w:i/>
          <w:sz w:val="28"/>
          <w:szCs w:val="28"/>
        </w:rPr>
        <w:t>полняет роль консультанта, передвигаясь от группы к группе</w:t>
      </w:r>
      <w:r w:rsidR="00B77F97" w:rsidRPr="00622015">
        <w:rPr>
          <w:rFonts w:ascii="Times New Roman" w:hAnsi="Times New Roman" w:cs="Times New Roman"/>
          <w:i/>
          <w:sz w:val="28"/>
          <w:szCs w:val="28"/>
        </w:rPr>
        <w:t>.</w:t>
      </w:r>
    </w:p>
    <w:p w:rsidR="00415005" w:rsidRPr="00622015" w:rsidRDefault="00B77F97" w:rsidP="0041500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 началом работы повторение по теме преобразование графиков тригон</w:t>
      </w:r>
      <w:r w:rsidR="00415005">
        <w:rPr>
          <w:rFonts w:ascii="Times New Roman" w:hAnsi="Times New Roman" w:cs="Times New Roman"/>
          <w:i/>
          <w:sz w:val="28"/>
          <w:szCs w:val="28"/>
        </w:rPr>
        <w:t>ометрических функций.</w:t>
      </w:r>
      <w:r w:rsidR="00415005" w:rsidRPr="004150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15005">
        <w:rPr>
          <w:rFonts w:ascii="Times New Roman" w:hAnsi="Times New Roman" w:cs="Times New Roman"/>
          <w:b/>
          <w:color w:val="FF0000"/>
          <w:sz w:val="28"/>
          <w:szCs w:val="28"/>
        </w:rPr>
        <w:t>(Слайды №10 - №14</w:t>
      </w:r>
      <w:r w:rsidR="00415005" w:rsidRPr="0062201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B77F97" w:rsidRDefault="00B77F97" w:rsidP="00B77F97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3818"/>
        <w:gridCol w:w="5393"/>
      </w:tblGrid>
      <w:tr w:rsidR="00B77F97" w:rsidTr="00B77F97">
        <w:tc>
          <w:tcPr>
            <w:tcW w:w="4785" w:type="dxa"/>
          </w:tcPr>
          <w:p w:rsidR="00B77F97" w:rsidRPr="00C2040D" w:rsidRDefault="00C2040D" w:rsidP="00C204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сдвиг графика вдоль оси абсцисс вправо на </w:t>
            </w:r>
            <w:r w:rsidRPr="00C2040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049" type="#_x0000_t75" style="width:10.5pt;height:10.5pt" o:ole="">
                  <v:imagedata r:id="rId53" o:title=""/>
                </v:shape>
                <o:OLEObject Type="Embed" ProgID="Equation.3" ShapeID="_x0000_i1049" DrawAspect="Content" ObjectID="_1417953345" r:id="rId5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B77F97" w:rsidRDefault="00415005" w:rsidP="00B77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F97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0" type="#_x0000_t75" style="width:242.25pt;height:180.75pt" o:ole="">
                  <v:imagedata r:id="rId55" o:title=""/>
                </v:shape>
                <o:OLEObject Type="Embed" ProgID="PowerPoint.Slide.12" ShapeID="_x0000_i1050" DrawAspect="Content" ObjectID="_1417953346" r:id="rId56"/>
              </w:object>
            </w:r>
          </w:p>
        </w:tc>
      </w:tr>
      <w:tr w:rsidR="00B77F97" w:rsidTr="00B77F97">
        <w:tc>
          <w:tcPr>
            <w:tcW w:w="4785" w:type="dxa"/>
          </w:tcPr>
          <w:p w:rsidR="00B77F97" w:rsidRPr="00C2040D" w:rsidRDefault="00C2040D" w:rsidP="00C204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Выполнить сдвиг графика вдоль оси ординат вверх на 2.</w:t>
            </w:r>
          </w:p>
        </w:tc>
        <w:tc>
          <w:tcPr>
            <w:tcW w:w="4786" w:type="dxa"/>
          </w:tcPr>
          <w:p w:rsidR="00B77F97" w:rsidRDefault="00B77F97" w:rsidP="00B77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F97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1" type="#_x0000_t75" style="width:258.75pt;height:194.25pt" o:ole="">
                  <v:imagedata r:id="rId57" o:title=""/>
                </v:shape>
                <o:OLEObject Type="Embed" ProgID="PowerPoint.Slide.12" ShapeID="_x0000_i1051" DrawAspect="Content" ObjectID="_1417953347" r:id="rId58"/>
              </w:object>
            </w:r>
          </w:p>
        </w:tc>
      </w:tr>
      <w:tr w:rsidR="00B77F97" w:rsidTr="00B77F97">
        <w:tc>
          <w:tcPr>
            <w:tcW w:w="4785" w:type="dxa"/>
          </w:tcPr>
          <w:p w:rsidR="00B77F97" w:rsidRPr="00C2040D" w:rsidRDefault="00C2040D" w:rsidP="00C204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сдвиг графика вдоль оси абсцисс влево на </w:t>
            </w:r>
            <w:r w:rsidRPr="00C2040D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40" w:dyaOrig="620">
                <v:shape id="_x0000_i1052" type="#_x0000_t75" style="width:15.75pt;height:32.25pt" o:ole="">
                  <v:imagedata r:id="rId59" o:title=""/>
                </v:shape>
                <o:OLEObject Type="Embed" ProgID="Equation.3" ShapeID="_x0000_i1052" DrawAspect="Content" ObjectID="_1417953348" r:id="rId60"/>
              </w:object>
            </w:r>
          </w:p>
        </w:tc>
        <w:tc>
          <w:tcPr>
            <w:tcW w:w="4786" w:type="dxa"/>
          </w:tcPr>
          <w:p w:rsidR="00B77F97" w:rsidRDefault="00B77F97" w:rsidP="00B77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F97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3" type="#_x0000_t75" style="width:234.75pt;height:176.25pt" o:ole="">
                  <v:imagedata r:id="rId61" o:title=""/>
                </v:shape>
                <o:OLEObject Type="Embed" ProgID="PowerPoint.Slide.12" ShapeID="_x0000_i1053" DrawAspect="Content" ObjectID="_1417953349" r:id="rId62"/>
              </w:object>
            </w:r>
          </w:p>
        </w:tc>
      </w:tr>
      <w:tr w:rsidR="00B77F97" w:rsidTr="00B77F97">
        <w:tc>
          <w:tcPr>
            <w:tcW w:w="4785" w:type="dxa"/>
          </w:tcPr>
          <w:p w:rsidR="00B77F97" w:rsidRDefault="00C2040D" w:rsidP="00C204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сдвиг графика вдоль оси абсцисс влево на</w:t>
            </w:r>
            <w:r w:rsidRPr="00C2040D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40" w:dyaOrig="620">
                <v:shape id="_x0000_i1054" type="#_x0000_t75" style="width:15.75pt;height:32.25pt" o:ole="">
                  <v:imagedata r:id="rId63" o:title=""/>
                </v:shape>
                <o:OLEObject Type="Embed" ProgID="Equation.3" ShapeID="_x0000_i1054" DrawAspect="Content" ObjectID="_1417953350" r:id="rId6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вниз на 3.</w:t>
            </w:r>
          </w:p>
          <w:p w:rsidR="004C6ED9" w:rsidRPr="0041418C" w:rsidRDefault="004C6ED9" w:rsidP="004C6ED9">
            <w:pPr>
              <w:ind w:left="360" w:firstLine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ED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ЧЁРНЫЙ ЭКРАН.</w:t>
            </w:r>
          </w:p>
          <w:p w:rsidR="004C6ED9" w:rsidRPr="00C2040D" w:rsidRDefault="004C6ED9" w:rsidP="004C6E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77F97" w:rsidRDefault="004C6ED9" w:rsidP="00B77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40D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5" type="#_x0000_t75" style="width:224.25pt;height:170.25pt" o:ole="">
                  <v:imagedata r:id="rId65" o:title=""/>
                </v:shape>
                <o:OLEObject Type="Embed" ProgID="PowerPoint.Slide.12" ShapeID="_x0000_i1055" DrawAspect="Content" ObjectID="_1417953351" r:id="rId66"/>
              </w:object>
            </w:r>
          </w:p>
        </w:tc>
      </w:tr>
    </w:tbl>
    <w:p w:rsidR="00B77F97" w:rsidRPr="00B77F97" w:rsidRDefault="00B77F97" w:rsidP="00B77F9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1D9F" w:rsidRDefault="00DB1D9F" w:rsidP="00DB1D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группы выполняют задание №16.27(б), №16.28(б), №16.30(б), №16.31(б).</w:t>
      </w:r>
    </w:p>
    <w:p w:rsidR="00DB1D9F" w:rsidRDefault="00DB1D9F" w:rsidP="00DB1D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другие группы выполняют задание №16.33(а, б), №16.34(а,</w:t>
      </w:r>
      <w:r w:rsidR="00B77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б),</w:t>
      </w:r>
    </w:p>
    <w:p w:rsidR="00DB1D9F" w:rsidRPr="00DB1D9F" w:rsidRDefault="00DB1D9F" w:rsidP="00DB1D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48F" w:rsidRPr="00B77F97" w:rsidRDefault="001A648F" w:rsidP="0062201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77F97">
        <w:rPr>
          <w:rFonts w:ascii="Times New Roman" w:hAnsi="Times New Roman" w:cs="Times New Roman"/>
          <w:b/>
          <w:sz w:val="28"/>
          <w:szCs w:val="28"/>
        </w:rPr>
        <w:t>Отчет групп о проделанной работе.</w:t>
      </w:r>
      <w:r w:rsidRPr="00B77F97">
        <w:rPr>
          <w:rFonts w:ascii="Times New Roman" w:hAnsi="Times New Roman" w:cs="Times New Roman"/>
          <w:sz w:val="28"/>
          <w:szCs w:val="28"/>
        </w:rPr>
        <w:t xml:space="preserve"> Характеристика работы групп и отдельных обучающихся.</w:t>
      </w:r>
    </w:p>
    <w:p w:rsidR="00B77F97" w:rsidRPr="00B77F97" w:rsidRDefault="00B77F97" w:rsidP="00B77F97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Каждая группа решает, чья работа будет представлена для проверки и обсуждения другим группам. С помощью сканирующего устройства выполненные задания проецируются на экран. Обучающиеся просматривают задания, сравнивают решения, задают вопросы.</w:t>
      </w:r>
    </w:p>
    <w:p w:rsidR="001A648F" w:rsidRPr="00C2040D" w:rsidRDefault="001A648F" w:rsidP="00622015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C2040D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C815DD" w:rsidRPr="00C815DD" w:rsidRDefault="00C815DD" w:rsidP="00C2040D">
      <w:pPr>
        <w:rPr>
          <w:rFonts w:ascii="Times New Roman" w:hAnsi="Times New Roman" w:cs="Times New Roman"/>
          <w:i/>
          <w:sz w:val="28"/>
          <w:szCs w:val="28"/>
        </w:rPr>
      </w:pPr>
      <w:r w:rsidRPr="00C815DD">
        <w:rPr>
          <w:rFonts w:ascii="Times New Roman" w:hAnsi="Times New Roman" w:cs="Times New Roman"/>
          <w:i/>
          <w:sz w:val="28"/>
          <w:szCs w:val="28"/>
        </w:rPr>
        <w:t xml:space="preserve">Теоретический материал: </w:t>
      </w:r>
    </w:p>
    <w:p w:rsidR="00C2040D" w:rsidRPr="00C815DD" w:rsidRDefault="00C815DD" w:rsidP="00C815D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815DD">
        <w:rPr>
          <w:rFonts w:ascii="Times New Roman" w:hAnsi="Times New Roman" w:cs="Times New Roman"/>
          <w:sz w:val="28"/>
          <w:szCs w:val="28"/>
        </w:rPr>
        <w:t xml:space="preserve">повторить решение простейших неравенств, вида </w:t>
      </w:r>
      <w:r w:rsidRPr="00C815DD">
        <w:rPr>
          <w:rFonts w:ascii="Times New Roman" w:hAnsi="Times New Roman" w:cs="Times New Roman"/>
          <w:sz w:val="28"/>
          <w:szCs w:val="28"/>
          <w:lang w:val="en-US"/>
        </w:rPr>
        <w:t>sint</w:t>
      </w:r>
      <w:r w:rsidRPr="00C815DD">
        <w:rPr>
          <w:rFonts w:ascii="Times New Roman" w:hAnsi="Times New Roman" w:cs="Times New Roman"/>
          <w:sz w:val="28"/>
          <w:szCs w:val="28"/>
        </w:rPr>
        <w:t xml:space="preserve"> ≥ </w:t>
      </w:r>
      <w:r w:rsidRPr="00C815D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815DD">
        <w:rPr>
          <w:rFonts w:ascii="Times New Roman" w:hAnsi="Times New Roman" w:cs="Times New Roman"/>
          <w:sz w:val="28"/>
          <w:szCs w:val="28"/>
        </w:rPr>
        <w:t xml:space="preserve">, </w:t>
      </w:r>
      <w:r w:rsidRPr="00C815DD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C815DD">
        <w:rPr>
          <w:rFonts w:ascii="Times New Roman" w:hAnsi="Times New Roman" w:cs="Times New Roman"/>
          <w:sz w:val="28"/>
          <w:szCs w:val="28"/>
        </w:rPr>
        <w:t xml:space="preserve"> ≤ </w:t>
      </w:r>
      <w:r w:rsidRPr="00C815D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815DD">
        <w:rPr>
          <w:rFonts w:ascii="Times New Roman" w:hAnsi="Times New Roman" w:cs="Times New Roman"/>
          <w:sz w:val="28"/>
          <w:szCs w:val="28"/>
        </w:rPr>
        <w:t>;</w:t>
      </w:r>
    </w:p>
    <w:p w:rsidR="00C815DD" w:rsidRDefault="00C815DD" w:rsidP="00C815D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815DD">
        <w:rPr>
          <w:rFonts w:ascii="Times New Roman" w:hAnsi="Times New Roman" w:cs="Times New Roman"/>
          <w:sz w:val="28"/>
          <w:szCs w:val="28"/>
        </w:rPr>
        <w:t>вспомнить, где находится точка с координатой 1; 2; 3 и т.д.; уметь сравнивать синусы и косинусы соответствующих чисел.</w:t>
      </w:r>
    </w:p>
    <w:p w:rsidR="00C815DD" w:rsidRDefault="00C815DD" w:rsidP="00C815D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№16.32, №16.11(б), №16.13(б),№16.18(б,</w:t>
      </w:r>
      <w:r w:rsidR="008A6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в).</w:t>
      </w:r>
    </w:p>
    <w:p w:rsidR="00C815DD" w:rsidRDefault="00C815DD" w:rsidP="00C815D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указанных номеров необходимо повторить следующие вопросы:</w:t>
      </w:r>
    </w:p>
    <w:p w:rsidR="00C815DD" w:rsidRPr="00947F48" w:rsidRDefault="00C815DD" w:rsidP="00947F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F48">
        <w:rPr>
          <w:rFonts w:ascii="Times New Roman" w:hAnsi="Times New Roman" w:cs="Times New Roman"/>
          <w:sz w:val="28"/>
          <w:szCs w:val="28"/>
        </w:rPr>
        <w:t>Определения чёт</w:t>
      </w:r>
      <w:r w:rsidR="00947F48" w:rsidRPr="00947F48">
        <w:rPr>
          <w:rFonts w:ascii="Times New Roman" w:hAnsi="Times New Roman" w:cs="Times New Roman"/>
          <w:sz w:val="28"/>
          <w:szCs w:val="28"/>
        </w:rPr>
        <w:t>ности и нечётности функции;</w:t>
      </w:r>
    </w:p>
    <w:p w:rsidR="00947F48" w:rsidRPr="00947F48" w:rsidRDefault="00947F48" w:rsidP="00947F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F48">
        <w:rPr>
          <w:rFonts w:ascii="Times New Roman" w:hAnsi="Times New Roman" w:cs="Times New Roman"/>
          <w:sz w:val="28"/>
          <w:szCs w:val="28"/>
        </w:rPr>
        <w:t>Понятие периодической функции;</w:t>
      </w:r>
    </w:p>
    <w:p w:rsidR="00947F48" w:rsidRPr="00947F48" w:rsidRDefault="00947F48" w:rsidP="00947F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F48">
        <w:rPr>
          <w:rFonts w:ascii="Times New Roman" w:hAnsi="Times New Roman" w:cs="Times New Roman"/>
          <w:sz w:val="28"/>
          <w:szCs w:val="28"/>
        </w:rPr>
        <w:t>График линейной функции, содержащей знак модуля.</w:t>
      </w:r>
    </w:p>
    <w:p w:rsidR="00C815DD" w:rsidRDefault="0041418C" w:rsidP="00622015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41418C">
        <w:rPr>
          <w:rFonts w:ascii="Times New Roman" w:hAnsi="Times New Roman" w:cs="Times New Roman"/>
          <w:b/>
          <w:sz w:val="28"/>
          <w:szCs w:val="28"/>
        </w:rPr>
        <w:t>Формирование умений по решению простейших тригонометрических уравнений и неравенств.</w:t>
      </w:r>
    </w:p>
    <w:p w:rsidR="00415005" w:rsidRPr="00415005" w:rsidRDefault="00415005" w:rsidP="00415005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(Слайды №15 - №16</w:t>
      </w:r>
      <w:r w:rsidRPr="00415005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415005" w:rsidRPr="0041418C" w:rsidRDefault="00415005" w:rsidP="0041500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358"/>
        <w:gridCol w:w="5493"/>
      </w:tblGrid>
      <w:tr w:rsidR="0041418C" w:rsidTr="0041418C">
        <w:tc>
          <w:tcPr>
            <w:tcW w:w="4785" w:type="dxa"/>
          </w:tcPr>
          <w:p w:rsidR="0041418C" w:rsidRPr="00286902" w:rsidRDefault="00286902" w:rsidP="0041418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6902">
              <w:rPr>
                <w:rFonts w:ascii="Times New Roman" w:hAnsi="Times New Roman" w:cs="Times New Roman"/>
                <w:b/>
                <w:sz w:val="28"/>
                <w:szCs w:val="28"/>
              </w:rPr>
              <w:t>Вопрос:</w:t>
            </w:r>
          </w:p>
          <w:p w:rsidR="00286902" w:rsidRPr="00286902" w:rsidRDefault="00286902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Какую дугу нужно выделить для решения неравенства </w:t>
            </w:r>
            <w:r w:rsidRPr="00C815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sint</w:t>
            </w:r>
            <w:r w:rsidRPr="00C815DD">
              <w:rPr>
                <w:rFonts w:ascii="Times New Roman" w:hAnsi="Times New Roman" w:cs="Times New Roman"/>
                <w:sz w:val="28"/>
                <w:szCs w:val="28"/>
              </w:rPr>
              <w:t xml:space="preserve"> ≥ </w:t>
            </w:r>
            <w:r w:rsidRPr="00C815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41418C" w:rsidRDefault="00286902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6902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6" type="#_x0000_t75" style="width:262.5pt;height:196.5pt" o:ole="">
                  <v:imagedata r:id="rId67" o:title=""/>
                </v:shape>
                <o:OLEObject Type="Embed" ProgID="PowerPoint.Slide.12" ShapeID="_x0000_i1056" DrawAspect="Content" ObjectID="_1417953352" r:id="rId68"/>
              </w:object>
            </w:r>
          </w:p>
        </w:tc>
      </w:tr>
      <w:tr w:rsidR="0041418C" w:rsidTr="0041418C">
        <w:tc>
          <w:tcPr>
            <w:tcW w:w="4785" w:type="dxa"/>
          </w:tcPr>
          <w:p w:rsidR="00286902" w:rsidRPr="00286902" w:rsidRDefault="00286902" w:rsidP="0028690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69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Вопрос:</w:t>
            </w:r>
          </w:p>
          <w:p w:rsidR="0041418C" w:rsidRDefault="00286902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Какую дугу нужно выделить для решения неравенства </w:t>
            </w:r>
            <w:r w:rsidRPr="00C815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cost</w:t>
            </w:r>
            <w:r w:rsidRPr="00C815DD">
              <w:rPr>
                <w:rFonts w:ascii="Times New Roman" w:hAnsi="Times New Roman" w:cs="Times New Roman"/>
                <w:sz w:val="28"/>
                <w:szCs w:val="28"/>
              </w:rPr>
              <w:t xml:space="preserve"> ≤ </w:t>
            </w:r>
            <w:r w:rsidRPr="00C815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22015" w:rsidRPr="00286902" w:rsidRDefault="00622015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418C" w:rsidRDefault="00286902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6902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7" type="#_x0000_t75" style="width:264pt;height:197.25pt" o:ole="">
                  <v:imagedata r:id="rId69" o:title=""/>
                </v:shape>
                <o:OLEObject Type="Embed" ProgID="PowerPoint.Slide.12" ShapeID="_x0000_i1057" DrawAspect="Content" ObjectID="_1417953353" r:id="rId70"/>
              </w:object>
            </w:r>
          </w:p>
        </w:tc>
      </w:tr>
      <w:tr w:rsidR="00622015" w:rsidTr="0041418C">
        <w:tc>
          <w:tcPr>
            <w:tcW w:w="4785" w:type="dxa"/>
          </w:tcPr>
          <w:p w:rsidR="00622015" w:rsidRDefault="00622015" w:rsidP="002869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t>При наличии времени повторим методы решения тригонометрических неравенств с помощью единичной окружности.</w:t>
            </w:r>
          </w:p>
          <w:p w:rsidR="00415005" w:rsidRPr="00622015" w:rsidRDefault="00415005" w:rsidP="0041500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(Слайды №17 - №20</w:t>
            </w:r>
            <w:r w:rsidRPr="006220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  <w:p w:rsidR="00415005" w:rsidRPr="00622015" w:rsidRDefault="00415005" w:rsidP="002869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22015" w:rsidRPr="00286902" w:rsidRDefault="00622015" w:rsidP="0041418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2015">
              <w:rPr>
                <w:rFonts w:ascii="Times New Roman" w:hAnsi="Times New Roman" w:cs="Times New Roman"/>
                <w:sz w:val="28"/>
                <w:szCs w:val="28"/>
              </w:rPr>
              <w:object w:dxaOrig="7189" w:dyaOrig="5391">
                <v:shape id="_x0000_i1058" type="#_x0000_t75" style="width:255pt;height:191.25pt" o:ole="">
                  <v:imagedata r:id="rId71" o:title=""/>
                </v:shape>
                <o:OLEObject Type="Embed" ProgID="PowerPoint.Slide.12" ShapeID="_x0000_i1058" DrawAspect="Content" ObjectID="_1417953354" r:id="rId72"/>
              </w:object>
            </w:r>
          </w:p>
        </w:tc>
      </w:tr>
    </w:tbl>
    <w:p w:rsidR="0041418C" w:rsidRPr="0041418C" w:rsidRDefault="0041418C" w:rsidP="004141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48F" w:rsidRDefault="001A648F" w:rsidP="00622015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619B">
        <w:rPr>
          <w:rFonts w:ascii="Times New Roman" w:hAnsi="Times New Roman" w:cs="Times New Roman"/>
          <w:b/>
          <w:sz w:val="28"/>
          <w:szCs w:val="28"/>
        </w:rPr>
        <w:t>Итог урока. Рефлексия.</w:t>
      </w:r>
    </w:p>
    <w:p w:rsidR="00E2017A" w:rsidRPr="004C6ED9" w:rsidRDefault="00E2017A" w:rsidP="004C6ED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017A">
        <w:rPr>
          <w:rFonts w:ascii="Times New Roman" w:hAnsi="Times New Roman" w:cs="Times New Roman"/>
          <w:b/>
          <w:color w:val="FF0000"/>
          <w:sz w:val="28"/>
          <w:szCs w:val="28"/>
        </w:rPr>
        <w:t>(Слайды №2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1 - №22</w:t>
      </w:r>
      <w:r w:rsidRPr="00E2017A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8A619B" w:rsidRDefault="008A619B" w:rsidP="008A619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 результатов работы у доски и за компьютером. </w:t>
      </w:r>
    </w:p>
    <w:p w:rsidR="008A619B" w:rsidRDefault="008A619B" w:rsidP="008A619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Консультанты в группах тоже могут получить оценку, если группа так посчитает.</w:t>
      </w:r>
    </w:p>
    <w:p w:rsidR="008A619B" w:rsidRPr="0020128E" w:rsidRDefault="008A619B" w:rsidP="008A619B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20128E">
        <w:rPr>
          <w:rFonts w:ascii="Times New Roman" w:hAnsi="Times New Roman" w:cs="Times New Roman"/>
          <w:i/>
          <w:sz w:val="28"/>
          <w:szCs w:val="28"/>
        </w:rPr>
        <w:t>Закончи предложение:</w:t>
      </w:r>
    </w:p>
    <w:p w:rsidR="008A619B" w:rsidRPr="0020128E" w:rsidRDefault="008A619B" w:rsidP="0020128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20128E">
        <w:rPr>
          <w:rFonts w:ascii="Times New Roman" w:hAnsi="Times New Roman" w:cs="Times New Roman"/>
          <w:i/>
          <w:sz w:val="28"/>
          <w:szCs w:val="28"/>
        </w:rPr>
        <w:t>Перед контрольной работой я ещё затрудняюсь при …</w:t>
      </w:r>
    </w:p>
    <w:p w:rsidR="008A619B" w:rsidRPr="0020128E" w:rsidRDefault="008A619B" w:rsidP="0020128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20128E">
        <w:rPr>
          <w:rFonts w:ascii="Times New Roman" w:hAnsi="Times New Roman" w:cs="Times New Roman"/>
          <w:i/>
          <w:sz w:val="28"/>
          <w:szCs w:val="28"/>
        </w:rPr>
        <w:t>Я не очень уверенно выполняю задания на нахождение …</w:t>
      </w:r>
    </w:p>
    <w:p w:rsidR="008A619B" w:rsidRPr="0020128E" w:rsidRDefault="008A619B" w:rsidP="0020128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20128E">
        <w:rPr>
          <w:rFonts w:ascii="Times New Roman" w:hAnsi="Times New Roman" w:cs="Times New Roman"/>
          <w:i/>
          <w:sz w:val="28"/>
          <w:szCs w:val="28"/>
        </w:rPr>
        <w:t>Лучше всего у меня получа</w:t>
      </w:r>
      <w:r w:rsidR="0020128E" w:rsidRPr="0020128E">
        <w:rPr>
          <w:rFonts w:ascii="Times New Roman" w:hAnsi="Times New Roman" w:cs="Times New Roman"/>
          <w:i/>
          <w:sz w:val="28"/>
          <w:szCs w:val="28"/>
        </w:rPr>
        <w:t>ется решение …</w:t>
      </w:r>
    </w:p>
    <w:p w:rsidR="0020128E" w:rsidRDefault="0020128E" w:rsidP="0020128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20128E">
        <w:rPr>
          <w:rFonts w:ascii="Times New Roman" w:hAnsi="Times New Roman" w:cs="Times New Roman"/>
          <w:i/>
          <w:sz w:val="28"/>
          <w:szCs w:val="28"/>
        </w:rPr>
        <w:t>Мне нравится, что …</w:t>
      </w:r>
    </w:p>
    <w:p w:rsidR="0020128E" w:rsidRPr="00BE63BF" w:rsidRDefault="00A4362C" w:rsidP="0020128E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хорошо</w:t>
      </w:r>
      <w:r w:rsidR="0020128E">
        <w:rPr>
          <w:rFonts w:ascii="Times New Roman" w:hAnsi="Times New Roman" w:cs="Times New Roman"/>
          <w:sz w:val="28"/>
          <w:szCs w:val="28"/>
        </w:rPr>
        <w:t xml:space="preserve"> подготовиться к контрольной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могут воспользоваться презентацией к уроку и повторить по ней решение простейших тригонометрических неравенств.</w:t>
      </w:r>
    </w:p>
    <w:sectPr w:rsidR="0020128E" w:rsidRPr="00BE63BF" w:rsidSect="005571A4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BCB" w:rsidRDefault="00E62BCB" w:rsidP="005571A4">
      <w:pPr>
        <w:spacing w:after="0" w:line="240" w:lineRule="auto"/>
      </w:pPr>
      <w:r>
        <w:separator/>
      </w:r>
    </w:p>
  </w:endnote>
  <w:endnote w:type="continuationSeparator" w:id="1">
    <w:p w:rsidR="00E62BCB" w:rsidRDefault="00E62BCB" w:rsidP="0055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3943"/>
      <w:docPartObj>
        <w:docPartGallery w:val="Page Numbers (Bottom of Page)"/>
        <w:docPartUnique/>
      </w:docPartObj>
    </w:sdtPr>
    <w:sdtContent>
      <w:p w:rsidR="005571A4" w:rsidRDefault="0043446C">
        <w:pPr>
          <w:pStyle w:val="a7"/>
          <w:jc w:val="right"/>
        </w:pPr>
        <w:fldSimple w:instr=" PAGE   \* MERGEFORMAT ">
          <w:r w:rsidR="003615A4">
            <w:rPr>
              <w:noProof/>
            </w:rPr>
            <w:t>1</w:t>
          </w:r>
        </w:fldSimple>
      </w:p>
    </w:sdtContent>
  </w:sdt>
  <w:p w:rsidR="005571A4" w:rsidRDefault="005571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BCB" w:rsidRDefault="00E62BCB" w:rsidP="005571A4">
      <w:pPr>
        <w:spacing w:after="0" w:line="240" w:lineRule="auto"/>
      </w:pPr>
      <w:r>
        <w:separator/>
      </w:r>
    </w:p>
  </w:footnote>
  <w:footnote w:type="continuationSeparator" w:id="1">
    <w:p w:rsidR="00E62BCB" w:rsidRDefault="00E62BCB" w:rsidP="00557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F70"/>
      </v:shape>
    </w:pict>
  </w:numPicBullet>
  <w:abstractNum w:abstractNumId="0">
    <w:nsid w:val="01CD3CA7"/>
    <w:multiLevelType w:val="hybridMultilevel"/>
    <w:tmpl w:val="3C9A3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77341"/>
    <w:multiLevelType w:val="hybridMultilevel"/>
    <w:tmpl w:val="E814D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D14B9"/>
    <w:multiLevelType w:val="multilevel"/>
    <w:tmpl w:val="6FA8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85EBE"/>
    <w:multiLevelType w:val="hybridMultilevel"/>
    <w:tmpl w:val="D14CF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91776"/>
    <w:multiLevelType w:val="hybridMultilevel"/>
    <w:tmpl w:val="1DD2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76B77"/>
    <w:multiLevelType w:val="hybridMultilevel"/>
    <w:tmpl w:val="541C4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573DF"/>
    <w:multiLevelType w:val="hybridMultilevel"/>
    <w:tmpl w:val="18A013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322287"/>
    <w:multiLevelType w:val="hybridMultilevel"/>
    <w:tmpl w:val="DD92C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877F7"/>
    <w:multiLevelType w:val="hybridMultilevel"/>
    <w:tmpl w:val="D354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F4BAD"/>
    <w:multiLevelType w:val="hybridMultilevel"/>
    <w:tmpl w:val="F3164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542FE7"/>
    <w:multiLevelType w:val="hybridMultilevel"/>
    <w:tmpl w:val="ED0A1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0C76CA"/>
    <w:multiLevelType w:val="hybridMultilevel"/>
    <w:tmpl w:val="38C89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D544D"/>
    <w:multiLevelType w:val="hybridMultilevel"/>
    <w:tmpl w:val="2EA6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615E70"/>
    <w:multiLevelType w:val="hybridMultilevel"/>
    <w:tmpl w:val="B7E42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020DA"/>
    <w:multiLevelType w:val="hybridMultilevel"/>
    <w:tmpl w:val="231C6E4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9395D48"/>
    <w:multiLevelType w:val="hybridMultilevel"/>
    <w:tmpl w:val="FDBA6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0"/>
  </w:num>
  <w:num w:numId="8">
    <w:abstractNumId w:val="15"/>
  </w:num>
  <w:num w:numId="9">
    <w:abstractNumId w:val="11"/>
  </w:num>
  <w:num w:numId="10">
    <w:abstractNumId w:val="1"/>
  </w:num>
  <w:num w:numId="11">
    <w:abstractNumId w:val="9"/>
  </w:num>
  <w:num w:numId="12">
    <w:abstractNumId w:val="6"/>
  </w:num>
  <w:num w:numId="13">
    <w:abstractNumId w:val="3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6115"/>
    <w:rsid w:val="00124651"/>
    <w:rsid w:val="001439FD"/>
    <w:rsid w:val="001A648F"/>
    <w:rsid w:val="0020128E"/>
    <w:rsid w:val="00220E4D"/>
    <w:rsid w:val="00273812"/>
    <w:rsid w:val="00286902"/>
    <w:rsid w:val="003245D1"/>
    <w:rsid w:val="003615A4"/>
    <w:rsid w:val="003E1FD2"/>
    <w:rsid w:val="0041418C"/>
    <w:rsid w:val="00415005"/>
    <w:rsid w:val="004315E9"/>
    <w:rsid w:val="0043446C"/>
    <w:rsid w:val="004705A0"/>
    <w:rsid w:val="004712F8"/>
    <w:rsid w:val="00491018"/>
    <w:rsid w:val="004A79D8"/>
    <w:rsid w:val="004C6ED9"/>
    <w:rsid w:val="004C778F"/>
    <w:rsid w:val="004F6419"/>
    <w:rsid w:val="005571A4"/>
    <w:rsid w:val="0057008E"/>
    <w:rsid w:val="0057056D"/>
    <w:rsid w:val="00586ED5"/>
    <w:rsid w:val="00622015"/>
    <w:rsid w:val="006471B8"/>
    <w:rsid w:val="006C2BF4"/>
    <w:rsid w:val="006F249E"/>
    <w:rsid w:val="00732C0A"/>
    <w:rsid w:val="00786EFB"/>
    <w:rsid w:val="00871EE1"/>
    <w:rsid w:val="008A619B"/>
    <w:rsid w:val="00905A13"/>
    <w:rsid w:val="00925B54"/>
    <w:rsid w:val="00947F48"/>
    <w:rsid w:val="009C3C38"/>
    <w:rsid w:val="009F5179"/>
    <w:rsid w:val="009F657B"/>
    <w:rsid w:val="00A06933"/>
    <w:rsid w:val="00A243A2"/>
    <w:rsid w:val="00A4362C"/>
    <w:rsid w:val="00AC6115"/>
    <w:rsid w:val="00B77F97"/>
    <w:rsid w:val="00BE63BF"/>
    <w:rsid w:val="00C2040D"/>
    <w:rsid w:val="00C815DD"/>
    <w:rsid w:val="00CD0CF1"/>
    <w:rsid w:val="00CD1279"/>
    <w:rsid w:val="00D8163F"/>
    <w:rsid w:val="00DB1D9F"/>
    <w:rsid w:val="00E2017A"/>
    <w:rsid w:val="00E62BCB"/>
    <w:rsid w:val="00E73821"/>
    <w:rsid w:val="00EF3356"/>
    <w:rsid w:val="00F20320"/>
    <w:rsid w:val="00F3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3A2"/>
    <w:pPr>
      <w:ind w:left="720"/>
      <w:contextualSpacing/>
    </w:pPr>
  </w:style>
  <w:style w:type="table" w:styleId="a4">
    <w:name w:val="Table Grid"/>
    <w:basedOn w:val="a1"/>
    <w:uiPriority w:val="59"/>
    <w:rsid w:val="00CD0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57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71A4"/>
  </w:style>
  <w:style w:type="paragraph" w:styleId="a7">
    <w:name w:val="footer"/>
    <w:basedOn w:val="a"/>
    <w:link w:val="a8"/>
    <w:uiPriority w:val="99"/>
    <w:unhideWhenUsed/>
    <w:rsid w:val="00557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emf"/><Relationship Id="rId63" Type="http://schemas.openxmlformats.org/officeDocument/2006/relationships/image" Target="media/image29.wmf"/><Relationship Id="rId68" Type="http://schemas.openxmlformats.org/officeDocument/2006/relationships/package" Target="embeddings/______Microsoft_Office_PowerPoint7.sldx"/><Relationship Id="rId7" Type="http://schemas.openxmlformats.org/officeDocument/2006/relationships/image" Target="media/image2.w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4.wmf"/><Relationship Id="rId58" Type="http://schemas.openxmlformats.org/officeDocument/2006/relationships/package" Target="embeddings/______Microsoft_Office_PowerPoint4.sldx"/><Relationship Id="rId66" Type="http://schemas.openxmlformats.org/officeDocument/2006/relationships/package" Target="embeddings/______Microsoft_Office_PowerPoint6.sldx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package" Target="embeddings/______Microsoft_Office_PowerPoint1.sldx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emf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package" Target="embeddings/______Microsoft_Office_PowerPoint3.sldx"/><Relationship Id="rId64" Type="http://schemas.openxmlformats.org/officeDocument/2006/relationships/oleObject" Target="embeddings/oleObject25.bin"/><Relationship Id="rId69" Type="http://schemas.openxmlformats.org/officeDocument/2006/relationships/image" Target="media/image32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package" Target="embeddings/______Microsoft_Office_PowerPoint9.sldx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package" Target="embeddings/______Microsoft_Office_PowerPoint2.sldx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package" Target="embeddings/______Microsoft_Office_PowerPoint5.sldx"/><Relationship Id="rId70" Type="http://schemas.openxmlformats.org/officeDocument/2006/relationships/package" Target="embeddings/______Microsoft_Office_PowerPoint8.sldx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12</cp:revision>
  <cp:lastPrinted>2012-12-25T08:03:00Z</cp:lastPrinted>
  <dcterms:created xsi:type="dcterms:W3CDTF">2012-12-01T08:34:00Z</dcterms:created>
  <dcterms:modified xsi:type="dcterms:W3CDTF">2012-12-25T08:08:00Z</dcterms:modified>
</cp:coreProperties>
</file>