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65A" w:rsidRPr="004614EB" w:rsidRDefault="003A1364" w:rsidP="0081065A">
      <w:pPr>
        <w:rPr>
          <w:b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04.25pt;margin-top:-5.25pt;width:98.25pt;height:57.75pt;z-index:251658240">
            <v:textbox>
              <w:txbxContent>
                <w:p w:rsidR="0081065A" w:rsidRDefault="0081065A">
                  <w:r w:rsidRPr="0081065A">
                    <w:rPr>
                      <w:noProof/>
                    </w:rPr>
                    <w:drawing>
                      <wp:inline distT="0" distB="0" distL="0" distR="0">
                        <wp:extent cx="1055370" cy="703578"/>
                        <wp:effectExtent l="19050" t="0" r="0" b="0"/>
                        <wp:docPr id="7" name="Рисунок 5" descr="K:\Классный час\Телефон доверия\image001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051" name="Picture 3" descr="K:\Классный час\Телефон доверия\image00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55370" cy="703578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81065A" w:rsidRPr="004614EB">
        <w:rPr>
          <w:b/>
        </w:rPr>
        <w:t>Дата:__________________2013г</w:t>
      </w:r>
    </w:p>
    <w:p w:rsidR="0081065A" w:rsidRDefault="001B0BFC" w:rsidP="0081065A">
      <w:pPr>
        <w:keepNext/>
        <w:autoSpaceDE w:val="0"/>
        <w:autoSpaceDN w:val="0"/>
        <w:adjustRightInd w:val="0"/>
        <w:rPr>
          <w:b/>
        </w:rPr>
      </w:pPr>
      <w:r>
        <w:rPr>
          <w:b/>
        </w:rPr>
        <w:t xml:space="preserve">Учитель: </w:t>
      </w:r>
      <w:proofErr w:type="spellStart"/>
      <w:r>
        <w:rPr>
          <w:b/>
        </w:rPr>
        <w:t>Кочкина</w:t>
      </w:r>
      <w:proofErr w:type="spellEnd"/>
      <w:r>
        <w:rPr>
          <w:b/>
        </w:rPr>
        <w:t xml:space="preserve"> Л.А.</w:t>
      </w:r>
    </w:p>
    <w:p w:rsidR="001B0BFC" w:rsidRDefault="001B0BFC" w:rsidP="001B0BFC">
      <w:pPr>
        <w:keepNext/>
        <w:autoSpaceDE w:val="0"/>
        <w:autoSpaceDN w:val="0"/>
        <w:adjustRightInd w:val="0"/>
        <w:rPr>
          <w:b/>
        </w:rPr>
      </w:pPr>
      <w:r>
        <w:rPr>
          <w:b/>
        </w:rPr>
        <w:t xml:space="preserve">Классный час </w:t>
      </w:r>
      <w:r w:rsidRPr="004614EB">
        <w:rPr>
          <w:b/>
        </w:rPr>
        <w:t>на тему</w:t>
      </w:r>
    </w:p>
    <w:p w:rsidR="0081065A" w:rsidRDefault="0081065A" w:rsidP="0081065A">
      <w:pPr>
        <w:keepNext/>
        <w:autoSpaceDE w:val="0"/>
        <w:autoSpaceDN w:val="0"/>
        <w:adjustRightInd w:val="0"/>
        <w:rPr>
          <w:b/>
        </w:rPr>
      </w:pPr>
    </w:p>
    <w:p w:rsidR="0081065A" w:rsidRDefault="0081065A" w:rsidP="0081065A">
      <w:pPr>
        <w:keepNext/>
        <w:autoSpaceDE w:val="0"/>
        <w:autoSpaceDN w:val="0"/>
        <w:adjustRightInd w:val="0"/>
        <w:rPr>
          <w:b/>
        </w:rPr>
      </w:pPr>
    </w:p>
    <w:p w:rsidR="0081065A" w:rsidRPr="0081065A" w:rsidRDefault="0081065A" w:rsidP="0081065A">
      <w:pPr>
        <w:shd w:val="clear" w:color="auto" w:fill="FFFFFF"/>
        <w:jc w:val="center"/>
        <w:rPr>
          <w:b/>
          <w:i/>
          <w:color w:val="000000"/>
        </w:rPr>
      </w:pPr>
      <w:r w:rsidRPr="0081065A">
        <w:rPr>
          <w:b/>
          <w:i/>
          <w:color w:val="000000"/>
        </w:rPr>
        <w:t>"РАБОТА ОБЩЕРОССИЙСКОГО ДЕТСКОГО ТЕЛЕФОНА ДОВЕРИЯ</w:t>
      </w:r>
    </w:p>
    <w:p w:rsidR="0081065A" w:rsidRPr="0081065A" w:rsidRDefault="0081065A" w:rsidP="0081065A">
      <w:pPr>
        <w:shd w:val="clear" w:color="auto" w:fill="FFFFFF"/>
        <w:jc w:val="center"/>
        <w:rPr>
          <w:b/>
          <w:i/>
          <w:color w:val="000000"/>
        </w:rPr>
      </w:pPr>
      <w:r w:rsidRPr="0081065A">
        <w:rPr>
          <w:b/>
          <w:i/>
          <w:color w:val="000000"/>
        </w:rPr>
        <w:t>ПОД ЕДИНЫМ НОМЕРОМ – ВАЖНЫЙ ШАГ В РАЗВИТИИ</w:t>
      </w:r>
    </w:p>
    <w:p w:rsidR="0081065A" w:rsidRPr="0081065A" w:rsidRDefault="0081065A" w:rsidP="0081065A">
      <w:pPr>
        <w:shd w:val="clear" w:color="auto" w:fill="FFFFFF"/>
        <w:jc w:val="center"/>
        <w:rPr>
          <w:b/>
          <w:i/>
          <w:color w:val="000000"/>
        </w:rPr>
      </w:pPr>
      <w:r w:rsidRPr="0081065A">
        <w:rPr>
          <w:b/>
          <w:i/>
          <w:color w:val="000000"/>
        </w:rPr>
        <w:t>РОССИЙСКОЙ СИСТЕМЫ ЗАЩИТЫ ПРАВ РЕБЕНКА"</w:t>
      </w:r>
    </w:p>
    <w:p w:rsidR="00E417FF" w:rsidRDefault="00E417FF"/>
    <w:p w:rsidR="0081065A" w:rsidRDefault="0081065A"/>
    <w:p w:rsidR="0081065A" w:rsidRPr="0081065A" w:rsidRDefault="0081065A" w:rsidP="0081065A">
      <w:pPr>
        <w:shd w:val="clear" w:color="auto" w:fill="FFFFFF"/>
        <w:ind w:firstLine="539"/>
        <w:jc w:val="right"/>
        <w:rPr>
          <w:color w:val="000000"/>
        </w:rPr>
      </w:pPr>
      <w:r w:rsidRPr="0081065A">
        <w:rPr>
          <w:color w:val="000000"/>
        </w:rPr>
        <w:t>СЛАЙД 2</w:t>
      </w:r>
    </w:p>
    <w:p w:rsidR="0081065A" w:rsidRPr="0081065A" w:rsidRDefault="0081065A" w:rsidP="0081065A">
      <w:pPr>
        <w:shd w:val="clear" w:color="auto" w:fill="FFFFFF"/>
        <w:ind w:firstLine="539"/>
        <w:jc w:val="both"/>
        <w:rPr>
          <w:color w:val="000000"/>
        </w:rPr>
      </w:pPr>
    </w:p>
    <w:p w:rsidR="0081065A" w:rsidRPr="0081065A" w:rsidRDefault="0081065A" w:rsidP="0081065A">
      <w:pPr>
        <w:shd w:val="clear" w:color="auto" w:fill="FFFFFF"/>
        <w:ind w:firstLine="539"/>
        <w:jc w:val="both"/>
      </w:pPr>
      <w:r w:rsidRPr="0081065A">
        <w:rPr>
          <w:color w:val="000000"/>
        </w:rPr>
        <w:t xml:space="preserve">В 2008 году Указом Президента  Российской Федерации создан Фонд поддержки детей, находящихся в трудной жизненной ситуации. </w:t>
      </w:r>
      <w:r w:rsidRPr="0081065A">
        <w:t>С 2010 года в рамках Фонда и по поручению Совета по реализации приоритетных национальных проектов и демографической политике при Президенте Российской Федерации Д.А.Медведеве, инициативе Председателя Правительства В.В.Путина в Российской Федерации проводится Общенациональная информационная кампания по </w:t>
      </w:r>
      <w:r w:rsidRPr="0081065A">
        <w:rPr>
          <w:b/>
          <w:bCs/>
        </w:rPr>
        <w:t>противодействию жестокому обращению с детьми</w:t>
      </w:r>
      <w:r w:rsidRPr="0081065A">
        <w:t xml:space="preserve">. </w:t>
      </w:r>
    </w:p>
    <w:p w:rsidR="0081065A" w:rsidRPr="0081065A" w:rsidRDefault="0081065A" w:rsidP="0081065A">
      <w:pPr>
        <w:ind w:firstLine="539"/>
        <w:jc w:val="both"/>
      </w:pPr>
      <w:r w:rsidRPr="0081065A">
        <w:t xml:space="preserve">Кампания стала началом системного противостояния жестокому обращению с детьми как в информационно-просветительском плане, так и путем принятия конкретных мер по профилактике насилия, создания условий для незамедлительной помощи детям, пострадавшим от жестокого обращения. </w:t>
      </w:r>
    </w:p>
    <w:p w:rsidR="0081065A" w:rsidRPr="0081065A" w:rsidRDefault="0081065A" w:rsidP="0081065A">
      <w:pPr>
        <w:ind w:firstLine="539"/>
        <w:jc w:val="both"/>
      </w:pPr>
      <w:r w:rsidRPr="0081065A">
        <w:t xml:space="preserve">Важная роль в этой кампании отводится развитию служб экстренной психологической помощи детям и подросткам по единому общероссийскому номеру </w:t>
      </w:r>
      <w:r w:rsidRPr="0081065A">
        <w:rPr>
          <w:color w:val="000000"/>
        </w:rPr>
        <w:t xml:space="preserve">телефона доверия – </w:t>
      </w:r>
      <w:r w:rsidRPr="0081065A">
        <w:rPr>
          <w:rStyle w:val="a3"/>
          <w:color w:val="000000"/>
        </w:rPr>
        <w:t>8-800-2000-122.</w:t>
      </w:r>
    </w:p>
    <w:p w:rsidR="0081065A" w:rsidRPr="0081065A" w:rsidRDefault="0081065A" w:rsidP="0081065A">
      <w:pPr>
        <w:ind w:firstLine="539"/>
        <w:jc w:val="both"/>
      </w:pPr>
    </w:p>
    <w:p w:rsidR="0081065A" w:rsidRPr="0081065A" w:rsidRDefault="0081065A" w:rsidP="0081065A">
      <w:pPr>
        <w:ind w:firstLine="539"/>
        <w:jc w:val="right"/>
      </w:pPr>
      <w:r w:rsidRPr="0081065A">
        <w:t>СЛАЙД 3</w:t>
      </w:r>
    </w:p>
    <w:p w:rsidR="0081065A" w:rsidRPr="0081065A" w:rsidRDefault="0081065A" w:rsidP="0081065A">
      <w:pPr>
        <w:ind w:firstLine="539"/>
        <w:jc w:val="both"/>
        <w:rPr>
          <w:b/>
        </w:rPr>
      </w:pPr>
      <w:r w:rsidRPr="0081065A">
        <w:rPr>
          <w:b/>
        </w:rPr>
        <w:t>Что такое телефон доверия?</w:t>
      </w:r>
    </w:p>
    <w:p w:rsidR="0081065A" w:rsidRPr="0081065A" w:rsidRDefault="0081065A" w:rsidP="0081065A">
      <w:pPr>
        <w:ind w:firstLine="539"/>
        <w:jc w:val="both"/>
      </w:pPr>
      <w:r w:rsidRPr="0081065A">
        <w:t>Телефон доверия – это служба, куда может анонимно обратиться абсолютно любой человек, чтобы обсудить отношения с друзьями, близкими, семейные и школьные отношения.</w:t>
      </w:r>
    </w:p>
    <w:p w:rsidR="0081065A" w:rsidRPr="0081065A" w:rsidRDefault="0081065A" w:rsidP="0081065A">
      <w:pPr>
        <w:ind w:firstLine="539"/>
        <w:jc w:val="both"/>
      </w:pPr>
      <w:r w:rsidRPr="0081065A">
        <w:t>При звонке на этот номер в любом населенном пункте Российской Федерации со стационарных или мобильных телефонов дети, подростки и их родители могут получить экстренную психологическую помощь, которая оказывается специалистами действующих региональных служб, подключенных к единому общероссийскому номеру.</w:t>
      </w:r>
    </w:p>
    <w:p w:rsidR="0081065A" w:rsidRPr="0081065A" w:rsidRDefault="0081065A" w:rsidP="0081065A">
      <w:pPr>
        <w:ind w:firstLine="539"/>
        <w:jc w:val="right"/>
      </w:pPr>
      <w:r w:rsidRPr="0081065A">
        <w:t>СЛАЙД 4</w:t>
      </w:r>
    </w:p>
    <w:p w:rsidR="0081065A" w:rsidRPr="0081065A" w:rsidRDefault="0081065A" w:rsidP="0081065A">
      <w:pPr>
        <w:ind w:firstLine="539"/>
        <w:jc w:val="both"/>
        <w:rPr>
          <w:b/>
        </w:rPr>
      </w:pPr>
      <w:r w:rsidRPr="0081065A">
        <w:rPr>
          <w:b/>
        </w:rPr>
        <w:t>Для чего нужен телефон доверия?</w:t>
      </w:r>
    </w:p>
    <w:p w:rsidR="0081065A" w:rsidRPr="0081065A" w:rsidRDefault="0081065A" w:rsidP="0081065A">
      <w:pPr>
        <w:ind w:firstLine="539"/>
        <w:jc w:val="both"/>
      </w:pPr>
      <w:r w:rsidRPr="0081065A">
        <w:t>В жизни много вопросов и трудностей. Каждый может попасть в ситуацию, когда ему будет нужна помощь. В этот момент важно быть услышанным! И это очень важно!</w:t>
      </w:r>
    </w:p>
    <w:p w:rsidR="0081065A" w:rsidRPr="0081065A" w:rsidRDefault="0081065A" w:rsidP="0081065A">
      <w:pPr>
        <w:ind w:firstLine="539"/>
        <w:jc w:val="right"/>
      </w:pPr>
      <w:r w:rsidRPr="0081065A">
        <w:t>СЛАЙД 5</w:t>
      </w:r>
    </w:p>
    <w:p w:rsidR="0081065A" w:rsidRPr="0081065A" w:rsidRDefault="0081065A" w:rsidP="0081065A">
      <w:pPr>
        <w:ind w:firstLine="539"/>
        <w:jc w:val="both"/>
        <w:rPr>
          <w:b/>
        </w:rPr>
      </w:pPr>
      <w:r w:rsidRPr="0081065A">
        <w:rPr>
          <w:b/>
        </w:rPr>
        <w:t>Принципы работы телефона доверия</w:t>
      </w:r>
    </w:p>
    <w:p w:rsidR="0081065A" w:rsidRPr="0081065A" w:rsidRDefault="0081065A" w:rsidP="0081065A">
      <w:pPr>
        <w:ind w:firstLine="539"/>
        <w:jc w:val="both"/>
        <w:rPr>
          <w:lang w:val="fi-FI"/>
        </w:rPr>
      </w:pPr>
      <w:r w:rsidRPr="0081065A">
        <w:rPr>
          <w:lang w:val="fi-FI"/>
        </w:rPr>
        <w:t xml:space="preserve">Секретность и бесплатность – два основных принципа работы детского телефона доверия. Это означает, что можно получить психологическую помощь анонимно и бесплатно и тайна обращения гарантируется. </w:t>
      </w:r>
    </w:p>
    <w:p w:rsidR="0081065A" w:rsidRPr="0081065A" w:rsidRDefault="0081065A" w:rsidP="0081065A">
      <w:pPr>
        <w:ind w:firstLine="539"/>
        <w:jc w:val="both"/>
        <w:rPr>
          <w:lang w:val="fi-FI"/>
        </w:rPr>
      </w:pPr>
      <w:r w:rsidRPr="0081065A">
        <w:rPr>
          <w:lang w:val="fi-FI"/>
        </w:rPr>
        <w:t xml:space="preserve">Цель такой помощи – способствовать профилактике семейного неблагополучия, стрессовых и суицидальных настроений детей и подростков, защите прав детей и укреплению семьи. </w:t>
      </w:r>
    </w:p>
    <w:p w:rsidR="0081065A" w:rsidRPr="0081065A" w:rsidRDefault="0081065A" w:rsidP="0081065A">
      <w:pPr>
        <w:ind w:firstLine="539"/>
        <w:jc w:val="both"/>
      </w:pPr>
    </w:p>
    <w:p w:rsidR="0081065A" w:rsidRPr="0081065A" w:rsidRDefault="0081065A" w:rsidP="0081065A">
      <w:pPr>
        <w:ind w:firstLine="539"/>
        <w:jc w:val="right"/>
      </w:pPr>
      <w:r w:rsidRPr="0081065A">
        <w:t>СЛАЙД 6</w:t>
      </w:r>
    </w:p>
    <w:p w:rsidR="0081065A" w:rsidRPr="0081065A" w:rsidRDefault="0081065A" w:rsidP="0081065A">
      <w:pPr>
        <w:ind w:firstLine="539"/>
        <w:jc w:val="both"/>
        <w:rPr>
          <w:b/>
        </w:rPr>
      </w:pPr>
      <w:r w:rsidRPr="0081065A">
        <w:rPr>
          <w:b/>
        </w:rPr>
        <w:t xml:space="preserve">Проблемы в жизни. </w:t>
      </w:r>
    </w:p>
    <w:p w:rsidR="0081065A" w:rsidRPr="0081065A" w:rsidRDefault="0081065A" w:rsidP="0081065A">
      <w:pPr>
        <w:ind w:firstLine="539"/>
        <w:jc w:val="both"/>
      </w:pPr>
      <w:r w:rsidRPr="0081065A">
        <w:t>В жизни каждого человека есть проблемы. Они связанные с отношениями между сверстниками,  либо между родителями. И в эти моменты мы не знаем как себя повести. Либо согласиться и уступить или спорить и отстаивать свою позицию. Мы ещё не прожили всю жизнь, чтобы спорить на эту тему, но из-за стресса некоторые спорят. Каков выход из этой ситуации? Можно оставить всё как есть, но можно обратиться в службу “Телефон доверия” и  обсудить накопившиеся проблемы. Что собственно и делают все дети, которые не знают как поступить в той или иной ситуации.</w:t>
      </w:r>
    </w:p>
    <w:p w:rsidR="0081065A" w:rsidRPr="0081065A" w:rsidRDefault="0081065A" w:rsidP="0081065A">
      <w:pPr>
        <w:ind w:firstLine="539"/>
        <w:jc w:val="both"/>
        <w:rPr>
          <w:b/>
        </w:rPr>
      </w:pPr>
    </w:p>
    <w:p w:rsidR="0081065A" w:rsidRPr="0081065A" w:rsidRDefault="0081065A" w:rsidP="0081065A">
      <w:pPr>
        <w:ind w:firstLine="539"/>
        <w:jc w:val="right"/>
      </w:pPr>
      <w:r w:rsidRPr="0081065A">
        <w:t>СЛАЙД 7</w:t>
      </w:r>
    </w:p>
    <w:p w:rsidR="0081065A" w:rsidRPr="0081065A" w:rsidRDefault="0081065A" w:rsidP="0081065A">
      <w:pPr>
        <w:ind w:firstLine="539"/>
        <w:rPr>
          <w:b/>
        </w:rPr>
      </w:pPr>
      <w:r w:rsidRPr="0081065A">
        <w:rPr>
          <w:b/>
        </w:rPr>
        <w:lastRenderedPageBreak/>
        <w:t>А что волнует тебя?</w:t>
      </w:r>
    </w:p>
    <w:p w:rsidR="0081065A" w:rsidRPr="0081065A" w:rsidRDefault="0081065A" w:rsidP="0081065A">
      <w:pPr>
        <w:numPr>
          <w:ilvl w:val="0"/>
          <w:numId w:val="2"/>
        </w:numPr>
        <w:tabs>
          <w:tab w:val="clear" w:pos="1259"/>
        </w:tabs>
        <w:ind w:left="540" w:hanging="540"/>
      </w:pPr>
      <w:r w:rsidRPr="0081065A">
        <w:t>Оценка своего внешнего вида: лица, фигуры, физических данных</w:t>
      </w:r>
    </w:p>
    <w:p w:rsidR="0081065A" w:rsidRPr="0081065A" w:rsidRDefault="0081065A" w:rsidP="0081065A">
      <w:pPr>
        <w:numPr>
          <w:ilvl w:val="0"/>
          <w:numId w:val="2"/>
        </w:numPr>
        <w:tabs>
          <w:tab w:val="clear" w:pos="1259"/>
        </w:tabs>
        <w:ind w:left="540" w:hanging="540"/>
      </w:pPr>
      <w:r w:rsidRPr="0081065A">
        <w:t>Первая любовь</w:t>
      </w:r>
    </w:p>
    <w:p w:rsidR="0081065A" w:rsidRPr="0081065A" w:rsidRDefault="0081065A" w:rsidP="0081065A">
      <w:pPr>
        <w:numPr>
          <w:ilvl w:val="0"/>
          <w:numId w:val="2"/>
        </w:numPr>
        <w:tabs>
          <w:tab w:val="clear" w:pos="1259"/>
        </w:tabs>
        <w:ind w:left="540" w:hanging="540"/>
      </w:pPr>
      <w:r w:rsidRPr="0081065A">
        <w:t xml:space="preserve">Проблемы с учителями  </w:t>
      </w:r>
    </w:p>
    <w:p w:rsidR="0081065A" w:rsidRPr="0081065A" w:rsidRDefault="0081065A" w:rsidP="0081065A">
      <w:pPr>
        <w:numPr>
          <w:ilvl w:val="0"/>
          <w:numId w:val="2"/>
        </w:numPr>
        <w:tabs>
          <w:tab w:val="clear" w:pos="1259"/>
        </w:tabs>
        <w:ind w:left="540" w:hanging="540"/>
      </w:pPr>
      <w:r w:rsidRPr="0081065A">
        <w:t>Непростые отношения с родителями</w:t>
      </w:r>
    </w:p>
    <w:p w:rsidR="0081065A" w:rsidRPr="0081065A" w:rsidRDefault="0081065A" w:rsidP="0081065A">
      <w:pPr>
        <w:numPr>
          <w:ilvl w:val="0"/>
          <w:numId w:val="2"/>
        </w:numPr>
        <w:tabs>
          <w:tab w:val="clear" w:pos="1259"/>
        </w:tabs>
        <w:ind w:left="540" w:hanging="540"/>
      </w:pPr>
      <w:r w:rsidRPr="0081065A">
        <w:t>Конфликты и разводы в семье</w:t>
      </w:r>
    </w:p>
    <w:p w:rsidR="0081065A" w:rsidRPr="0081065A" w:rsidRDefault="0081065A" w:rsidP="0081065A">
      <w:pPr>
        <w:numPr>
          <w:ilvl w:val="0"/>
          <w:numId w:val="2"/>
        </w:numPr>
        <w:tabs>
          <w:tab w:val="clear" w:pos="1259"/>
        </w:tabs>
        <w:ind w:left="540" w:hanging="540"/>
      </w:pPr>
      <w:r w:rsidRPr="0081065A">
        <w:t>Не могут найти общего языка со сверстниками</w:t>
      </w:r>
    </w:p>
    <w:p w:rsidR="0081065A" w:rsidRPr="0081065A" w:rsidRDefault="0081065A" w:rsidP="0081065A">
      <w:pPr>
        <w:numPr>
          <w:ilvl w:val="0"/>
          <w:numId w:val="2"/>
        </w:numPr>
        <w:tabs>
          <w:tab w:val="clear" w:pos="1259"/>
        </w:tabs>
        <w:ind w:left="540" w:hanging="540"/>
      </w:pPr>
      <w:r w:rsidRPr="0081065A">
        <w:t>Становятся изгоями в школе</w:t>
      </w:r>
    </w:p>
    <w:p w:rsidR="0081065A" w:rsidRPr="0081065A" w:rsidRDefault="0081065A" w:rsidP="0081065A">
      <w:pPr>
        <w:numPr>
          <w:ilvl w:val="0"/>
          <w:numId w:val="2"/>
        </w:numPr>
        <w:tabs>
          <w:tab w:val="clear" w:pos="1259"/>
        </w:tabs>
        <w:ind w:left="540" w:hanging="540"/>
      </w:pPr>
      <w:r w:rsidRPr="0081065A">
        <w:t>Плохие отметки в школе</w:t>
      </w:r>
    </w:p>
    <w:p w:rsidR="0081065A" w:rsidRPr="0081065A" w:rsidRDefault="0081065A" w:rsidP="0081065A">
      <w:pPr>
        <w:numPr>
          <w:ilvl w:val="0"/>
          <w:numId w:val="2"/>
        </w:numPr>
        <w:tabs>
          <w:tab w:val="clear" w:pos="1259"/>
        </w:tabs>
        <w:ind w:left="540" w:hanging="540"/>
      </w:pPr>
      <w:r w:rsidRPr="0081065A">
        <w:t xml:space="preserve">Даже кошмарные сны </w:t>
      </w:r>
    </w:p>
    <w:p w:rsidR="0081065A" w:rsidRPr="0081065A" w:rsidRDefault="0081065A" w:rsidP="0081065A">
      <w:pPr>
        <w:numPr>
          <w:ilvl w:val="0"/>
          <w:numId w:val="2"/>
        </w:numPr>
        <w:tabs>
          <w:tab w:val="clear" w:pos="1259"/>
        </w:tabs>
        <w:ind w:left="540" w:hanging="540"/>
      </w:pPr>
      <w:r w:rsidRPr="0081065A">
        <w:t>Непростые отношения с любимым человеком</w:t>
      </w:r>
    </w:p>
    <w:p w:rsidR="0081065A" w:rsidRPr="0081065A" w:rsidRDefault="0081065A" w:rsidP="0081065A">
      <w:pPr>
        <w:ind w:firstLine="539"/>
        <w:jc w:val="right"/>
      </w:pPr>
    </w:p>
    <w:p w:rsidR="0081065A" w:rsidRPr="0081065A" w:rsidRDefault="0081065A" w:rsidP="0081065A">
      <w:pPr>
        <w:ind w:firstLine="539"/>
        <w:jc w:val="right"/>
      </w:pPr>
      <w:r w:rsidRPr="0081065A">
        <w:t>СЛАЙД 8</w:t>
      </w:r>
    </w:p>
    <w:p w:rsidR="0081065A" w:rsidRPr="0081065A" w:rsidRDefault="0081065A" w:rsidP="0081065A">
      <w:pPr>
        <w:ind w:firstLine="539"/>
        <w:jc w:val="both"/>
        <w:rPr>
          <w:b/>
        </w:rPr>
      </w:pPr>
      <w:r w:rsidRPr="0081065A">
        <w:rPr>
          <w:b/>
        </w:rPr>
        <w:t>По каким вопросам можно обратиться к специалисту на «Детский телефон доверия»?</w:t>
      </w:r>
    </w:p>
    <w:p w:rsidR="0081065A" w:rsidRPr="0081065A" w:rsidRDefault="0081065A" w:rsidP="0081065A">
      <w:pPr>
        <w:ind w:firstLine="539"/>
        <w:jc w:val="both"/>
      </w:pPr>
    </w:p>
    <w:p w:rsidR="0081065A" w:rsidRPr="0081065A" w:rsidRDefault="0081065A" w:rsidP="0081065A">
      <w:pPr>
        <w:numPr>
          <w:ilvl w:val="0"/>
          <w:numId w:val="1"/>
        </w:numPr>
        <w:tabs>
          <w:tab w:val="clear" w:pos="720"/>
          <w:tab w:val="num" w:pos="900"/>
        </w:tabs>
        <w:ind w:left="900" w:hanging="540"/>
        <w:jc w:val="both"/>
      </w:pPr>
      <w:r w:rsidRPr="0081065A">
        <w:t xml:space="preserve">Когда не знаешь, как вести себя в тех или иных ситуациях. </w:t>
      </w:r>
    </w:p>
    <w:p w:rsidR="0081065A" w:rsidRPr="0081065A" w:rsidRDefault="0081065A" w:rsidP="0081065A">
      <w:pPr>
        <w:numPr>
          <w:ilvl w:val="0"/>
          <w:numId w:val="1"/>
        </w:numPr>
        <w:tabs>
          <w:tab w:val="clear" w:pos="720"/>
          <w:tab w:val="num" w:pos="900"/>
        </w:tabs>
        <w:ind w:left="900" w:hanging="540"/>
        <w:jc w:val="both"/>
      </w:pPr>
      <w:r w:rsidRPr="0081065A">
        <w:t xml:space="preserve">Очень нравится девочка или </w:t>
      </w:r>
      <w:proofErr w:type="gramStart"/>
      <w:r w:rsidRPr="0081065A">
        <w:t>мальчик</w:t>
      </w:r>
      <w:proofErr w:type="gramEnd"/>
      <w:r w:rsidRPr="0081065A">
        <w:t xml:space="preserve"> и Ты не знаешь, как привлечь ее (его) внимание. </w:t>
      </w:r>
    </w:p>
    <w:p w:rsidR="0081065A" w:rsidRPr="0081065A" w:rsidRDefault="0081065A" w:rsidP="0081065A">
      <w:pPr>
        <w:numPr>
          <w:ilvl w:val="0"/>
          <w:numId w:val="1"/>
        </w:numPr>
        <w:tabs>
          <w:tab w:val="clear" w:pos="720"/>
          <w:tab w:val="num" w:pos="900"/>
        </w:tabs>
        <w:ind w:left="900" w:hanging="540"/>
        <w:jc w:val="both"/>
      </w:pPr>
      <w:r w:rsidRPr="0081065A">
        <w:t xml:space="preserve">Произошел конфликт с кем-то из старших и в связи с этим тревога не покидает Тебя. </w:t>
      </w:r>
    </w:p>
    <w:p w:rsidR="0081065A" w:rsidRPr="0081065A" w:rsidRDefault="0081065A" w:rsidP="0081065A">
      <w:pPr>
        <w:numPr>
          <w:ilvl w:val="0"/>
          <w:numId w:val="1"/>
        </w:numPr>
        <w:tabs>
          <w:tab w:val="clear" w:pos="720"/>
          <w:tab w:val="num" w:pos="900"/>
        </w:tabs>
        <w:ind w:left="900" w:hanging="540"/>
        <w:jc w:val="both"/>
      </w:pPr>
      <w:r w:rsidRPr="0081065A">
        <w:t xml:space="preserve">В школе проблема с учителями. </w:t>
      </w:r>
    </w:p>
    <w:p w:rsidR="0081065A" w:rsidRPr="0081065A" w:rsidRDefault="0081065A" w:rsidP="0081065A">
      <w:pPr>
        <w:numPr>
          <w:ilvl w:val="0"/>
          <w:numId w:val="1"/>
        </w:numPr>
        <w:tabs>
          <w:tab w:val="clear" w:pos="720"/>
          <w:tab w:val="num" w:pos="900"/>
        </w:tabs>
        <w:ind w:left="900" w:hanging="540"/>
        <w:jc w:val="both"/>
      </w:pPr>
      <w:r w:rsidRPr="0081065A">
        <w:t xml:space="preserve">Родители не </w:t>
      </w:r>
      <w:proofErr w:type="gramStart"/>
      <w:r w:rsidRPr="0081065A">
        <w:t>понимают и Ты не знаешь</w:t>
      </w:r>
      <w:proofErr w:type="gramEnd"/>
      <w:r w:rsidRPr="0081065A">
        <w:t xml:space="preserve">, как себя с ними вести и заслужить их уважение и понимание. </w:t>
      </w:r>
    </w:p>
    <w:p w:rsidR="0081065A" w:rsidRPr="0081065A" w:rsidRDefault="0081065A" w:rsidP="0081065A">
      <w:pPr>
        <w:numPr>
          <w:ilvl w:val="0"/>
          <w:numId w:val="1"/>
        </w:numPr>
        <w:tabs>
          <w:tab w:val="clear" w:pos="720"/>
          <w:tab w:val="num" w:pos="900"/>
        </w:tabs>
        <w:ind w:left="900" w:hanging="540"/>
        <w:jc w:val="both"/>
      </w:pPr>
      <w:r w:rsidRPr="0081065A">
        <w:t xml:space="preserve">Ссора с другом (подругой). </w:t>
      </w:r>
    </w:p>
    <w:p w:rsidR="0081065A" w:rsidRPr="0081065A" w:rsidRDefault="0081065A" w:rsidP="0081065A">
      <w:pPr>
        <w:numPr>
          <w:ilvl w:val="0"/>
          <w:numId w:val="1"/>
        </w:numPr>
        <w:tabs>
          <w:tab w:val="clear" w:pos="720"/>
          <w:tab w:val="num" w:pos="900"/>
        </w:tabs>
        <w:ind w:left="900" w:hanging="540"/>
        <w:jc w:val="both"/>
      </w:pPr>
      <w:r w:rsidRPr="0081065A">
        <w:t xml:space="preserve">Обидели в школе (на улице, дома). </w:t>
      </w:r>
    </w:p>
    <w:p w:rsidR="0081065A" w:rsidRPr="0081065A" w:rsidRDefault="0081065A" w:rsidP="0081065A">
      <w:pPr>
        <w:numPr>
          <w:ilvl w:val="0"/>
          <w:numId w:val="1"/>
        </w:numPr>
        <w:tabs>
          <w:tab w:val="clear" w:pos="720"/>
          <w:tab w:val="num" w:pos="900"/>
        </w:tabs>
        <w:ind w:left="900" w:hanging="540"/>
        <w:jc w:val="both"/>
      </w:pPr>
      <w:r w:rsidRPr="0081065A">
        <w:t xml:space="preserve">Когда больше не хочется никого видеть и ни с кем общаться. </w:t>
      </w:r>
    </w:p>
    <w:p w:rsidR="0081065A" w:rsidRPr="0081065A" w:rsidRDefault="0081065A" w:rsidP="0081065A">
      <w:pPr>
        <w:numPr>
          <w:ilvl w:val="0"/>
          <w:numId w:val="1"/>
        </w:numPr>
        <w:tabs>
          <w:tab w:val="clear" w:pos="720"/>
          <w:tab w:val="num" w:pos="900"/>
        </w:tabs>
        <w:ind w:left="900" w:hanging="540"/>
        <w:jc w:val="both"/>
      </w:pPr>
      <w:r w:rsidRPr="0081065A">
        <w:t xml:space="preserve">Друг курит (употребляет алкоголь или наркотики); как помочь ему избавиться от этой зависимости? К кому обратиться за помощью? </w:t>
      </w:r>
    </w:p>
    <w:p w:rsidR="0081065A" w:rsidRPr="0081065A" w:rsidRDefault="0081065A" w:rsidP="0081065A">
      <w:pPr>
        <w:numPr>
          <w:ilvl w:val="0"/>
          <w:numId w:val="1"/>
        </w:numPr>
        <w:tabs>
          <w:tab w:val="clear" w:pos="720"/>
          <w:tab w:val="num" w:pos="900"/>
        </w:tabs>
        <w:ind w:left="900" w:hanging="540"/>
        <w:jc w:val="both"/>
      </w:pPr>
      <w:r w:rsidRPr="0081065A">
        <w:t xml:space="preserve">Ты попал в безвыходную ситуацию. </w:t>
      </w:r>
    </w:p>
    <w:p w:rsidR="0081065A" w:rsidRPr="0081065A" w:rsidRDefault="0081065A" w:rsidP="0081065A">
      <w:pPr>
        <w:numPr>
          <w:ilvl w:val="0"/>
          <w:numId w:val="1"/>
        </w:numPr>
        <w:tabs>
          <w:tab w:val="clear" w:pos="720"/>
          <w:tab w:val="num" w:pos="900"/>
        </w:tabs>
        <w:ind w:left="900" w:hanging="540"/>
        <w:jc w:val="both"/>
      </w:pPr>
      <w:r w:rsidRPr="0081065A">
        <w:t>Какую профессию выбрать и кем стать в будущем?</w:t>
      </w:r>
    </w:p>
    <w:p w:rsidR="0081065A" w:rsidRPr="0081065A" w:rsidRDefault="0081065A" w:rsidP="0081065A">
      <w:pPr>
        <w:ind w:firstLine="539"/>
        <w:jc w:val="both"/>
      </w:pPr>
    </w:p>
    <w:p w:rsidR="0081065A" w:rsidRPr="0081065A" w:rsidRDefault="0081065A" w:rsidP="0081065A">
      <w:pPr>
        <w:ind w:firstLine="539"/>
        <w:jc w:val="both"/>
      </w:pPr>
    </w:p>
    <w:p w:rsidR="0081065A" w:rsidRPr="0081065A" w:rsidRDefault="0081065A" w:rsidP="0081065A">
      <w:pPr>
        <w:ind w:firstLine="539"/>
        <w:jc w:val="right"/>
      </w:pPr>
      <w:r w:rsidRPr="0081065A">
        <w:t>СЛАЙД 9</w:t>
      </w:r>
    </w:p>
    <w:p w:rsidR="0081065A" w:rsidRPr="0081065A" w:rsidRDefault="0081065A" w:rsidP="0081065A">
      <w:pPr>
        <w:ind w:firstLine="539"/>
        <w:jc w:val="both"/>
        <w:rPr>
          <w:b/>
        </w:rPr>
      </w:pPr>
      <w:r w:rsidRPr="0081065A">
        <w:rPr>
          <w:b/>
        </w:rPr>
        <w:t>Кто тебя консультирует?</w:t>
      </w:r>
    </w:p>
    <w:p w:rsidR="0081065A" w:rsidRPr="0081065A" w:rsidRDefault="0081065A" w:rsidP="0081065A">
      <w:pPr>
        <w:ind w:firstLine="539"/>
        <w:jc w:val="both"/>
      </w:pPr>
      <w:r w:rsidRPr="0081065A">
        <w:t xml:space="preserve">В качестве консультантов выступают психологи или добровольцы, прошедшие специальную подготовку. Консультанты проходят </w:t>
      </w:r>
      <w:proofErr w:type="gramStart"/>
      <w:r w:rsidRPr="0081065A">
        <w:t>обучение по формированию</w:t>
      </w:r>
      <w:proofErr w:type="gramEnd"/>
      <w:r w:rsidRPr="0081065A">
        <w:t xml:space="preserve"> навыков телефонного консультирования, развитию толерантности и изучают теоретический материал. Часто работа консультантов отслеживается супервизорами (профессиональными психологами, психиатрами или социальными работниками), задача которых - поддержание мотивации и достаточного уровня навыков консультанта, проведение обучающих занятий.</w:t>
      </w:r>
    </w:p>
    <w:p w:rsidR="0081065A" w:rsidRPr="0081065A" w:rsidRDefault="0081065A" w:rsidP="0081065A">
      <w:pPr>
        <w:ind w:firstLine="539"/>
        <w:jc w:val="both"/>
        <w:rPr>
          <w:b/>
        </w:rPr>
      </w:pPr>
      <w:r w:rsidRPr="0081065A">
        <w:rPr>
          <w:b/>
        </w:rPr>
        <w:t>Качества консультанта.</w:t>
      </w:r>
    </w:p>
    <w:p w:rsidR="0081065A" w:rsidRPr="0081065A" w:rsidRDefault="0081065A" w:rsidP="0081065A">
      <w:pPr>
        <w:numPr>
          <w:ilvl w:val="0"/>
          <w:numId w:val="3"/>
        </w:numPr>
        <w:jc w:val="both"/>
      </w:pPr>
      <w:r w:rsidRPr="0081065A">
        <w:t>Не осуждает других</w:t>
      </w:r>
    </w:p>
    <w:p w:rsidR="0081065A" w:rsidRPr="0081065A" w:rsidRDefault="0081065A" w:rsidP="0081065A">
      <w:pPr>
        <w:numPr>
          <w:ilvl w:val="0"/>
          <w:numId w:val="3"/>
        </w:numPr>
        <w:jc w:val="both"/>
      </w:pPr>
      <w:r w:rsidRPr="0081065A">
        <w:t>Больше выслушивает, чем советует</w:t>
      </w:r>
    </w:p>
    <w:p w:rsidR="0081065A" w:rsidRPr="0081065A" w:rsidRDefault="0081065A" w:rsidP="0081065A">
      <w:pPr>
        <w:numPr>
          <w:ilvl w:val="0"/>
          <w:numId w:val="3"/>
        </w:numPr>
        <w:jc w:val="both"/>
      </w:pPr>
      <w:r w:rsidRPr="0081065A">
        <w:t>Терпелив</w:t>
      </w:r>
    </w:p>
    <w:p w:rsidR="0081065A" w:rsidRPr="0081065A" w:rsidRDefault="0081065A" w:rsidP="0081065A">
      <w:pPr>
        <w:numPr>
          <w:ilvl w:val="0"/>
          <w:numId w:val="3"/>
        </w:numPr>
        <w:jc w:val="both"/>
      </w:pPr>
      <w:proofErr w:type="gramStart"/>
      <w:r w:rsidRPr="0081065A">
        <w:t>Заинтересован</w:t>
      </w:r>
      <w:proofErr w:type="gramEnd"/>
      <w:r w:rsidRPr="0081065A">
        <w:t xml:space="preserve"> в другом человеке</w:t>
      </w:r>
    </w:p>
    <w:p w:rsidR="0081065A" w:rsidRPr="0081065A" w:rsidRDefault="0081065A" w:rsidP="0081065A">
      <w:pPr>
        <w:numPr>
          <w:ilvl w:val="0"/>
          <w:numId w:val="3"/>
        </w:numPr>
        <w:jc w:val="both"/>
      </w:pPr>
      <w:r w:rsidRPr="0081065A">
        <w:t>Разговаривает на равных</w:t>
      </w:r>
    </w:p>
    <w:p w:rsidR="0081065A" w:rsidRPr="0081065A" w:rsidRDefault="0081065A" w:rsidP="0081065A">
      <w:pPr>
        <w:numPr>
          <w:ilvl w:val="0"/>
          <w:numId w:val="3"/>
        </w:numPr>
        <w:jc w:val="both"/>
      </w:pPr>
      <w:r w:rsidRPr="0081065A">
        <w:t>Допускает, что при определенных обстоятельствах подобная ситуация могла приключиться и с ним</w:t>
      </w:r>
    </w:p>
    <w:p w:rsidR="0081065A" w:rsidRPr="0081065A" w:rsidRDefault="0081065A" w:rsidP="0081065A">
      <w:pPr>
        <w:jc w:val="both"/>
      </w:pPr>
    </w:p>
    <w:p w:rsidR="0081065A" w:rsidRPr="0081065A" w:rsidRDefault="0081065A" w:rsidP="0081065A">
      <w:pPr>
        <w:ind w:firstLine="539"/>
        <w:jc w:val="right"/>
      </w:pPr>
      <w:r w:rsidRPr="0081065A">
        <w:t>СЛАЙД 10</w:t>
      </w:r>
    </w:p>
    <w:p w:rsidR="0081065A" w:rsidRPr="0081065A" w:rsidRDefault="0081065A" w:rsidP="0081065A">
      <w:pPr>
        <w:ind w:firstLine="539"/>
        <w:jc w:val="both"/>
        <w:rPr>
          <w:b/>
        </w:rPr>
      </w:pPr>
      <w:r w:rsidRPr="0081065A">
        <w:rPr>
          <w:b/>
        </w:rPr>
        <w:t>ПОМНИТЕ! Выход всегда есть!</w:t>
      </w:r>
    </w:p>
    <w:p w:rsidR="0081065A" w:rsidRPr="0081065A" w:rsidRDefault="0081065A" w:rsidP="0081065A">
      <w:pPr>
        <w:ind w:firstLine="539"/>
        <w:jc w:val="both"/>
      </w:pPr>
      <w:r w:rsidRPr="0081065A">
        <w:t>В любой ситуации можно разобраться. Самое главное – не делайте поспешных выводов! Радуйтесь тому, что Вам подарили жизнь. А как жить это уже Ваш выбор.</w:t>
      </w:r>
    </w:p>
    <w:p w:rsidR="0081065A" w:rsidRPr="0081065A" w:rsidRDefault="0081065A" w:rsidP="0081065A">
      <w:pPr>
        <w:jc w:val="center"/>
      </w:pPr>
      <w:r w:rsidRPr="0081065A">
        <w:br/>
        <w:t>Телефон доверия</w:t>
      </w:r>
    </w:p>
    <w:p w:rsidR="0081065A" w:rsidRPr="0081065A" w:rsidRDefault="0081065A" w:rsidP="0081065A">
      <w:pPr>
        <w:jc w:val="center"/>
        <w:rPr>
          <w:b/>
        </w:rPr>
      </w:pPr>
      <w:r w:rsidRPr="0081065A">
        <w:rPr>
          <w:b/>
        </w:rPr>
        <w:t>8-800-2000-122</w:t>
      </w:r>
    </w:p>
    <w:p w:rsidR="0081065A" w:rsidRPr="0081065A" w:rsidRDefault="0081065A" w:rsidP="00026D5B">
      <w:pPr>
        <w:jc w:val="center"/>
      </w:pPr>
      <w:r w:rsidRPr="0081065A">
        <w:t>Звонок бесплатный</w:t>
      </w:r>
    </w:p>
    <w:sectPr w:rsidR="0081065A" w:rsidRPr="0081065A" w:rsidSect="008106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E4520"/>
    <w:multiLevelType w:val="hybridMultilevel"/>
    <w:tmpl w:val="41D6FEDE"/>
    <w:lvl w:ilvl="0" w:tplc="0419000F">
      <w:start w:val="1"/>
      <w:numFmt w:val="decimal"/>
      <w:lvlText w:val="%1."/>
      <w:lvlJc w:val="left"/>
      <w:pPr>
        <w:tabs>
          <w:tab w:val="num" w:pos="1259"/>
        </w:tabs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1">
    <w:nsid w:val="5A635B30"/>
    <w:multiLevelType w:val="hybridMultilevel"/>
    <w:tmpl w:val="0F326F6C"/>
    <w:lvl w:ilvl="0" w:tplc="1C1A90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8C6D80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B3274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81020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148E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34FF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1AE4B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A05C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E7C71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92721CF"/>
    <w:multiLevelType w:val="hybridMultilevel"/>
    <w:tmpl w:val="5D0067A4"/>
    <w:lvl w:ilvl="0" w:tplc="0419000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1065A"/>
    <w:rsid w:val="00026D5B"/>
    <w:rsid w:val="001B0BFC"/>
    <w:rsid w:val="003A1364"/>
    <w:rsid w:val="005E644A"/>
    <w:rsid w:val="007D1CCE"/>
    <w:rsid w:val="0081065A"/>
    <w:rsid w:val="00CA11D7"/>
    <w:rsid w:val="00E417FF"/>
    <w:rsid w:val="00EE7185"/>
    <w:rsid w:val="00FE6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65A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81065A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81065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06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735</Words>
  <Characters>4191</Characters>
  <Application>Microsoft Office Word</Application>
  <DocSecurity>0</DocSecurity>
  <Lines>34</Lines>
  <Paragraphs>9</Paragraphs>
  <ScaleCrop>false</ScaleCrop>
  <Company/>
  <LinksUpToDate>false</LinksUpToDate>
  <CharactersWithSpaces>4917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4</cp:revision>
  <cp:lastPrinted>2013-07-13T13:25:00Z</cp:lastPrinted>
  <dcterms:created xsi:type="dcterms:W3CDTF">2013-07-13T13:17:00Z</dcterms:created>
  <dcterms:modified xsi:type="dcterms:W3CDTF">2013-08-02T16:31:00Z</dcterms:modified>
</cp:coreProperties>
</file>