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DB" w:rsidRDefault="00273F70">
      <w:r>
        <w:t xml:space="preserve">              </w:t>
      </w:r>
      <w:r w:rsidR="00FF3CDB">
        <w:t xml:space="preserve">                                    ХОД ЗАНЯТИЯ. </w:t>
      </w:r>
    </w:p>
    <w:p w:rsidR="00FF3CDB" w:rsidRPr="00273F70" w:rsidRDefault="00FF3CDB">
      <w:pPr>
        <w:rPr>
          <w:b/>
          <w:sz w:val="28"/>
          <w:szCs w:val="28"/>
        </w:rPr>
      </w:pPr>
      <w:r w:rsidRPr="00273F70">
        <w:rPr>
          <w:b/>
          <w:i/>
        </w:rPr>
        <w:t>Читаем запись</w:t>
      </w:r>
      <w:r w:rsidRPr="00273F70">
        <w:rPr>
          <w:b/>
          <w:sz w:val="28"/>
          <w:szCs w:val="28"/>
        </w:rPr>
        <w:t xml:space="preserve">:  «Листая прошлого страницы». </w:t>
      </w:r>
      <w:r w:rsidR="00CD5678" w:rsidRPr="00273F70">
        <w:rPr>
          <w:b/>
          <w:sz w:val="28"/>
          <w:szCs w:val="28"/>
        </w:rPr>
        <w:t xml:space="preserve"> </w:t>
      </w:r>
    </w:p>
    <w:p w:rsidR="00EF0833" w:rsidRPr="00E11823" w:rsidRDefault="00FB766D">
      <w:pPr>
        <w:rPr>
          <w:sz w:val="28"/>
          <w:szCs w:val="28"/>
        </w:rPr>
      </w:pPr>
      <w:r w:rsidRPr="00E11823">
        <w:rPr>
          <w:sz w:val="28"/>
          <w:szCs w:val="28"/>
        </w:rPr>
        <w:t>Посмотрите на иллюстрацию старого здания и памятника. Прослушав стихотворение, вы узнаете где это здание</w:t>
      </w:r>
      <w:r w:rsidR="00FF3CDB" w:rsidRPr="00E11823">
        <w:rPr>
          <w:sz w:val="28"/>
          <w:szCs w:val="28"/>
        </w:rPr>
        <w:t>.</w:t>
      </w:r>
      <w:r w:rsidR="00EF0833" w:rsidRPr="00E11823">
        <w:rPr>
          <w:sz w:val="28"/>
          <w:szCs w:val="28"/>
        </w:rPr>
        <w:t xml:space="preserve"> </w:t>
      </w:r>
      <w:r w:rsidRPr="00E11823">
        <w:rPr>
          <w:sz w:val="28"/>
          <w:szCs w:val="28"/>
        </w:rPr>
        <w:t xml:space="preserve">  Какое отношение имеет оружие</w:t>
      </w:r>
      <w:proofErr w:type="gramStart"/>
      <w:r w:rsidRPr="00E11823">
        <w:rPr>
          <w:sz w:val="28"/>
          <w:szCs w:val="28"/>
        </w:rPr>
        <w:t xml:space="preserve">?.   </w:t>
      </w:r>
      <w:proofErr w:type="gramEnd"/>
      <w:r w:rsidRPr="00E11823">
        <w:rPr>
          <w:sz w:val="28"/>
          <w:szCs w:val="28"/>
        </w:rPr>
        <w:t>Оружие изображено  на гербе города.</w:t>
      </w:r>
      <w:r w:rsidR="00E11823" w:rsidRPr="00E11823">
        <w:rPr>
          <w:sz w:val="28"/>
          <w:szCs w:val="28"/>
        </w:rPr>
        <w:t xml:space="preserve"> </w:t>
      </w:r>
      <w:r w:rsidR="00EF0833" w:rsidRPr="00E11823">
        <w:rPr>
          <w:sz w:val="28"/>
          <w:szCs w:val="28"/>
        </w:rPr>
        <w:t xml:space="preserve">Чем знаменит наш город? </w:t>
      </w:r>
      <w:r w:rsidR="00CD5678" w:rsidRPr="00E11823">
        <w:rPr>
          <w:sz w:val="28"/>
          <w:szCs w:val="28"/>
        </w:rPr>
        <w:t xml:space="preserve"> (Слайд 1,2,3</w:t>
      </w:r>
      <w:r w:rsidR="00871035" w:rsidRPr="00E11823">
        <w:rPr>
          <w:sz w:val="28"/>
          <w:szCs w:val="28"/>
        </w:rPr>
        <w:t>,4</w:t>
      </w:r>
      <w:r w:rsidR="00CD5678" w:rsidRPr="00E11823">
        <w:rPr>
          <w:sz w:val="28"/>
          <w:szCs w:val="28"/>
        </w:rPr>
        <w:t>)</w:t>
      </w:r>
      <w:r w:rsidR="00EF0833" w:rsidRPr="00E11823">
        <w:rPr>
          <w:sz w:val="28"/>
          <w:szCs w:val="28"/>
        </w:rPr>
        <w:t xml:space="preserve"> </w:t>
      </w:r>
      <w:r w:rsidR="00E11823" w:rsidRPr="00E11823">
        <w:rPr>
          <w:sz w:val="28"/>
          <w:szCs w:val="28"/>
        </w:rPr>
        <w:t xml:space="preserve"> </w:t>
      </w:r>
      <w:r w:rsidR="00EF0833" w:rsidRPr="00E11823">
        <w:rPr>
          <w:sz w:val="28"/>
          <w:szCs w:val="28"/>
        </w:rPr>
        <w:t xml:space="preserve">Да, наш город это город оружейников, город труженик, город </w:t>
      </w:r>
      <w:proofErr w:type="gramStart"/>
      <w:r w:rsidR="00EF0833" w:rsidRPr="00E11823">
        <w:rPr>
          <w:sz w:val="28"/>
          <w:szCs w:val="28"/>
        </w:rPr>
        <w:t>-г</w:t>
      </w:r>
      <w:proofErr w:type="gramEnd"/>
      <w:r w:rsidR="00EF0833" w:rsidRPr="00E11823">
        <w:rPr>
          <w:sz w:val="28"/>
          <w:szCs w:val="28"/>
        </w:rPr>
        <w:t>ерой.  Он богат своими красивыми историческими памятниками. А как вы думаете, кому ставят памятники.  - Да, тем</w:t>
      </w:r>
      <w:r w:rsidR="00CD5678" w:rsidRPr="00E11823">
        <w:rPr>
          <w:sz w:val="28"/>
          <w:szCs w:val="28"/>
        </w:rPr>
        <w:t>,</w:t>
      </w:r>
      <w:r w:rsidR="00EF0833" w:rsidRPr="00E11823">
        <w:rPr>
          <w:sz w:val="28"/>
          <w:szCs w:val="28"/>
        </w:rPr>
        <w:t xml:space="preserve"> кто прославил  Тулу, оставил незабываемый след в истории города. Сегодня </w:t>
      </w:r>
      <w:r w:rsidR="00CD5678" w:rsidRPr="00E11823">
        <w:rPr>
          <w:sz w:val="28"/>
          <w:szCs w:val="28"/>
        </w:rPr>
        <w:t xml:space="preserve"> </w:t>
      </w:r>
      <w:r w:rsidRPr="00E11823">
        <w:rPr>
          <w:sz w:val="28"/>
          <w:szCs w:val="28"/>
        </w:rPr>
        <w:t xml:space="preserve"> мы с ребятами расскажем вам </w:t>
      </w:r>
      <w:r w:rsidR="00EF0833" w:rsidRPr="00E11823">
        <w:rPr>
          <w:sz w:val="28"/>
          <w:szCs w:val="28"/>
        </w:rPr>
        <w:t>лишь о некоторых из них.</w:t>
      </w:r>
      <w:r w:rsidR="00CD5678" w:rsidRPr="00E11823">
        <w:rPr>
          <w:sz w:val="28"/>
          <w:szCs w:val="28"/>
        </w:rPr>
        <w:t xml:space="preserve"> </w:t>
      </w:r>
      <w:r w:rsidR="00EF0833" w:rsidRPr="00E11823">
        <w:rPr>
          <w:sz w:val="28"/>
          <w:szCs w:val="28"/>
        </w:rPr>
        <w:t xml:space="preserve">А для этого мы сейчас полистаем </w:t>
      </w:r>
      <w:proofErr w:type="spellStart"/>
      <w:r w:rsidR="00EF0833" w:rsidRPr="00E11823">
        <w:rPr>
          <w:sz w:val="28"/>
          <w:szCs w:val="28"/>
        </w:rPr>
        <w:t>страницы</w:t>
      </w:r>
      <w:r w:rsidRPr="00E11823">
        <w:rPr>
          <w:sz w:val="28"/>
          <w:szCs w:val="28"/>
        </w:rPr>
        <w:t>прошлого</w:t>
      </w:r>
      <w:proofErr w:type="spellEnd"/>
      <w:r w:rsidR="00EF0833" w:rsidRPr="00E11823">
        <w:rPr>
          <w:sz w:val="28"/>
          <w:szCs w:val="28"/>
        </w:rPr>
        <w:t>. Вы должны слушать, запоминать,</w:t>
      </w:r>
      <w:r w:rsidR="00CD5678" w:rsidRPr="00E11823">
        <w:rPr>
          <w:sz w:val="28"/>
          <w:szCs w:val="28"/>
        </w:rPr>
        <w:t xml:space="preserve"> </w:t>
      </w:r>
      <w:r w:rsidR="00EF0833" w:rsidRPr="00E11823">
        <w:rPr>
          <w:sz w:val="28"/>
          <w:szCs w:val="28"/>
        </w:rPr>
        <w:t>чтобы пот</w:t>
      </w:r>
      <w:r w:rsidR="00CD5678" w:rsidRPr="00E11823">
        <w:rPr>
          <w:sz w:val="28"/>
          <w:szCs w:val="28"/>
        </w:rPr>
        <w:t>о</w:t>
      </w:r>
      <w:r w:rsidRPr="00E11823">
        <w:rPr>
          <w:sz w:val="28"/>
          <w:szCs w:val="28"/>
        </w:rPr>
        <w:t>м отвечать на вопросы</w:t>
      </w:r>
      <w:proofErr w:type="gramStart"/>
      <w:r w:rsidRPr="00E11823">
        <w:rPr>
          <w:sz w:val="28"/>
          <w:szCs w:val="28"/>
        </w:rPr>
        <w:t>,.</w:t>
      </w:r>
      <w:proofErr w:type="gramEnd"/>
    </w:p>
    <w:p w:rsidR="00802186" w:rsidRPr="00EA2762" w:rsidRDefault="00E36F24" w:rsidP="00CD5678">
      <w:pPr>
        <w:rPr>
          <w:color w:val="548DD4" w:themeColor="text2" w:themeTint="99"/>
        </w:rPr>
      </w:pPr>
      <w:bookmarkStart w:id="0" w:name="_GoBack"/>
      <w:bookmarkEnd w:id="0"/>
      <w:r w:rsidRPr="00E36F24">
        <w:rPr>
          <w:noProof/>
          <w:color w:val="8064A2" w:themeColor="accent4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7.25pt;margin-top:12.4pt;width:143.7pt;height:139.5pt;z-index:251662336;mso-width-relative:margin;mso-height-relative:margin">
            <v:textbox>
              <w:txbxContent>
                <w:p w:rsidR="000333FB" w:rsidRDefault="000333FB">
                  <w:r w:rsidRPr="000333F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32585" cy="2511669"/>
                        <wp:effectExtent l="19050" t="0" r="5715" b="0"/>
                        <wp:docPr id="2" name="Рисунок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2585" cy="25116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0833" w:rsidRPr="00EA2762">
        <w:rPr>
          <w:color w:val="548DD4" w:themeColor="text2" w:themeTint="99"/>
        </w:rPr>
        <w:t xml:space="preserve"> </w:t>
      </w:r>
      <w:r w:rsidR="00CD5678" w:rsidRPr="00EA2762">
        <w:rPr>
          <w:color w:val="548DD4" w:themeColor="text2" w:themeTint="99"/>
          <w:sz w:val="36"/>
          <w:szCs w:val="36"/>
        </w:rPr>
        <w:t>Страница первая</w:t>
      </w:r>
      <w:r w:rsidR="00CD5678" w:rsidRPr="00EA2762">
        <w:rPr>
          <w:color w:val="548DD4" w:themeColor="text2" w:themeTint="99"/>
        </w:rPr>
        <w:t xml:space="preserve"> (слайд</w:t>
      </w:r>
      <w:r w:rsidR="00871035" w:rsidRPr="00EA2762">
        <w:rPr>
          <w:color w:val="548DD4" w:themeColor="text2" w:themeTint="99"/>
        </w:rPr>
        <w:t>5</w:t>
      </w:r>
      <w:r w:rsidR="003402A8" w:rsidRPr="00EA2762">
        <w:rPr>
          <w:color w:val="548DD4" w:themeColor="text2" w:themeTint="99"/>
        </w:rPr>
        <w:t xml:space="preserve"> </w:t>
      </w:r>
      <w:r w:rsidR="00CD5678" w:rsidRPr="00EA2762">
        <w:rPr>
          <w:color w:val="548DD4" w:themeColor="text2" w:themeTint="99"/>
        </w:rPr>
        <w:t xml:space="preserve">4)  </w:t>
      </w:r>
    </w:p>
    <w:p w:rsidR="00E11823" w:rsidRPr="00EA2762" w:rsidRDefault="00CD5678" w:rsidP="00CD5678">
      <w:pPr>
        <w:rPr>
          <w:color w:val="F79646" w:themeColor="accent6"/>
          <w:sz w:val="24"/>
          <w:szCs w:val="24"/>
        </w:rPr>
      </w:pPr>
      <w:r w:rsidRPr="00727299">
        <w:rPr>
          <w:color w:val="76923C" w:themeColor="accent3" w:themeShade="BF"/>
        </w:rPr>
        <w:t xml:space="preserve">Пётр </w:t>
      </w:r>
      <w:r w:rsidRPr="00727299">
        <w:rPr>
          <w:color w:val="76923C" w:themeColor="accent3" w:themeShade="BF"/>
          <w:sz w:val="24"/>
          <w:szCs w:val="24"/>
        </w:rPr>
        <w:t>1</w:t>
      </w:r>
      <w:r w:rsidRPr="00EA2762">
        <w:rPr>
          <w:color w:val="F79646" w:themeColor="accent6"/>
          <w:sz w:val="24"/>
          <w:szCs w:val="24"/>
        </w:rPr>
        <w:t xml:space="preserve"> </w:t>
      </w:r>
      <w:r w:rsidR="00FB766D" w:rsidRPr="00EA2762">
        <w:rPr>
          <w:color w:val="F79646" w:themeColor="accent6"/>
          <w:sz w:val="24"/>
          <w:szCs w:val="24"/>
        </w:rPr>
        <w:t xml:space="preserve">    Основателем завода был сам Пётр – великий царь.</w:t>
      </w:r>
    </w:p>
    <w:p w:rsidR="00FB766D" w:rsidRPr="00EA2762" w:rsidRDefault="00FB766D" w:rsidP="00CD5678">
      <w:pPr>
        <w:rPr>
          <w:color w:val="F79646" w:themeColor="accent6"/>
          <w:sz w:val="24"/>
          <w:szCs w:val="24"/>
        </w:rPr>
      </w:pPr>
      <w:r w:rsidRPr="00EA2762">
        <w:rPr>
          <w:color w:val="F79646" w:themeColor="accent6"/>
          <w:sz w:val="24"/>
          <w:szCs w:val="24"/>
        </w:rPr>
        <w:t xml:space="preserve">                 Вот стоит он входа. В </w:t>
      </w:r>
      <w:proofErr w:type="spellStart"/>
      <w:r w:rsidRPr="00EA2762">
        <w:rPr>
          <w:color w:val="F79646" w:themeColor="accent6"/>
          <w:sz w:val="24"/>
          <w:szCs w:val="24"/>
        </w:rPr>
        <w:t>облаченьи</w:t>
      </w:r>
      <w:proofErr w:type="spellEnd"/>
      <w:r w:rsidRPr="00EA2762">
        <w:rPr>
          <w:color w:val="F79646" w:themeColor="accent6"/>
          <w:sz w:val="24"/>
          <w:szCs w:val="24"/>
        </w:rPr>
        <w:t xml:space="preserve"> кузнеца</w:t>
      </w:r>
    </w:p>
    <w:p w:rsidR="00A421AA" w:rsidRPr="00EA2762" w:rsidRDefault="00FB766D" w:rsidP="00CD5678">
      <w:pPr>
        <w:rPr>
          <w:color w:val="F79646" w:themeColor="accent6"/>
          <w:sz w:val="24"/>
          <w:szCs w:val="24"/>
        </w:rPr>
      </w:pPr>
      <w:r w:rsidRPr="00EA2762">
        <w:rPr>
          <w:color w:val="F79646" w:themeColor="accent6"/>
          <w:sz w:val="24"/>
          <w:szCs w:val="24"/>
        </w:rPr>
        <w:t xml:space="preserve">                  Молот держит царь огромный</w:t>
      </w:r>
      <w:r w:rsidR="00A421AA" w:rsidRPr="00EA2762">
        <w:rPr>
          <w:color w:val="F79646" w:themeColor="accent6"/>
          <w:sz w:val="24"/>
          <w:szCs w:val="24"/>
        </w:rPr>
        <w:t>.</w:t>
      </w:r>
    </w:p>
    <w:p w:rsidR="00FB766D" w:rsidRDefault="00A421AA" w:rsidP="00CD5678">
      <w:pPr>
        <w:rPr>
          <w:color w:val="8064A2" w:themeColor="accent4"/>
          <w:sz w:val="24"/>
          <w:szCs w:val="24"/>
        </w:rPr>
      </w:pPr>
      <w:r w:rsidRPr="00EA2762">
        <w:rPr>
          <w:color w:val="F79646" w:themeColor="accent6"/>
          <w:sz w:val="24"/>
          <w:szCs w:val="24"/>
        </w:rPr>
        <w:t xml:space="preserve">                  Устремлённо смотрит в даль.</w:t>
      </w:r>
      <w:r w:rsidR="00FB766D" w:rsidRPr="00EA2762">
        <w:rPr>
          <w:color w:val="F79646" w:themeColor="accent6"/>
          <w:sz w:val="24"/>
          <w:szCs w:val="24"/>
        </w:rPr>
        <w:t xml:space="preserve">      </w:t>
      </w:r>
      <w:r w:rsidR="00E11823">
        <w:rPr>
          <w:color w:val="4F81BD" w:themeColor="accent1"/>
          <w:sz w:val="24"/>
          <w:szCs w:val="24"/>
        </w:rPr>
        <w:t xml:space="preserve">    </w:t>
      </w:r>
      <w:r w:rsidR="00E11823" w:rsidRPr="00EA2762">
        <w:rPr>
          <w:color w:val="8064A2" w:themeColor="accent4"/>
          <w:sz w:val="24"/>
          <w:szCs w:val="24"/>
        </w:rPr>
        <w:t>(Кулагин</w:t>
      </w:r>
      <w:proofErr w:type="gramStart"/>
      <w:r w:rsidR="00E11823" w:rsidRPr="00EA2762">
        <w:rPr>
          <w:color w:val="8064A2" w:themeColor="accent4"/>
          <w:sz w:val="24"/>
          <w:szCs w:val="24"/>
        </w:rPr>
        <w:t xml:space="preserve"> )</w:t>
      </w:r>
      <w:proofErr w:type="gramEnd"/>
    </w:p>
    <w:p w:rsidR="000333FB" w:rsidRPr="00EA2762" w:rsidRDefault="000333FB" w:rsidP="00CD5678">
      <w:pPr>
        <w:rPr>
          <w:color w:val="8064A2" w:themeColor="accent4"/>
          <w:sz w:val="24"/>
          <w:szCs w:val="24"/>
        </w:rPr>
      </w:pPr>
    </w:p>
    <w:p w:rsidR="00CD5678" w:rsidRPr="00EA2762" w:rsidRDefault="00CD5678" w:rsidP="00CD5678">
      <w:pPr>
        <w:rPr>
          <w:b/>
          <w:bCs/>
          <w:color w:val="8064A2" w:themeColor="accent4"/>
        </w:rPr>
      </w:pPr>
      <w:r w:rsidRPr="00DC463C">
        <w:rPr>
          <w:b/>
          <w:bCs/>
        </w:rPr>
        <w:t xml:space="preserve">На фотографии административное здание Тульского оружейного завода и памятник Петру I установленный на площади у завода по  ул. </w:t>
      </w:r>
      <w:proofErr w:type="gramStart"/>
      <w:r w:rsidRPr="00DC463C">
        <w:rPr>
          <w:b/>
          <w:bCs/>
        </w:rPr>
        <w:t>Советская</w:t>
      </w:r>
      <w:proofErr w:type="gramEnd"/>
      <w:r w:rsidRPr="00DC463C">
        <w:rPr>
          <w:b/>
          <w:bCs/>
        </w:rPr>
        <w:t>.</w:t>
      </w:r>
      <w:r>
        <w:rPr>
          <w:b/>
          <w:bCs/>
        </w:rPr>
        <w:t xml:space="preserve"> </w:t>
      </w:r>
      <w:r w:rsidRPr="00DC463C">
        <w:rPr>
          <w:b/>
          <w:bCs/>
        </w:rPr>
        <w:t xml:space="preserve"> </w:t>
      </w:r>
      <w:r>
        <w:rPr>
          <w:b/>
          <w:bCs/>
        </w:rPr>
        <w:t>Этому памятнику 100 лет. Петр 1 положил начало оружейного дела в Туле. Это по  его указу был построен старейший в России оружейный завод</w:t>
      </w:r>
      <w:proofErr w:type="gramStart"/>
      <w:r>
        <w:rPr>
          <w:b/>
          <w:bCs/>
        </w:rPr>
        <w:t xml:space="preserve">., </w:t>
      </w:r>
      <w:proofErr w:type="gramEnd"/>
      <w:r>
        <w:rPr>
          <w:b/>
          <w:bCs/>
        </w:rPr>
        <w:t>который дал возможность расти и богатеть Туле.</w:t>
      </w:r>
      <w:r w:rsidR="00EA2762">
        <w:rPr>
          <w:b/>
          <w:bCs/>
        </w:rPr>
        <w:t xml:space="preserve">  </w:t>
      </w:r>
      <w:r w:rsidR="00EA2762" w:rsidRPr="00EA2762">
        <w:rPr>
          <w:b/>
          <w:bCs/>
          <w:color w:val="8064A2" w:themeColor="accent4"/>
        </w:rPr>
        <w:t>(</w:t>
      </w:r>
      <w:proofErr w:type="spellStart"/>
      <w:r w:rsidR="00EA2762" w:rsidRPr="00EA2762">
        <w:rPr>
          <w:b/>
          <w:bCs/>
          <w:color w:val="8064A2" w:themeColor="accent4"/>
        </w:rPr>
        <w:t>Гузеева</w:t>
      </w:r>
      <w:proofErr w:type="spellEnd"/>
      <w:r w:rsidR="00EA2762" w:rsidRPr="00EA2762">
        <w:rPr>
          <w:b/>
          <w:bCs/>
          <w:color w:val="8064A2" w:themeColor="accent4"/>
        </w:rPr>
        <w:t>)</w:t>
      </w:r>
    </w:p>
    <w:p w:rsidR="00A421AA" w:rsidRPr="00EA2762" w:rsidRDefault="00CD5678" w:rsidP="00466C5A">
      <w:pPr>
        <w:rPr>
          <w:color w:val="8064A2" w:themeColor="accent4"/>
        </w:rPr>
      </w:pPr>
      <w:r>
        <w:rPr>
          <w:b/>
          <w:bCs/>
        </w:rPr>
        <w:t>Многое связано с именем  Никиты Демидова оружейного дела мастера</w:t>
      </w:r>
      <w:r w:rsidR="00871035">
        <w:rPr>
          <w:b/>
          <w:bCs/>
        </w:rPr>
        <w:t xml:space="preserve">  </w:t>
      </w:r>
      <w:r w:rsidR="00871035">
        <w:t xml:space="preserve">(слайд 6,7) </w:t>
      </w:r>
      <w:r w:rsidR="00E11823">
        <w:t xml:space="preserve"> </w:t>
      </w:r>
      <w:r w:rsidR="00E11823" w:rsidRPr="00EA2762">
        <w:rPr>
          <w:color w:val="8064A2" w:themeColor="accent4"/>
        </w:rPr>
        <w:t>(</w:t>
      </w:r>
      <w:proofErr w:type="spellStart"/>
      <w:r w:rsidR="00E11823" w:rsidRPr="00EA2762">
        <w:rPr>
          <w:color w:val="8064A2" w:themeColor="accent4"/>
        </w:rPr>
        <w:t>Кругленко</w:t>
      </w:r>
      <w:proofErr w:type="spellEnd"/>
      <w:proofErr w:type="gramStart"/>
      <w:r w:rsidR="00E11823" w:rsidRPr="00EA2762">
        <w:rPr>
          <w:color w:val="8064A2" w:themeColor="accent4"/>
        </w:rPr>
        <w:t xml:space="preserve"> )</w:t>
      </w:r>
      <w:proofErr w:type="gramEnd"/>
    </w:p>
    <w:p w:rsidR="00477BDE" w:rsidRDefault="00E36F24" w:rsidP="00466C5A">
      <w:pPr>
        <w:rPr>
          <w:b/>
          <w:bCs/>
        </w:rPr>
      </w:pPr>
      <w:r w:rsidRPr="00E36F24">
        <w:rPr>
          <w:b/>
          <w:bCs/>
          <w:noProof/>
          <w:color w:val="F79646" w:themeColor="accent6"/>
          <w:lang w:eastAsia="ru-RU"/>
        </w:rPr>
        <w:pict>
          <v:shape id="_x0000_s1031" type="#_x0000_t202" style="position:absolute;margin-left:336.45pt;margin-top:23.95pt;width:135pt;height:114.75pt;z-index:251663360">
            <v:textbox>
              <w:txbxContent>
                <w:p w:rsidR="000333FB" w:rsidRDefault="000333FB">
                  <w:r w:rsidRPr="000333F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88745" cy="2294322"/>
                        <wp:effectExtent l="19050" t="0" r="1905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745" cy="2294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7BDE" w:rsidRPr="00477BDE">
        <w:rPr>
          <w:b/>
          <w:bCs/>
        </w:rPr>
        <w:t xml:space="preserve"> </w:t>
      </w:r>
      <w:r w:rsidR="00477BDE" w:rsidRPr="00727299">
        <w:rPr>
          <w:b/>
          <w:bCs/>
          <w:color w:val="76923C" w:themeColor="accent3" w:themeShade="BF"/>
        </w:rPr>
        <w:t>Памятник Никите Демидову</w:t>
      </w:r>
      <w:r w:rsidR="00477BDE" w:rsidRPr="00DC463C">
        <w:rPr>
          <w:b/>
          <w:bCs/>
        </w:rPr>
        <w:t xml:space="preserve"> </w:t>
      </w:r>
      <w:r w:rsidR="00477BDE">
        <w:rPr>
          <w:b/>
          <w:bCs/>
        </w:rPr>
        <w:t xml:space="preserve"> установлен на  </w:t>
      </w:r>
      <w:r w:rsidR="00477BDE" w:rsidRPr="00DC463C">
        <w:rPr>
          <w:b/>
          <w:bCs/>
        </w:rPr>
        <w:t xml:space="preserve">площади перед Николо-Зарецкой церковью, </w:t>
      </w:r>
      <w:r w:rsidR="00477BDE">
        <w:rPr>
          <w:b/>
          <w:bCs/>
        </w:rPr>
        <w:t xml:space="preserve"> </w:t>
      </w:r>
      <w:r w:rsidR="00477BDE" w:rsidRPr="00DC463C">
        <w:rPr>
          <w:b/>
          <w:bCs/>
        </w:rPr>
        <w:t>являвшейся усыпальницей рода Демидовых</w:t>
      </w:r>
      <w:r w:rsidR="00871035">
        <w:rPr>
          <w:b/>
          <w:bCs/>
        </w:rPr>
        <w:t xml:space="preserve"> </w:t>
      </w:r>
      <w:r w:rsidR="00477BDE" w:rsidRPr="00DC463C">
        <w:rPr>
          <w:b/>
          <w:bCs/>
        </w:rPr>
        <w:t>1996 год</w:t>
      </w:r>
      <w:r w:rsidR="00477BDE">
        <w:rPr>
          <w:b/>
          <w:bCs/>
        </w:rPr>
        <w:t xml:space="preserve">. </w:t>
      </w:r>
    </w:p>
    <w:p w:rsidR="00477BDE" w:rsidRPr="00727299" w:rsidRDefault="00477BDE" w:rsidP="00477BDE">
      <w:pPr>
        <w:rPr>
          <w:b/>
          <w:bCs/>
          <w:color w:val="9BBB59" w:themeColor="accent3"/>
        </w:rPr>
      </w:pPr>
      <w:r w:rsidRPr="007C6B7F">
        <w:rPr>
          <w:b/>
          <w:bCs/>
          <w:color w:val="548DD4" w:themeColor="text2" w:themeTint="99"/>
        </w:rPr>
        <w:t xml:space="preserve"> </w:t>
      </w:r>
      <w:r w:rsidRPr="00727299">
        <w:rPr>
          <w:b/>
          <w:bCs/>
          <w:color w:val="76923C" w:themeColor="accent3" w:themeShade="BF"/>
        </w:rPr>
        <w:t>Памятник Левше</w:t>
      </w:r>
      <w:r>
        <w:rPr>
          <w:b/>
          <w:bCs/>
        </w:rPr>
        <w:t xml:space="preserve"> </w:t>
      </w:r>
      <w:r w:rsidR="00871035">
        <w:rPr>
          <w:b/>
          <w:bCs/>
        </w:rPr>
        <w:t xml:space="preserve"> </w:t>
      </w:r>
      <w:r w:rsidR="00871035">
        <w:t>(слайд</w:t>
      </w:r>
      <w:r w:rsidR="00466C5A">
        <w:t>8</w:t>
      </w:r>
      <w:r w:rsidR="00871035" w:rsidRPr="00EA2762">
        <w:rPr>
          <w:color w:val="8064A2" w:themeColor="accent4"/>
        </w:rPr>
        <w:t xml:space="preserve">)  </w:t>
      </w:r>
      <w:r w:rsidR="00E11823" w:rsidRPr="00EA2762">
        <w:rPr>
          <w:color w:val="8064A2" w:themeColor="accent4"/>
        </w:rPr>
        <w:t xml:space="preserve">  (</w:t>
      </w:r>
      <w:proofErr w:type="spellStart"/>
      <w:r w:rsidR="00E11823" w:rsidRPr="00EA2762">
        <w:rPr>
          <w:color w:val="8064A2" w:themeColor="accent4"/>
        </w:rPr>
        <w:t>Джабарова</w:t>
      </w:r>
      <w:proofErr w:type="spellEnd"/>
      <w:r w:rsidR="00E11823" w:rsidRPr="00EA2762">
        <w:rPr>
          <w:color w:val="8064A2" w:themeColor="accent4"/>
        </w:rPr>
        <w:t>)</w:t>
      </w:r>
    </w:p>
    <w:p w:rsidR="00477BDE" w:rsidRPr="00EA2762" w:rsidRDefault="00477BDE" w:rsidP="00477BDE">
      <w:pPr>
        <w:rPr>
          <w:b/>
          <w:bCs/>
          <w:color w:val="F79646" w:themeColor="accent6"/>
        </w:rPr>
      </w:pPr>
      <w:r w:rsidRPr="00EA2762">
        <w:rPr>
          <w:b/>
          <w:bCs/>
          <w:color w:val="F79646" w:themeColor="accent6"/>
        </w:rPr>
        <w:t>Вот тульский оружейник</w:t>
      </w:r>
      <w:proofErr w:type="gramStart"/>
      <w:r w:rsidRPr="00EA2762">
        <w:rPr>
          <w:b/>
          <w:bCs/>
          <w:color w:val="F79646" w:themeColor="accent6"/>
        </w:rPr>
        <w:br/>
        <w:t>Ж</w:t>
      </w:r>
      <w:proofErr w:type="gramEnd"/>
      <w:r w:rsidRPr="00EA2762">
        <w:rPr>
          <w:b/>
          <w:bCs/>
          <w:color w:val="F79646" w:themeColor="accent6"/>
        </w:rPr>
        <w:t>ивёт средь мастеров,</w:t>
      </w:r>
      <w:r w:rsidRPr="00EA2762">
        <w:rPr>
          <w:b/>
          <w:bCs/>
          <w:color w:val="F79646" w:themeColor="accent6"/>
        </w:rPr>
        <w:br/>
        <w:t>Средь нынешних, не древних,</w:t>
      </w:r>
      <w:r w:rsidRPr="00EA2762">
        <w:rPr>
          <w:b/>
          <w:bCs/>
          <w:color w:val="F79646" w:themeColor="accent6"/>
        </w:rPr>
        <w:br/>
        <w:t xml:space="preserve">Левши родных сынов </w:t>
      </w:r>
    </w:p>
    <w:p w:rsidR="00466C5A" w:rsidRDefault="00E11823" w:rsidP="00466C5A">
      <w:pPr>
        <w:rPr>
          <w:b/>
          <w:bCs/>
        </w:rPr>
      </w:pPr>
      <w:r>
        <w:rPr>
          <w:b/>
          <w:bCs/>
        </w:rPr>
        <w:t xml:space="preserve"> (Малкина) </w:t>
      </w:r>
      <w:r w:rsidR="00477BDE" w:rsidRPr="00477BDE">
        <w:rPr>
          <w:b/>
          <w:bCs/>
        </w:rPr>
        <w:t>28мая 2009 года открытие памятника символу мастерства туляков. Изображён народный умелец в момент пика творческого труда, любующегося на свое только что законченное изделие. Левша установлен на двухметровом шестиграннике, облицованном красным мрамором</w:t>
      </w:r>
      <w:r w:rsidR="00477BDE">
        <w:rPr>
          <w:b/>
          <w:bCs/>
        </w:rPr>
        <w:t xml:space="preserve"> Это памятник не только Левше, а всем достойным тульским мастерам.</w:t>
      </w:r>
      <w:r w:rsidR="00466C5A" w:rsidRPr="00466C5A">
        <w:rPr>
          <w:b/>
          <w:bCs/>
        </w:rPr>
        <w:t xml:space="preserve"> </w:t>
      </w:r>
    </w:p>
    <w:p w:rsidR="000333FB" w:rsidRDefault="00E36F24" w:rsidP="00466C5A">
      <w:pPr>
        <w:rPr>
          <w:color w:val="8064A2" w:themeColor="accent4"/>
        </w:rPr>
      </w:pPr>
      <w:r w:rsidRPr="00E36F24">
        <w:rPr>
          <w:b/>
          <w:bCs/>
          <w:noProof/>
          <w:color w:val="76923C" w:themeColor="accent3" w:themeShade="BF"/>
          <w:lang w:eastAsia="ru-RU"/>
        </w:rPr>
        <w:lastRenderedPageBreak/>
        <w:pict>
          <v:shape id="_x0000_s1032" type="#_x0000_t202" style="position:absolute;margin-left:319.95pt;margin-top:-36.45pt;width:140.25pt;height:108.75pt;z-index:251664384">
            <v:textbox>
              <w:txbxContent>
                <w:p w:rsidR="000333FB" w:rsidRDefault="000333FB">
                  <w:r w:rsidRPr="000333F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57350" cy="1514528"/>
                        <wp:effectExtent l="19050" t="0" r="0" b="0"/>
                        <wp:docPr id="5" name="Рисунок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5044" cy="1530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6C5A" w:rsidRPr="00727299">
        <w:rPr>
          <w:b/>
          <w:bCs/>
          <w:color w:val="76923C" w:themeColor="accent3" w:themeShade="BF"/>
        </w:rPr>
        <w:t>Памятник Льву Николаевичу Толстом</w:t>
      </w:r>
      <w:r w:rsidR="00466C5A" w:rsidRPr="00802186">
        <w:rPr>
          <w:b/>
          <w:bCs/>
          <w:color w:val="4F81BD" w:themeColor="accent1"/>
        </w:rPr>
        <w:t>у</w:t>
      </w:r>
      <w:proofErr w:type="gramStart"/>
      <w:r w:rsidR="00466C5A">
        <w:rPr>
          <w:b/>
          <w:bCs/>
        </w:rPr>
        <w:t>.</w:t>
      </w:r>
      <w:proofErr w:type="gramEnd"/>
      <w:r w:rsidR="00466C5A">
        <w:rPr>
          <w:b/>
          <w:bCs/>
        </w:rPr>
        <w:t xml:space="preserve">  </w:t>
      </w:r>
      <w:r w:rsidR="00466C5A" w:rsidRPr="00871035">
        <w:t xml:space="preserve"> </w:t>
      </w:r>
      <w:r w:rsidR="00466C5A">
        <w:t>(</w:t>
      </w:r>
      <w:proofErr w:type="gramStart"/>
      <w:r w:rsidR="00466C5A">
        <w:t>с</w:t>
      </w:r>
      <w:proofErr w:type="gramEnd"/>
      <w:r w:rsidR="00466C5A">
        <w:t xml:space="preserve">лайд 9 )  </w:t>
      </w:r>
      <w:r w:rsidR="00E11823">
        <w:t xml:space="preserve">  </w:t>
      </w:r>
      <w:r w:rsidR="00E11823" w:rsidRPr="00EA2762">
        <w:rPr>
          <w:color w:val="8064A2" w:themeColor="accent4"/>
        </w:rPr>
        <w:t>(Чечёткина)</w:t>
      </w:r>
    </w:p>
    <w:p w:rsidR="000333FB" w:rsidRDefault="000333FB" w:rsidP="00466C5A">
      <w:pPr>
        <w:rPr>
          <w:color w:val="8064A2" w:themeColor="accent4"/>
        </w:rPr>
      </w:pPr>
    </w:p>
    <w:p w:rsidR="000333FB" w:rsidRDefault="000333FB" w:rsidP="00466C5A">
      <w:pPr>
        <w:rPr>
          <w:color w:val="8064A2" w:themeColor="accent4"/>
        </w:rPr>
      </w:pPr>
    </w:p>
    <w:p w:rsidR="00466C5A" w:rsidRDefault="00466C5A" w:rsidP="00466C5A">
      <w:pPr>
        <w:rPr>
          <w:b/>
          <w:bCs/>
        </w:rPr>
      </w:pPr>
      <w:r w:rsidRPr="00477BDE">
        <w:rPr>
          <w:b/>
          <w:bCs/>
        </w:rPr>
        <w:t xml:space="preserve"> </w:t>
      </w:r>
      <w:r w:rsidRPr="00DC463C">
        <w:rPr>
          <w:b/>
          <w:bCs/>
        </w:rPr>
        <w:t>Памятник Льву Толстому —Находится на центральной улице Тулы — проспекте Ленина. Открытие состоялось 9 сентября 1973 года, в день 145-летия со дня рождения Льва в Толстого. Летом 2008 года была произведена реставрация памятника и сквера возле него.</w:t>
      </w:r>
    </w:p>
    <w:p w:rsidR="007C6B7F" w:rsidRDefault="00E36F24" w:rsidP="00477BDE">
      <w:pPr>
        <w:rPr>
          <w:b/>
          <w:bCs/>
          <w:color w:val="4F81BD" w:themeColor="accent1"/>
        </w:rPr>
      </w:pPr>
      <w:r w:rsidRPr="00E36F24">
        <w:rPr>
          <w:noProof/>
          <w:color w:val="8064A2" w:themeColor="accent4"/>
          <w:lang w:eastAsia="ru-RU"/>
        </w:rPr>
        <w:pict>
          <v:shape id="_x0000_s1033" type="#_x0000_t202" style="position:absolute;margin-left:370.2pt;margin-top:54.4pt;width:111pt;height:79.5pt;z-index:251665408">
            <v:textbox>
              <w:txbxContent>
                <w:p w:rsidR="000333FB" w:rsidRDefault="000333FB">
                  <w:r w:rsidRPr="000333F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3499" cy="866775"/>
                        <wp:effectExtent l="19050" t="0" r="1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499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6C5A">
        <w:rPr>
          <w:b/>
          <w:bCs/>
        </w:rPr>
        <w:t>Стоит в сквере, где построен детский городок, есть небольшие фонтаны, много сказочных персонажей, вырезанных из дерева. Является любимым местом отдыха для взрослых и маленьких туляков.</w:t>
      </w:r>
    </w:p>
    <w:p w:rsidR="00871035" w:rsidRDefault="00871035" w:rsidP="00477BDE">
      <w:pPr>
        <w:rPr>
          <w:color w:val="8064A2" w:themeColor="accent4"/>
        </w:rPr>
      </w:pPr>
      <w:r w:rsidRPr="00727299">
        <w:rPr>
          <w:b/>
          <w:bCs/>
          <w:color w:val="76923C" w:themeColor="accent3" w:themeShade="BF"/>
        </w:rPr>
        <w:t>Памятник Владимиру Ильичу Ленину</w:t>
      </w:r>
      <w:r>
        <w:rPr>
          <w:b/>
          <w:bCs/>
        </w:rPr>
        <w:t xml:space="preserve">  </w:t>
      </w:r>
      <w:r>
        <w:t xml:space="preserve">(слайд </w:t>
      </w:r>
      <w:r w:rsidR="00466C5A">
        <w:t>10, 11, 12, 13,</w:t>
      </w:r>
      <w:r>
        <w:t xml:space="preserve">)  </w:t>
      </w:r>
      <w:r w:rsidR="00E11823">
        <w:t xml:space="preserve">  (</w:t>
      </w:r>
      <w:proofErr w:type="spellStart"/>
      <w:r w:rsidR="00E11823" w:rsidRPr="00EA2762">
        <w:rPr>
          <w:color w:val="8064A2" w:themeColor="accent4"/>
        </w:rPr>
        <w:t>Мусорина</w:t>
      </w:r>
      <w:proofErr w:type="spellEnd"/>
      <w:r w:rsidR="00E11823" w:rsidRPr="00EA2762">
        <w:rPr>
          <w:color w:val="8064A2" w:themeColor="accent4"/>
        </w:rPr>
        <w:t>)</w:t>
      </w:r>
    </w:p>
    <w:p w:rsidR="000333FB" w:rsidRDefault="000333FB" w:rsidP="00477BDE">
      <w:pPr>
        <w:rPr>
          <w:color w:val="8064A2" w:themeColor="accent4"/>
        </w:rPr>
      </w:pPr>
    </w:p>
    <w:p w:rsidR="000333FB" w:rsidRPr="00EA2762" w:rsidRDefault="000333FB" w:rsidP="00477BDE">
      <w:pPr>
        <w:rPr>
          <w:b/>
          <w:bCs/>
          <w:color w:val="8064A2" w:themeColor="accent4"/>
        </w:rPr>
      </w:pPr>
    </w:p>
    <w:p w:rsidR="00477BDE" w:rsidRDefault="00871035" w:rsidP="00477BDE">
      <w:pPr>
        <w:rPr>
          <w:b/>
          <w:bCs/>
        </w:rPr>
      </w:pPr>
      <w:r>
        <w:rPr>
          <w:b/>
          <w:bCs/>
        </w:rPr>
        <w:t>Ленин это  один из символов советской эпохи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первый памятник был поставлен на площади Восстания    </w:t>
      </w:r>
    </w:p>
    <w:p w:rsidR="00466C5A" w:rsidRPr="00EA2762" w:rsidRDefault="00466C5A" w:rsidP="00477BDE">
      <w:pPr>
        <w:rPr>
          <w:b/>
          <w:bCs/>
          <w:color w:val="548DD4" w:themeColor="text2" w:themeTint="99"/>
        </w:rPr>
      </w:pPr>
      <w:r>
        <w:rPr>
          <w:b/>
          <w:bCs/>
        </w:rPr>
        <w:t xml:space="preserve">Первым памятником был памятник на площади восстания в1926 году. Тула была вторым городом, где был поставлен памятник вождю. Вы знаете памятник, который </w:t>
      </w:r>
      <w:proofErr w:type="gramStart"/>
      <w:r>
        <w:rPr>
          <w:b/>
          <w:bCs/>
        </w:rPr>
        <w:t>стоит на главной площади  Установлен</w:t>
      </w:r>
      <w:proofErr w:type="gramEnd"/>
      <w:r>
        <w:rPr>
          <w:b/>
          <w:bCs/>
        </w:rPr>
        <w:t xml:space="preserve"> он был в 1983году.</w:t>
      </w:r>
    </w:p>
    <w:p w:rsidR="00466C5A" w:rsidRPr="00EA2762" w:rsidRDefault="00E36F24" w:rsidP="00477BDE">
      <w:pPr>
        <w:rPr>
          <w:bCs/>
          <w:color w:val="548DD4" w:themeColor="text2" w:themeTint="99"/>
          <w:sz w:val="36"/>
          <w:szCs w:val="36"/>
        </w:rPr>
      </w:pPr>
      <w:r w:rsidRPr="00E36F24">
        <w:rPr>
          <w:b/>
          <w:bCs/>
          <w:noProof/>
          <w:color w:val="76923C" w:themeColor="accent3" w:themeShade="BF"/>
          <w:lang w:eastAsia="ru-RU"/>
        </w:rPr>
        <w:pict>
          <v:shape id="_x0000_s1034" type="#_x0000_t202" style="position:absolute;margin-left:362.7pt;margin-top:18.8pt;width:105pt;height:91.5pt;z-index:251666432">
            <v:textbox>
              <w:txbxContent>
                <w:p w:rsidR="00392875" w:rsidRDefault="00392875">
                  <w:r w:rsidRPr="0039287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41095" cy="1758382"/>
                        <wp:effectExtent l="19050" t="0" r="1905" b="0"/>
                        <wp:docPr id="108" name="Рисунок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7583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6C5A" w:rsidRPr="00EA2762">
        <w:rPr>
          <w:b/>
          <w:bCs/>
          <w:color w:val="548DD4" w:themeColor="text2" w:themeTint="99"/>
          <w:sz w:val="36"/>
          <w:szCs w:val="36"/>
        </w:rPr>
        <w:t xml:space="preserve">              </w:t>
      </w:r>
      <w:r w:rsidR="00466C5A" w:rsidRPr="00EA2762">
        <w:rPr>
          <w:bCs/>
          <w:color w:val="548DD4" w:themeColor="text2" w:themeTint="99"/>
          <w:sz w:val="36"/>
          <w:szCs w:val="36"/>
        </w:rPr>
        <w:t>2страница:   Город – воин, город – герой</w:t>
      </w:r>
    </w:p>
    <w:p w:rsidR="00466C5A" w:rsidRPr="00EA2762" w:rsidRDefault="00E10E2F" w:rsidP="00477BDE">
      <w:pPr>
        <w:rPr>
          <w:color w:val="8064A2" w:themeColor="accent4"/>
        </w:rPr>
      </w:pPr>
      <w:r w:rsidRPr="00727299">
        <w:rPr>
          <w:b/>
          <w:bCs/>
          <w:color w:val="76923C" w:themeColor="accent3" w:themeShade="BF"/>
        </w:rPr>
        <w:t>Чтение указа</w:t>
      </w:r>
      <w:r>
        <w:rPr>
          <w:b/>
          <w:bCs/>
        </w:rPr>
        <w:t xml:space="preserve">   </w:t>
      </w:r>
      <w:r>
        <w:t>(слайд 13</w:t>
      </w:r>
      <w:r w:rsidRPr="00EA2762">
        <w:rPr>
          <w:color w:val="8064A2" w:themeColor="accent4"/>
        </w:rPr>
        <w:t xml:space="preserve">)  </w:t>
      </w:r>
      <w:r w:rsidR="00E11823" w:rsidRPr="00EA2762">
        <w:rPr>
          <w:color w:val="8064A2" w:themeColor="accent4"/>
        </w:rPr>
        <w:t xml:space="preserve">  (</w:t>
      </w:r>
      <w:proofErr w:type="spellStart"/>
      <w:r w:rsidR="00E11823" w:rsidRPr="00EA2762">
        <w:rPr>
          <w:color w:val="8064A2" w:themeColor="accent4"/>
        </w:rPr>
        <w:t>Кива</w:t>
      </w:r>
      <w:proofErr w:type="spellEnd"/>
      <w:r w:rsidR="00E11823" w:rsidRPr="00EA2762">
        <w:rPr>
          <w:color w:val="8064A2" w:themeColor="accent4"/>
        </w:rPr>
        <w:t>)</w:t>
      </w:r>
    </w:p>
    <w:p w:rsidR="0022268B" w:rsidRPr="00EA2762" w:rsidRDefault="00A421AA" w:rsidP="00477BDE">
      <w:pPr>
        <w:rPr>
          <w:color w:val="F79646" w:themeColor="accent6"/>
        </w:rPr>
      </w:pPr>
      <w:r w:rsidRPr="00EA2762">
        <w:rPr>
          <w:color w:val="F79646" w:themeColor="accent6"/>
        </w:rPr>
        <w:t>Семь десятков лет назад  туляки с врагом сражались</w:t>
      </w:r>
      <w:r w:rsidR="0022268B" w:rsidRPr="00EA2762">
        <w:rPr>
          <w:color w:val="F79646" w:themeColor="accent6"/>
        </w:rPr>
        <w:t xml:space="preserve"> </w:t>
      </w:r>
      <w:r w:rsidR="00E11823" w:rsidRPr="00EA2762">
        <w:rPr>
          <w:color w:val="F79646" w:themeColor="accent6"/>
        </w:rPr>
        <w:t xml:space="preserve">  </w:t>
      </w:r>
    </w:p>
    <w:p w:rsidR="00A421AA" w:rsidRPr="00EA2762" w:rsidRDefault="00A421AA" w:rsidP="00477BDE">
      <w:pPr>
        <w:rPr>
          <w:color w:val="F79646" w:themeColor="accent6"/>
        </w:rPr>
      </w:pPr>
      <w:r w:rsidRPr="00EA2762">
        <w:rPr>
          <w:color w:val="F79646" w:themeColor="accent6"/>
        </w:rPr>
        <w:t>Дым, огонь, кромешный ад</w:t>
      </w:r>
      <w:proofErr w:type="gramStart"/>
      <w:r w:rsidRPr="00EA2762">
        <w:rPr>
          <w:color w:val="F79646" w:themeColor="accent6"/>
        </w:rPr>
        <w:t>.</w:t>
      </w:r>
      <w:proofErr w:type="gramEnd"/>
      <w:r w:rsidR="0022268B" w:rsidRPr="00EA2762">
        <w:rPr>
          <w:color w:val="F79646" w:themeColor="accent6"/>
        </w:rPr>
        <w:t xml:space="preserve"> </w:t>
      </w:r>
      <w:proofErr w:type="gramStart"/>
      <w:r w:rsidRPr="00EA2762">
        <w:rPr>
          <w:color w:val="F79646" w:themeColor="accent6"/>
        </w:rPr>
        <w:t>н</w:t>
      </w:r>
      <w:proofErr w:type="gramEnd"/>
      <w:r w:rsidRPr="00EA2762">
        <w:rPr>
          <w:color w:val="F79646" w:themeColor="accent6"/>
        </w:rPr>
        <w:t>о фашистам мы не сдались</w:t>
      </w:r>
      <w:r w:rsidR="0022268B" w:rsidRPr="00EA2762">
        <w:rPr>
          <w:color w:val="F79646" w:themeColor="accent6"/>
        </w:rPr>
        <w:t>.</w:t>
      </w:r>
    </w:p>
    <w:p w:rsidR="0022268B" w:rsidRPr="00EA2762" w:rsidRDefault="0022268B" w:rsidP="00477BDE">
      <w:pPr>
        <w:rPr>
          <w:color w:val="F79646" w:themeColor="accent6"/>
        </w:rPr>
      </w:pPr>
      <w:r w:rsidRPr="00EA2762">
        <w:rPr>
          <w:color w:val="F79646" w:themeColor="accent6"/>
        </w:rPr>
        <w:t>Тулякам победа эта и сегодня дорога.  Ведь к Москве мы не пустили ненавистного врага</w:t>
      </w:r>
    </w:p>
    <w:p w:rsidR="003402A8" w:rsidRPr="00727299" w:rsidRDefault="00E10E2F" w:rsidP="00477BDE">
      <w:pPr>
        <w:rPr>
          <w:color w:val="76923C" w:themeColor="accent3" w:themeShade="BF"/>
        </w:rPr>
      </w:pPr>
      <w:r w:rsidRPr="00727299">
        <w:rPr>
          <w:color w:val="76923C" w:themeColor="accent3" w:themeShade="BF"/>
        </w:rPr>
        <w:t xml:space="preserve">Памятный знак, </w:t>
      </w:r>
    </w:p>
    <w:p w:rsidR="003402A8" w:rsidRDefault="003402A8" w:rsidP="00477BDE">
      <w:pPr>
        <w:rPr>
          <w:b/>
          <w:bCs/>
        </w:rPr>
      </w:pPr>
      <w:proofErr w:type="gramStart"/>
      <w:r w:rsidRPr="00802186">
        <w:rPr>
          <w:color w:val="4F81BD" w:themeColor="accent1"/>
        </w:rPr>
        <w:t>памятник «Героическим защитникам Тулы</w:t>
      </w:r>
      <w:r w:rsidRPr="003402A8">
        <w:t xml:space="preserve"> </w:t>
      </w:r>
      <w:r w:rsidRPr="003402A8">
        <w:br/>
        <w:t>открыт в 1968 на площади Победы, отстоявшим город в 1941 году».</w:t>
      </w:r>
      <w:proofErr w:type="gramEnd"/>
      <w:r w:rsidRPr="003402A8">
        <w:t xml:space="preserve">  Мемориальный комплекс включает в себя скульптурную композицию: железобетонные штыки, фигуры солдата и двух птиц, выполненные из металла, подпорную стенку, облицованную гранитными плитами, на которой закреплена надпись из металлических букв: </w:t>
      </w:r>
      <w:r w:rsidRPr="003402A8">
        <w:br/>
        <w:t>«Тулякам-ушедшим в бессмертие».</w:t>
      </w:r>
      <w:r w:rsidRPr="003402A8">
        <w:rPr>
          <w:b/>
          <w:bCs/>
        </w:rPr>
        <w:t xml:space="preserve"> </w:t>
      </w:r>
    </w:p>
    <w:p w:rsidR="00802186" w:rsidRPr="00EA2762" w:rsidRDefault="003402A8" w:rsidP="00802186">
      <w:pPr>
        <w:rPr>
          <w:rFonts w:ascii="Calibri" w:eastAsia="+mj-ea" w:hAnsi="Calibri" w:cs="+mj-cs"/>
          <w:color w:val="8064A2" w:themeColor="accent4"/>
          <w:kern w:val="24"/>
          <w:sz w:val="56"/>
          <w:szCs w:val="56"/>
        </w:rPr>
      </w:pPr>
      <w:r w:rsidRPr="00727299">
        <w:rPr>
          <w:b/>
          <w:bCs/>
          <w:color w:val="76923C" w:themeColor="accent3" w:themeShade="BF"/>
        </w:rPr>
        <w:t>Памятник героям</w:t>
      </w:r>
      <w:r w:rsidRPr="00DC463C">
        <w:rPr>
          <w:b/>
          <w:bCs/>
        </w:rPr>
        <w:t xml:space="preserve"> – тулякам, погибшим в период Великой Отечественной </w:t>
      </w:r>
      <w:proofErr w:type="spellStart"/>
      <w:r w:rsidRPr="00DC463C">
        <w:rPr>
          <w:b/>
          <w:bCs/>
        </w:rPr>
        <w:t>войны</w:t>
      </w:r>
      <w:r w:rsidRPr="00802186">
        <w:rPr>
          <w:color w:val="4F81BD" w:themeColor="accent1"/>
        </w:rPr>
        <w:t>Мемориал</w:t>
      </w:r>
      <w:proofErr w:type="spellEnd"/>
      <w:r w:rsidRPr="00802186">
        <w:rPr>
          <w:color w:val="4F81BD" w:themeColor="accent1"/>
        </w:rPr>
        <w:t xml:space="preserve"> </w:t>
      </w:r>
      <w:r w:rsidRPr="003402A8">
        <w:t xml:space="preserve"> «Тулякам, погибшим </w:t>
      </w:r>
      <w:r w:rsidR="00E11823">
        <w:t xml:space="preserve">  </w:t>
      </w:r>
      <w:r w:rsidR="00E11823" w:rsidRPr="00EA2762">
        <w:rPr>
          <w:color w:val="8064A2" w:themeColor="accent4"/>
        </w:rPr>
        <w:t>(</w:t>
      </w:r>
      <w:proofErr w:type="spellStart"/>
      <w:r w:rsidR="00E11823" w:rsidRPr="00EA2762">
        <w:rPr>
          <w:color w:val="8064A2" w:themeColor="accent4"/>
        </w:rPr>
        <w:t>Люлин</w:t>
      </w:r>
      <w:proofErr w:type="spellEnd"/>
      <w:r w:rsidR="00E11823" w:rsidRPr="00EA2762">
        <w:rPr>
          <w:color w:val="8064A2" w:themeColor="accent4"/>
        </w:rPr>
        <w:t>)</w:t>
      </w:r>
      <w:r w:rsidR="00B82EF1">
        <w:rPr>
          <w:color w:val="8064A2" w:themeColor="accent4"/>
        </w:rPr>
        <w:t xml:space="preserve"> </w:t>
      </w:r>
      <w:r w:rsidRPr="003402A8">
        <w:t>в годы Великой Отечественной войны  1941-1945 г.г.» Месторасположение: г</w:t>
      </w:r>
      <w:proofErr w:type="gramStart"/>
      <w:r w:rsidRPr="003402A8">
        <w:t>.Т</w:t>
      </w:r>
      <w:proofErr w:type="gramEnd"/>
      <w:r w:rsidRPr="003402A8">
        <w:t xml:space="preserve">ула, </w:t>
      </w:r>
      <w:r w:rsidRPr="00EA2762">
        <w:rPr>
          <w:color w:val="8064A2" w:themeColor="accent4"/>
        </w:rPr>
        <w:t>Менделеевский посёлок.</w:t>
      </w:r>
      <w:r w:rsidRPr="00EA2762">
        <w:rPr>
          <w:rFonts w:ascii="Calibri" w:eastAsia="+mj-ea" w:hAnsi="Calibri" w:cs="+mj-cs"/>
          <w:color w:val="8064A2" w:themeColor="accent4"/>
          <w:kern w:val="24"/>
          <w:sz w:val="56"/>
          <w:szCs w:val="56"/>
        </w:rPr>
        <w:t xml:space="preserve"> </w:t>
      </w:r>
      <w:r w:rsidR="00B82EF1" w:rsidRPr="00B82EF1">
        <w:rPr>
          <w:rFonts w:ascii="Calibri" w:eastAsia="+mj-ea" w:hAnsi="Calibri" w:cs="+mj-cs"/>
          <w:noProof/>
          <w:color w:val="8064A2" w:themeColor="accent4"/>
          <w:kern w:val="24"/>
          <w:sz w:val="56"/>
          <w:szCs w:val="56"/>
          <w:lang w:eastAsia="ru-RU"/>
        </w:rPr>
        <w:drawing>
          <wp:inline distT="0" distB="0" distL="0" distR="0">
            <wp:extent cx="1066800" cy="838200"/>
            <wp:effectExtent l="19050" t="0" r="0" b="0"/>
            <wp:docPr id="3" name="Рисунок 1" descr="E:\памятники Тулы\image0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E:\памятники Тулы\image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E99" w:rsidRDefault="00E11823" w:rsidP="00802186">
      <w:pPr>
        <w:rPr>
          <w:rFonts w:ascii="Calibri" w:eastAsia="+mj-ea" w:hAnsi="Calibri" w:cs="+mj-cs"/>
          <w:color w:val="4F81BD" w:themeColor="accent1"/>
          <w:kern w:val="24"/>
        </w:rPr>
      </w:pPr>
      <w:r w:rsidRPr="00EA2762">
        <w:rPr>
          <w:rFonts w:ascii="Calibri" w:eastAsia="+mj-ea" w:hAnsi="Calibri" w:cs="+mj-cs"/>
          <w:color w:val="8064A2" w:themeColor="accent4"/>
          <w:kern w:val="24"/>
        </w:rPr>
        <w:lastRenderedPageBreak/>
        <w:t xml:space="preserve">    </w:t>
      </w:r>
      <w:r w:rsidRPr="00727299">
        <w:rPr>
          <w:rFonts w:ascii="Calibri" w:eastAsia="+mj-ea" w:hAnsi="Calibri" w:cs="+mj-cs"/>
          <w:color w:val="76923C" w:themeColor="accent3" w:themeShade="BF"/>
          <w:kern w:val="24"/>
        </w:rPr>
        <w:t>(Малкина)</w:t>
      </w:r>
      <w:r>
        <w:rPr>
          <w:rFonts w:ascii="Calibri" w:eastAsia="+mj-ea" w:hAnsi="Calibri" w:cs="+mj-cs"/>
          <w:color w:val="4F81BD" w:themeColor="accent1"/>
          <w:kern w:val="24"/>
        </w:rPr>
        <w:t xml:space="preserve">      </w:t>
      </w:r>
      <w:r w:rsidR="00B74E99">
        <w:rPr>
          <w:rFonts w:ascii="Calibri" w:eastAsia="+mj-ea" w:hAnsi="Calibri" w:cs="+mj-cs"/>
          <w:color w:val="4F81BD" w:themeColor="accent1"/>
          <w:kern w:val="24"/>
        </w:rPr>
        <w:t xml:space="preserve">             </w:t>
      </w:r>
    </w:p>
    <w:p w:rsidR="00802186" w:rsidRDefault="00E11823" w:rsidP="00802186">
      <w:pPr>
        <w:rPr>
          <w:rFonts w:ascii="Calibri" w:eastAsia="+mj-ea" w:hAnsi="Calibri" w:cs="+mj-cs"/>
          <w:color w:val="000000"/>
          <w:kern w:val="24"/>
          <w:sz w:val="56"/>
          <w:szCs w:val="56"/>
        </w:rPr>
      </w:pPr>
      <w:r>
        <w:rPr>
          <w:rFonts w:ascii="Calibri" w:eastAsia="+mj-ea" w:hAnsi="Calibri" w:cs="+mj-cs"/>
          <w:color w:val="4F81BD" w:themeColor="accent1"/>
          <w:kern w:val="24"/>
        </w:rPr>
        <w:t>З</w:t>
      </w:r>
      <w:r w:rsidR="00802186" w:rsidRPr="00802186">
        <w:rPr>
          <w:rFonts w:ascii="Calibri" w:eastAsia="+mj-ea" w:hAnsi="Calibri" w:cs="+mj-cs"/>
          <w:color w:val="4F81BD" w:themeColor="accent1"/>
          <w:kern w:val="24"/>
        </w:rPr>
        <w:t>енитное оруди</w:t>
      </w:r>
      <w:r w:rsidR="00802186" w:rsidRPr="00802186">
        <w:rPr>
          <w:rFonts w:ascii="Calibri" w:eastAsia="+mj-ea" w:hAnsi="Calibri" w:cs="+mj-cs"/>
          <w:color w:val="000000"/>
          <w:kern w:val="24"/>
        </w:rPr>
        <w:t xml:space="preserve">е, установленное на проспекте Ленина в честь воинов-зенитчиков, защищавших Тулу </w:t>
      </w:r>
      <w:r w:rsidR="00B74E99" w:rsidRPr="00B74E99">
        <w:rPr>
          <w:rFonts w:ascii="Calibri" w:eastAsia="+mj-ea" w:hAnsi="Calibri" w:cs="+mj-cs"/>
          <w:noProof/>
          <w:color w:val="000000"/>
          <w:kern w:val="24"/>
          <w:lang w:eastAsia="ru-RU"/>
        </w:rPr>
        <w:drawing>
          <wp:inline distT="0" distB="0" distL="0" distR="0">
            <wp:extent cx="1123950" cy="828675"/>
            <wp:effectExtent l="19050" t="0" r="0" b="0"/>
            <wp:docPr id="7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/>
                    <pic:cNvPicPr>
                      <a:picLocks noGr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3" cy="82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823" w:rsidRDefault="00E11823" w:rsidP="00802186">
      <w:r>
        <w:rPr>
          <w:color w:val="4F81BD" w:themeColor="accent1"/>
        </w:rPr>
        <w:t xml:space="preserve">   </w:t>
      </w:r>
      <w:r w:rsidRPr="00727299">
        <w:rPr>
          <w:color w:val="76923C" w:themeColor="accent3" w:themeShade="BF"/>
        </w:rPr>
        <w:t>(</w:t>
      </w:r>
      <w:proofErr w:type="spellStart"/>
      <w:r w:rsidRPr="00727299">
        <w:rPr>
          <w:color w:val="76923C" w:themeColor="accent3" w:themeShade="BF"/>
        </w:rPr>
        <w:t>Синиченко</w:t>
      </w:r>
      <w:proofErr w:type="spellEnd"/>
      <w:r w:rsidRPr="00EA2762">
        <w:rPr>
          <w:color w:val="8064A2" w:themeColor="accent4"/>
        </w:rPr>
        <w:t>)</w:t>
      </w:r>
      <w:r>
        <w:rPr>
          <w:color w:val="4F81BD" w:themeColor="accent1"/>
        </w:rPr>
        <w:t xml:space="preserve">       </w:t>
      </w:r>
      <w:r w:rsidR="00802186" w:rsidRPr="00802186">
        <w:rPr>
          <w:color w:val="4F81BD" w:themeColor="accent1"/>
        </w:rPr>
        <w:t>Памятник воинам – автомобилистам</w:t>
      </w:r>
      <w:r w:rsidR="00802186">
        <w:t xml:space="preserve">. </w:t>
      </w:r>
      <w:r>
        <w:t xml:space="preserve"> </w:t>
      </w:r>
      <w:r w:rsidR="00802186">
        <w:t>Установлен на высоком постаменте</w:t>
      </w:r>
    </w:p>
    <w:p w:rsidR="00802186" w:rsidRDefault="00802186" w:rsidP="00802186">
      <w:r>
        <w:t xml:space="preserve"> в посёлке </w:t>
      </w:r>
      <w:proofErr w:type="spellStart"/>
      <w:r>
        <w:t>Скуратово</w:t>
      </w:r>
      <w:proofErr w:type="spellEnd"/>
      <w:r>
        <w:t>.</w:t>
      </w:r>
    </w:p>
    <w:p w:rsidR="00A421AA" w:rsidRDefault="00E36F24" w:rsidP="00802186">
      <w:r w:rsidRPr="00E36F24">
        <w:rPr>
          <w:noProof/>
          <w:color w:val="76923C" w:themeColor="accent3" w:themeShade="BF"/>
          <w:lang w:eastAsia="ru-RU"/>
        </w:rPr>
        <w:pict>
          <v:shape id="_x0000_s1035" type="#_x0000_t202" style="position:absolute;margin-left:386.7pt;margin-top:27.05pt;width:69.75pt;height:57pt;z-index:251667456">
            <v:textbox>
              <w:txbxContent>
                <w:p w:rsidR="00392875" w:rsidRDefault="00392875">
                  <w:r w:rsidRPr="0039287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3420" cy="803320"/>
                        <wp:effectExtent l="19050" t="0" r="0" b="0"/>
                        <wp:docPr id="93" name="Рисунок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803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21AA">
        <w:t xml:space="preserve">ЗИС -5, трёхтонка – один из основных автомобилей периода войны. </w:t>
      </w:r>
      <w:r w:rsidR="00802186">
        <w:t xml:space="preserve"> На базе этих машин </w:t>
      </w:r>
      <w:proofErr w:type="spellStart"/>
      <w:r w:rsidR="00802186">
        <w:t>созда</w:t>
      </w:r>
      <w:proofErr w:type="spellEnd"/>
      <w:r w:rsidR="00A421AA">
        <w:t>- в</w:t>
      </w:r>
      <w:r w:rsidR="00802186">
        <w:t>ались</w:t>
      </w:r>
      <w:r w:rsidR="00A421AA">
        <w:t xml:space="preserve"> такие машины как  реактивные миномёты БМ – 13</w:t>
      </w:r>
      <w:proofErr w:type="gramStart"/>
      <w:r w:rsidR="00A421AA">
        <w:t xml:space="preserve"> И</w:t>
      </w:r>
      <w:proofErr w:type="gramEnd"/>
      <w:r w:rsidR="00A421AA">
        <w:t xml:space="preserve"> ЗНАМЕНИТЫЕ «КАТЮШИ»</w:t>
      </w:r>
    </w:p>
    <w:p w:rsidR="00392875" w:rsidRDefault="00B74E99" w:rsidP="00802186">
      <w:pPr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 </w:t>
      </w:r>
    </w:p>
    <w:p w:rsidR="00802186" w:rsidRDefault="00E36F24" w:rsidP="00802186">
      <w:pPr>
        <w:rPr>
          <w:b/>
          <w:bCs/>
        </w:rPr>
      </w:pPr>
      <w:r w:rsidRPr="00E36F24">
        <w:rPr>
          <w:noProof/>
          <w:color w:val="76923C" w:themeColor="accent3" w:themeShade="BF"/>
          <w:lang w:eastAsia="ru-RU"/>
        </w:rPr>
        <w:pict>
          <v:shape id="_x0000_s1036" type="#_x0000_t202" style="position:absolute;margin-left:397.95pt;margin-top:79.95pt;width:84pt;height:77.25pt;z-index:251668480">
            <v:textbox>
              <w:txbxContent>
                <w:p w:rsidR="00392875" w:rsidRDefault="00392875">
                  <w:r w:rsidRPr="0039287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58394" cy="819150"/>
                        <wp:effectExtent l="19050" t="0" r="3656" b="0"/>
                        <wp:docPr id="7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394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21AA" w:rsidRPr="00727299">
        <w:rPr>
          <w:color w:val="76923C" w:themeColor="accent3" w:themeShade="BF"/>
        </w:rPr>
        <w:t xml:space="preserve"> </w:t>
      </w:r>
      <w:r w:rsidR="003402A8" w:rsidRPr="00727299">
        <w:rPr>
          <w:color w:val="76923C" w:themeColor="accent3" w:themeShade="BF"/>
        </w:rPr>
        <w:t>памятник «Катюша»,</w:t>
      </w:r>
      <w:r w:rsidR="00E11823">
        <w:rPr>
          <w:color w:val="4F81BD" w:themeColor="accent1"/>
        </w:rPr>
        <w:t xml:space="preserve"> </w:t>
      </w:r>
      <w:r w:rsidR="00E11823" w:rsidRPr="00EA2762">
        <w:rPr>
          <w:color w:val="8064A2" w:themeColor="accent4"/>
        </w:rPr>
        <w:t>( Назаров )</w:t>
      </w:r>
      <w:proofErr w:type="gramStart"/>
      <w:r w:rsidR="00E11823" w:rsidRPr="00EA2762">
        <w:rPr>
          <w:color w:val="8064A2" w:themeColor="accent4"/>
        </w:rPr>
        <w:t>.</w:t>
      </w:r>
      <w:proofErr w:type="gramEnd"/>
      <w:r w:rsidR="00B74E99">
        <w:rPr>
          <w:color w:val="8064A2" w:themeColor="accent4"/>
        </w:rPr>
        <w:t xml:space="preserve">   </w:t>
      </w:r>
      <w:r w:rsidR="003402A8" w:rsidRPr="00EA2762">
        <w:rPr>
          <w:color w:val="8064A2" w:themeColor="accent4"/>
        </w:rPr>
        <w:br/>
      </w:r>
      <w:r w:rsidR="003402A8" w:rsidRPr="003402A8">
        <w:t xml:space="preserve"> </w:t>
      </w:r>
      <w:proofErr w:type="gramStart"/>
      <w:r w:rsidR="003402A8" w:rsidRPr="003402A8">
        <w:t>р</w:t>
      </w:r>
      <w:proofErr w:type="gramEnd"/>
      <w:r w:rsidR="003402A8" w:rsidRPr="003402A8">
        <w:t xml:space="preserve">асположен на пересечении улиц Пролетарской и </w:t>
      </w:r>
      <w:proofErr w:type="spellStart"/>
      <w:r w:rsidR="003402A8" w:rsidRPr="003402A8">
        <w:t>Епифанской</w:t>
      </w:r>
      <w:proofErr w:type="spellEnd"/>
      <w:r w:rsidR="003402A8" w:rsidRPr="003402A8">
        <w:t>.</w:t>
      </w:r>
      <w:r w:rsidR="003402A8">
        <w:t xml:space="preserve">  Во время обороны Тулы на этом месте, где установлен памятник,  стояла военная часть зенитчиков – артиллеристов. Примечательно, что от завода до площади</w:t>
      </w:r>
      <w:r w:rsidR="00892D36">
        <w:t xml:space="preserve"> зенитная установка проехала своим ходом и стала памятником. А кто знает почему её назвали «Катюша»? название произошло  от названия реактивных снарядов КАТ</w:t>
      </w:r>
      <w:proofErr w:type="gramStart"/>
      <w:r w:rsidR="00892D36">
        <w:t xml:space="preserve"> .</w:t>
      </w:r>
      <w:proofErr w:type="gramEnd"/>
      <w:r w:rsidR="00892D36">
        <w:t xml:space="preserve"> В этот же период была популярна военная песня «Катю</w:t>
      </w:r>
      <w:r w:rsidR="00802186" w:rsidRPr="00802186">
        <w:rPr>
          <w:b/>
          <w:bCs/>
        </w:rPr>
        <w:t xml:space="preserve"> </w:t>
      </w:r>
    </w:p>
    <w:p w:rsidR="00392875" w:rsidRDefault="00392875" w:rsidP="00477BDE">
      <w:pPr>
        <w:rPr>
          <w:b/>
          <w:bCs/>
          <w:color w:val="76923C" w:themeColor="accent3" w:themeShade="BF"/>
        </w:rPr>
      </w:pPr>
    </w:p>
    <w:p w:rsidR="007C6B7F" w:rsidRDefault="00E36F24" w:rsidP="00477BDE">
      <w:pPr>
        <w:rPr>
          <w:b/>
          <w:bCs/>
        </w:rPr>
      </w:pPr>
      <w:r w:rsidRPr="00E36F24">
        <w:rPr>
          <w:noProof/>
          <w:lang w:eastAsia="ru-RU"/>
        </w:rPr>
        <w:pict>
          <v:shape id="_x0000_s1037" type="#_x0000_t202" style="position:absolute;margin-left:322.95pt;margin-top:50.85pt;width:102pt;height:89.25pt;z-index:251669504">
            <v:textbox>
              <w:txbxContent>
                <w:p w:rsidR="001778F8" w:rsidRDefault="001778F8">
                  <w:r w:rsidRPr="001778F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86149" cy="1038225"/>
                        <wp:effectExtent l="19050" t="0" r="4501" b="0"/>
                        <wp:docPr id="126" name="Рисунок 1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149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02186" w:rsidRPr="00727299">
        <w:rPr>
          <w:b/>
          <w:bCs/>
          <w:color w:val="76923C" w:themeColor="accent3" w:themeShade="BF"/>
        </w:rPr>
        <w:t xml:space="preserve">Танк Т-34. </w:t>
      </w:r>
      <w:r w:rsidR="00EA2762" w:rsidRPr="00727299">
        <w:rPr>
          <w:b/>
          <w:bCs/>
          <w:color w:val="76923C" w:themeColor="accent3" w:themeShade="BF"/>
        </w:rPr>
        <w:t xml:space="preserve"> </w:t>
      </w:r>
      <w:r w:rsidR="00EA2762" w:rsidRPr="00EA2762">
        <w:rPr>
          <w:b/>
          <w:bCs/>
          <w:color w:val="8064A2" w:themeColor="accent4"/>
        </w:rPr>
        <w:t>(Мартынов)</w:t>
      </w:r>
      <w:r w:rsidR="00802186" w:rsidRPr="00EA2762">
        <w:rPr>
          <w:b/>
          <w:bCs/>
          <w:color w:val="8064A2" w:themeColor="accent4"/>
        </w:rPr>
        <w:br/>
      </w:r>
      <w:r w:rsidR="00802186" w:rsidRPr="00DC463C">
        <w:rPr>
          <w:b/>
          <w:bCs/>
        </w:rPr>
        <w:t xml:space="preserve">Тула, площадь ТГПУ им. Л.Н.Толстого. Надпись на памятной табличке: </w:t>
      </w:r>
      <w:r w:rsidR="00802186" w:rsidRPr="00DC463C">
        <w:rPr>
          <w:b/>
          <w:bCs/>
        </w:rPr>
        <w:br/>
        <w:t>В этом районе в ноябре-декабре 1941 г. 32 танковая бригада проявила героизм при разгроме немецко-фашистских войск.  Установлен в ноябре 1966 года."</w:t>
      </w:r>
    </w:p>
    <w:p w:rsidR="001778F8" w:rsidRDefault="001778F8" w:rsidP="00477BDE"/>
    <w:p w:rsidR="001778F8" w:rsidRDefault="001778F8" w:rsidP="00477BDE">
      <w:pPr>
        <w:rPr>
          <w:color w:val="548DD4" w:themeColor="text2" w:themeTint="99"/>
          <w:sz w:val="36"/>
          <w:szCs w:val="36"/>
        </w:rPr>
      </w:pPr>
    </w:p>
    <w:p w:rsidR="002B45C5" w:rsidRDefault="007C6B7F" w:rsidP="007C6B7F">
      <w:pPr>
        <w:rPr>
          <w:color w:val="548DD4" w:themeColor="text2" w:themeTint="99"/>
          <w:sz w:val="36"/>
          <w:szCs w:val="36"/>
        </w:rPr>
      </w:pPr>
      <w:r w:rsidRPr="00EA2762">
        <w:rPr>
          <w:color w:val="548DD4" w:themeColor="text2" w:themeTint="99"/>
          <w:sz w:val="36"/>
          <w:szCs w:val="36"/>
        </w:rPr>
        <w:t>3 страница  «Знаменитым людям посвящае</w:t>
      </w:r>
      <w:r w:rsidR="009C082F" w:rsidRPr="00EA2762">
        <w:rPr>
          <w:color w:val="548DD4" w:themeColor="text2" w:themeTint="99"/>
          <w:sz w:val="36"/>
          <w:szCs w:val="36"/>
        </w:rPr>
        <w:t>т</w:t>
      </w:r>
      <w:r w:rsidRPr="00EA2762">
        <w:rPr>
          <w:color w:val="548DD4" w:themeColor="text2" w:themeTint="99"/>
          <w:sz w:val="36"/>
          <w:szCs w:val="36"/>
        </w:rPr>
        <w:t>ся».</w:t>
      </w:r>
    </w:p>
    <w:p w:rsidR="007C6B7F" w:rsidRDefault="007C6B7F" w:rsidP="007C6B7F">
      <w:r w:rsidRPr="00727299">
        <w:rPr>
          <w:b/>
          <w:bCs/>
          <w:color w:val="76923C" w:themeColor="accent3" w:themeShade="BF"/>
        </w:rPr>
        <w:t>Памятник А.С.Пушк</w:t>
      </w:r>
      <w:r w:rsidRPr="007C6B7F">
        <w:rPr>
          <w:b/>
          <w:bCs/>
          <w:color w:val="548DD4" w:themeColor="text2" w:themeTint="99"/>
        </w:rPr>
        <w:t>ину</w:t>
      </w:r>
      <w:r w:rsidRPr="007C6B7F">
        <w:rPr>
          <w:b/>
          <w:bCs/>
        </w:rPr>
        <w:t xml:space="preserve">  (</w:t>
      </w:r>
      <w:r w:rsidRPr="007C6B7F">
        <w:t>сквер на пересечении проспекта Ленина и улицы Пушкинской.</w:t>
      </w:r>
      <w:proofErr w:type="gramStart"/>
      <w:r w:rsidRPr="007C6B7F">
        <w:t xml:space="preserve"> )</w:t>
      </w:r>
      <w:proofErr w:type="gramEnd"/>
      <w:r w:rsidRPr="007C6B7F">
        <w:t xml:space="preserve"> </w:t>
      </w:r>
      <w:proofErr w:type="gramStart"/>
      <w:r w:rsidRPr="007C6B7F">
        <w:t>Установлен</w:t>
      </w:r>
      <w:proofErr w:type="gramEnd"/>
      <w:r w:rsidRPr="007C6B7F">
        <w:t xml:space="preserve"> в 1899 году, является одним из первых тульских памятников, сохранившимся до нашего времени. Является охраняемым объектом культурного наследия регионального значения. </w:t>
      </w:r>
    </w:p>
    <w:p w:rsidR="001778F8" w:rsidRPr="007C6B7F" w:rsidRDefault="002B45C5" w:rsidP="007C6B7F">
      <w:r w:rsidRPr="002B45C5">
        <w:rPr>
          <w:noProof/>
          <w:lang w:eastAsia="ru-RU"/>
        </w:rPr>
        <w:drawing>
          <wp:inline distT="0" distB="0" distL="0" distR="0">
            <wp:extent cx="933450" cy="9779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5C5">
        <w:rPr>
          <w:noProof/>
          <w:lang w:eastAsia="ru-RU"/>
        </w:rPr>
        <w:drawing>
          <wp:inline distT="0" distB="0" distL="0" distR="0">
            <wp:extent cx="895350" cy="96584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62" cy="97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5C5">
        <w:rPr>
          <w:noProof/>
          <w:lang w:eastAsia="ru-RU"/>
        </w:rPr>
        <w:drawing>
          <wp:inline distT="0" distB="0" distL="0" distR="0">
            <wp:extent cx="883791" cy="96622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9423" cy="97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5C5">
        <w:rPr>
          <w:noProof/>
          <w:lang w:eastAsia="ru-RU"/>
        </w:rPr>
        <w:drawing>
          <wp:inline distT="0" distB="0" distL="0" distR="0">
            <wp:extent cx="933450" cy="981075"/>
            <wp:effectExtent l="19050" t="0" r="0" b="0"/>
            <wp:docPr id="2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7" cy="98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5C5">
        <w:rPr>
          <w:noProof/>
          <w:lang w:eastAsia="ru-RU"/>
        </w:rPr>
        <w:drawing>
          <wp:inline distT="0" distB="0" distL="0" distR="0">
            <wp:extent cx="933450" cy="981075"/>
            <wp:effectExtent l="19050" t="0" r="0" b="0"/>
            <wp:docPr id="6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7F" w:rsidRDefault="007C6B7F" w:rsidP="007C6B7F">
      <w:pPr>
        <w:rPr>
          <w:b/>
          <w:bCs/>
        </w:rPr>
      </w:pPr>
      <w:r w:rsidRPr="00727299">
        <w:rPr>
          <w:b/>
          <w:bCs/>
          <w:color w:val="76923C" w:themeColor="accent3" w:themeShade="BF"/>
        </w:rPr>
        <w:t>Памятник Сергею Ивановичу  Мо</w:t>
      </w:r>
      <w:r w:rsidRPr="007C6B7F">
        <w:rPr>
          <w:b/>
          <w:bCs/>
          <w:color w:val="4F81BD" w:themeColor="accent1"/>
        </w:rPr>
        <w:t>сину</w:t>
      </w:r>
      <w:r w:rsidRPr="00DC463C">
        <w:rPr>
          <w:b/>
          <w:bCs/>
        </w:rPr>
        <w:t xml:space="preserve"> </w:t>
      </w:r>
      <w:proofErr w:type="gramStart"/>
      <w:r w:rsidRPr="00DC463C">
        <w:rPr>
          <w:b/>
          <w:bCs/>
        </w:rPr>
        <w:t>–к</w:t>
      </w:r>
      <w:proofErr w:type="gramEnd"/>
      <w:r w:rsidRPr="00DC463C">
        <w:rPr>
          <w:b/>
          <w:bCs/>
        </w:rPr>
        <w:t>онструктору знаменитой винтовки, состоявшей</w:t>
      </w:r>
      <w:r w:rsidRPr="00DC463C">
        <w:rPr>
          <w:b/>
          <w:bCs/>
        </w:rPr>
        <w:br/>
        <w:t xml:space="preserve"> на вооружении русской и советской армий В 1949 году</w:t>
      </w:r>
      <w:r w:rsidR="00EA2762">
        <w:rPr>
          <w:b/>
          <w:bCs/>
        </w:rPr>
        <w:t xml:space="preserve">  </w:t>
      </w:r>
      <w:r w:rsidR="00EA2762" w:rsidRPr="00EA2762">
        <w:rPr>
          <w:b/>
          <w:bCs/>
          <w:color w:val="8064A2" w:themeColor="accent4"/>
        </w:rPr>
        <w:t xml:space="preserve">( </w:t>
      </w:r>
      <w:proofErr w:type="spellStart"/>
      <w:r w:rsidR="00EA2762" w:rsidRPr="00EA2762">
        <w:rPr>
          <w:b/>
          <w:bCs/>
          <w:color w:val="8064A2" w:themeColor="accent4"/>
        </w:rPr>
        <w:t>Бузенков</w:t>
      </w:r>
      <w:proofErr w:type="spellEnd"/>
      <w:r w:rsidR="00EA2762" w:rsidRPr="00EA2762">
        <w:rPr>
          <w:b/>
          <w:bCs/>
          <w:color w:val="8064A2" w:themeColor="accent4"/>
        </w:rPr>
        <w:t xml:space="preserve"> )</w:t>
      </w:r>
    </w:p>
    <w:p w:rsidR="002B45C5" w:rsidRDefault="007C6B7F" w:rsidP="00477BDE">
      <w:pPr>
        <w:rPr>
          <w:b/>
          <w:bCs/>
        </w:rPr>
      </w:pPr>
      <w:r w:rsidRPr="00727299">
        <w:rPr>
          <w:color w:val="76923C" w:themeColor="accent3" w:themeShade="BF"/>
        </w:rPr>
        <w:lastRenderedPageBreak/>
        <w:t>Памятник В. Ф. Рудневу –</w:t>
      </w:r>
      <w:r>
        <w:t xml:space="preserve"> командиру боевого легендарного крейсера  «Варяг»</w:t>
      </w:r>
      <w:proofErr w:type="gramStart"/>
      <w:r>
        <w:t>.р</w:t>
      </w:r>
      <w:proofErr w:type="gramEnd"/>
      <w:r>
        <w:t>асположен у входа в Комсомольский парк</w:t>
      </w:r>
      <w:r w:rsidR="00EA2762">
        <w:t xml:space="preserve">  </w:t>
      </w:r>
      <w:r w:rsidR="00EA2762">
        <w:rPr>
          <w:b/>
          <w:bCs/>
        </w:rPr>
        <w:t xml:space="preserve">( </w:t>
      </w:r>
      <w:proofErr w:type="spellStart"/>
      <w:r w:rsidR="00EA2762">
        <w:rPr>
          <w:b/>
          <w:bCs/>
        </w:rPr>
        <w:t>Бузенков</w:t>
      </w:r>
      <w:proofErr w:type="spellEnd"/>
      <w:r w:rsidR="00EA2762">
        <w:rPr>
          <w:b/>
          <w:bCs/>
        </w:rPr>
        <w:t xml:space="preserve"> )</w:t>
      </w:r>
    </w:p>
    <w:p w:rsidR="003402A8" w:rsidRPr="00EA2762" w:rsidRDefault="007C6B7F" w:rsidP="00477BDE">
      <w:pPr>
        <w:rPr>
          <w:b/>
          <w:bCs/>
          <w:color w:val="8064A2" w:themeColor="accent4"/>
        </w:rPr>
      </w:pPr>
      <w:r w:rsidRPr="00727299">
        <w:rPr>
          <w:b/>
          <w:bCs/>
          <w:color w:val="76923C" w:themeColor="accent3" w:themeShade="BF"/>
        </w:rPr>
        <w:t>Памятник Сергею Есенину</w:t>
      </w:r>
      <w:r>
        <w:rPr>
          <w:b/>
          <w:bCs/>
          <w:color w:val="4F81BD" w:themeColor="accent1"/>
        </w:rPr>
        <w:t xml:space="preserve"> </w:t>
      </w:r>
      <w:proofErr w:type="gramStart"/>
      <w:r>
        <w:rPr>
          <w:b/>
          <w:bCs/>
          <w:color w:val="4F81BD" w:themeColor="accent1"/>
        </w:rPr>
        <w:t>–</w:t>
      </w:r>
      <w:r>
        <w:rPr>
          <w:b/>
          <w:bCs/>
          <w:color w:val="0D0D0D" w:themeColor="text1" w:themeTint="F2"/>
        </w:rPr>
        <w:t>в</w:t>
      </w:r>
      <w:proofErr w:type="gramEnd"/>
      <w:r>
        <w:rPr>
          <w:b/>
          <w:bCs/>
          <w:color w:val="0D0D0D" w:themeColor="text1" w:themeTint="F2"/>
        </w:rPr>
        <w:t>еликому русскому поэту, певцу природы .</w:t>
      </w:r>
      <w:r w:rsidR="00EA2762" w:rsidRPr="00EA2762">
        <w:rPr>
          <w:b/>
          <w:bCs/>
        </w:rPr>
        <w:t xml:space="preserve"> </w:t>
      </w:r>
      <w:r w:rsidR="00EA2762">
        <w:rPr>
          <w:b/>
          <w:bCs/>
        </w:rPr>
        <w:t xml:space="preserve"> </w:t>
      </w:r>
      <w:r w:rsidR="00EA2762" w:rsidRPr="00EA2762">
        <w:rPr>
          <w:b/>
          <w:bCs/>
          <w:color w:val="8064A2" w:themeColor="accent4"/>
        </w:rPr>
        <w:t>(Сафронова)</w:t>
      </w:r>
    </w:p>
    <w:p w:rsidR="00EA2762" w:rsidRDefault="007C6B7F" w:rsidP="00477BDE">
      <w:pPr>
        <w:rPr>
          <w:b/>
          <w:bCs/>
          <w:color w:val="0D0D0D" w:themeColor="text1" w:themeTint="F2"/>
        </w:rPr>
      </w:pPr>
      <w:r w:rsidRPr="00727299">
        <w:rPr>
          <w:b/>
          <w:bCs/>
          <w:color w:val="76923C" w:themeColor="accent3" w:themeShade="BF"/>
        </w:rPr>
        <w:t>Памятник В.В. Вересаеву</w:t>
      </w:r>
      <w:r w:rsidR="00EA2762">
        <w:rPr>
          <w:b/>
          <w:bCs/>
          <w:color w:val="548DD4" w:themeColor="text2" w:themeTint="99"/>
        </w:rPr>
        <w:t xml:space="preserve">     </w:t>
      </w:r>
      <w:r w:rsidRPr="007C6B7F">
        <w:rPr>
          <w:b/>
          <w:bCs/>
          <w:color w:val="0D0D0D" w:themeColor="text1" w:themeTint="F2"/>
        </w:rPr>
        <w:t xml:space="preserve"> </w:t>
      </w:r>
      <w:r w:rsidR="00EA2762">
        <w:rPr>
          <w:b/>
          <w:bCs/>
        </w:rPr>
        <w:t>(</w:t>
      </w:r>
      <w:r w:rsidR="00EA2762" w:rsidRPr="00EA2762">
        <w:rPr>
          <w:b/>
          <w:bCs/>
          <w:color w:val="8064A2" w:themeColor="accent4"/>
        </w:rPr>
        <w:t>Сафронова)</w:t>
      </w:r>
      <w:r w:rsidRPr="007C6B7F">
        <w:rPr>
          <w:b/>
          <w:bCs/>
          <w:color w:val="0D0D0D" w:themeColor="text1" w:themeTint="F2"/>
        </w:rPr>
        <w:br/>
        <w:t>(русский, советский писатель) Установлен в 1958 году</w:t>
      </w:r>
      <w:proofErr w:type="gramStart"/>
      <w:r w:rsidRPr="007C6B7F">
        <w:rPr>
          <w:b/>
          <w:bCs/>
          <w:color w:val="0D0D0D" w:themeColor="text1" w:themeTint="F2"/>
        </w:rPr>
        <w:t>.</w:t>
      </w:r>
      <w:proofErr w:type="gramEnd"/>
      <w:r w:rsidRPr="007C6B7F">
        <w:rPr>
          <w:b/>
          <w:bCs/>
          <w:color w:val="0D0D0D" w:themeColor="text1" w:themeTint="F2"/>
        </w:rPr>
        <w:t xml:space="preserve"> </w:t>
      </w:r>
      <w:proofErr w:type="gramStart"/>
      <w:r w:rsidRPr="007C6B7F">
        <w:rPr>
          <w:b/>
          <w:bCs/>
          <w:color w:val="0D0D0D" w:themeColor="text1" w:themeTint="F2"/>
        </w:rPr>
        <w:t>п</w:t>
      </w:r>
      <w:proofErr w:type="gramEnd"/>
      <w:r w:rsidRPr="007C6B7F">
        <w:rPr>
          <w:b/>
          <w:bCs/>
          <w:color w:val="0D0D0D" w:themeColor="text1" w:themeTint="F2"/>
        </w:rPr>
        <w:t xml:space="preserve">еред входом </w:t>
      </w:r>
      <w:r w:rsidRPr="007C6B7F">
        <w:rPr>
          <w:b/>
          <w:bCs/>
          <w:color w:val="0D0D0D" w:themeColor="text1" w:themeTint="F2"/>
        </w:rPr>
        <w:br/>
        <w:t>в ЦПКиО им. П.П. Белоусова</w:t>
      </w:r>
      <w:r w:rsidR="009C082F">
        <w:rPr>
          <w:b/>
          <w:bCs/>
          <w:color w:val="0D0D0D" w:themeColor="text1" w:themeTint="F2"/>
        </w:rPr>
        <w:t>.</w:t>
      </w:r>
    </w:p>
    <w:p w:rsidR="00EA2762" w:rsidRDefault="009C082F" w:rsidP="00477BDE">
      <w:pPr>
        <w:rPr>
          <w:bCs/>
          <w:color w:val="D99594" w:themeColor="accent2" w:themeTint="99"/>
          <w:sz w:val="28"/>
          <w:szCs w:val="28"/>
        </w:rPr>
      </w:pPr>
      <w:r w:rsidRPr="00EA2762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EA2762">
        <w:rPr>
          <w:bCs/>
          <w:color w:val="D99594" w:themeColor="accent2" w:themeTint="99"/>
          <w:sz w:val="28"/>
          <w:szCs w:val="28"/>
        </w:rPr>
        <w:t>2 часть  «Викторина»</w:t>
      </w:r>
      <w:r w:rsidR="0022268B" w:rsidRPr="00EA2762">
        <w:rPr>
          <w:bCs/>
          <w:color w:val="D99594" w:themeColor="accent2" w:themeTint="99"/>
          <w:sz w:val="28"/>
          <w:szCs w:val="28"/>
        </w:rPr>
        <w:t xml:space="preserve"> </w:t>
      </w:r>
    </w:p>
    <w:p w:rsidR="0022268B" w:rsidRPr="00EA2762" w:rsidRDefault="0022268B" w:rsidP="00477BDE">
      <w:pPr>
        <w:rPr>
          <w:bCs/>
          <w:color w:val="D99594" w:themeColor="accent2" w:themeTint="99"/>
          <w:sz w:val="28"/>
          <w:szCs w:val="28"/>
        </w:rPr>
      </w:pPr>
      <w:r w:rsidRPr="00EA2762">
        <w:rPr>
          <w:bCs/>
          <w:color w:val="D99594" w:themeColor="accent2" w:themeTint="99"/>
          <w:sz w:val="28"/>
          <w:szCs w:val="28"/>
        </w:rPr>
        <w:t>Появляется «царь».</w:t>
      </w:r>
      <w:r w:rsidR="00EA2762">
        <w:rPr>
          <w:bCs/>
          <w:color w:val="D99594" w:themeColor="accent2" w:themeTint="99"/>
          <w:sz w:val="28"/>
          <w:szCs w:val="28"/>
        </w:rPr>
        <w:t xml:space="preserve">   </w:t>
      </w:r>
      <w:r w:rsidRPr="00EA2762">
        <w:rPr>
          <w:bCs/>
          <w:color w:val="D99594" w:themeColor="accent2" w:themeTint="99"/>
          <w:sz w:val="28"/>
          <w:szCs w:val="28"/>
        </w:rPr>
        <w:t xml:space="preserve"> Это школа №68?   Здесь ребята 1- 2 классов?</w:t>
      </w:r>
    </w:p>
    <w:p w:rsidR="004F283C" w:rsidRPr="00EA2762" w:rsidRDefault="0022268B" w:rsidP="00477BDE">
      <w:pPr>
        <w:rPr>
          <w:bCs/>
          <w:color w:val="D99594" w:themeColor="accent2" w:themeTint="99"/>
          <w:sz w:val="28"/>
          <w:szCs w:val="28"/>
        </w:rPr>
      </w:pPr>
      <w:r w:rsidRPr="00EA2762">
        <w:rPr>
          <w:bCs/>
          <w:color w:val="D99594" w:themeColor="accent2" w:themeTint="99"/>
          <w:sz w:val="28"/>
          <w:szCs w:val="28"/>
        </w:rPr>
        <w:t>И вы сейчас говорите о</w:t>
      </w:r>
      <w:r w:rsidR="00EA2762">
        <w:rPr>
          <w:bCs/>
          <w:color w:val="D99594" w:themeColor="accent2" w:themeTint="99"/>
          <w:sz w:val="28"/>
          <w:szCs w:val="28"/>
        </w:rPr>
        <w:t xml:space="preserve"> </w:t>
      </w:r>
      <w:r w:rsidRPr="00EA2762">
        <w:rPr>
          <w:bCs/>
          <w:color w:val="D99594" w:themeColor="accent2" w:themeTint="99"/>
          <w:sz w:val="28"/>
          <w:szCs w:val="28"/>
        </w:rPr>
        <w:t>памятниках города.</w:t>
      </w:r>
      <w:r w:rsidR="00EA2762">
        <w:rPr>
          <w:bCs/>
          <w:color w:val="D99594" w:themeColor="accent2" w:themeTint="99"/>
          <w:sz w:val="28"/>
          <w:szCs w:val="28"/>
        </w:rPr>
        <w:t xml:space="preserve"> </w:t>
      </w:r>
      <w:r w:rsidRPr="00EA2762">
        <w:rPr>
          <w:bCs/>
          <w:color w:val="D99594" w:themeColor="accent2" w:themeTint="99"/>
          <w:sz w:val="28"/>
          <w:szCs w:val="28"/>
        </w:rPr>
        <w:t xml:space="preserve">Ну, значит я к вам правильно попал. </w:t>
      </w:r>
      <w:r w:rsidR="00EA2762">
        <w:rPr>
          <w:bCs/>
          <w:color w:val="D99594" w:themeColor="accent2" w:themeTint="99"/>
          <w:sz w:val="28"/>
          <w:szCs w:val="28"/>
        </w:rPr>
        <w:t xml:space="preserve"> </w:t>
      </w:r>
      <w:r w:rsidRPr="00EA2762">
        <w:rPr>
          <w:bCs/>
          <w:color w:val="D99594" w:themeColor="accent2" w:themeTint="99"/>
          <w:sz w:val="28"/>
          <w:szCs w:val="28"/>
        </w:rPr>
        <w:t xml:space="preserve">Очень приятно </w:t>
      </w:r>
      <w:proofErr w:type="gramStart"/>
      <w:r w:rsidRPr="00EA2762">
        <w:rPr>
          <w:bCs/>
          <w:color w:val="D99594" w:themeColor="accent2" w:themeTint="99"/>
          <w:sz w:val="28"/>
          <w:szCs w:val="28"/>
        </w:rPr>
        <w:t>знать</w:t>
      </w:r>
      <w:proofErr w:type="gramEnd"/>
      <w:r w:rsidRPr="00EA2762">
        <w:rPr>
          <w:bCs/>
          <w:color w:val="D99594" w:themeColor="accent2" w:themeTint="99"/>
          <w:sz w:val="28"/>
          <w:szCs w:val="28"/>
        </w:rPr>
        <w:t xml:space="preserve"> что вы не забываете о</w:t>
      </w:r>
      <w:r w:rsidR="00EA2762">
        <w:rPr>
          <w:bCs/>
          <w:color w:val="D99594" w:themeColor="accent2" w:themeTint="99"/>
          <w:sz w:val="28"/>
          <w:szCs w:val="28"/>
        </w:rPr>
        <w:t xml:space="preserve"> </w:t>
      </w:r>
      <w:r w:rsidRPr="00EA2762">
        <w:rPr>
          <w:bCs/>
          <w:color w:val="D99594" w:themeColor="accent2" w:themeTint="99"/>
          <w:sz w:val="28"/>
          <w:szCs w:val="28"/>
        </w:rPr>
        <w:t>тех</w:t>
      </w:r>
      <w:r w:rsidR="00EA2762">
        <w:rPr>
          <w:bCs/>
          <w:color w:val="D99594" w:themeColor="accent2" w:themeTint="99"/>
          <w:sz w:val="28"/>
          <w:szCs w:val="28"/>
        </w:rPr>
        <w:t>,</w:t>
      </w:r>
      <w:r w:rsidRPr="00EA2762">
        <w:rPr>
          <w:bCs/>
          <w:color w:val="D99594" w:themeColor="accent2" w:themeTint="99"/>
          <w:sz w:val="28"/>
          <w:szCs w:val="28"/>
        </w:rPr>
        <w:t xml:space="preserve"> кто прославил Тулу      Что вы знаете обо мне?</w:t>
      </w:r>
      <w:r w:rsidR="00EA2762">
        <w:rPr>
          <w:bCs/>
          <w:color w:val="D99594" w:themeColor="accent2" w:themeTint="99"/>
          <w:sz w:val="28"/>
          <w:szCs w:val="28"/>
        </w:rPr>
        <w:t xml:space="preserve"> </w:t>
      </w:r>
      <w:r w:rsidR="00727299">
        <w:rPr>
          <w:bCs/>
          <w:color w:val="D99594" w:themeColor="accent2" w:themeTint="99"/>
          <w:sz w:val="28"/>
          <w:szCs w:val="28"/>
        </w:rPr>
        <w:t>…</w:t>
      </w:r>
      <w:r w:rsidR="00EA2762">
        <w:rPr>
          <w:bCs/>
          <w:color w:val="D99594" w:themeColor="accent2" w:themeTint="99"/>
          <w:sz w:val="28"/>
          <w:szCs w:val="28"/>
        </w:rPr>
        <w:t xml:space="preserve"> </w:t>
      </w:r>
      <w:r w:rsidR="004F283C" w:rsidRPr="00EA2762">
        <w:rPr>
          <w:bCs/>
          <w:color w:val="D99594" w:themeColor="accent2" w:themeTint="99"/>
          <w:sz w:val="28"/>
          <w:szCs w:val="28"/>
        </w:rPr>
        <w:t xml:space="preserve">Как звали первого </w:t>
      </w:r>
      <w:r w:rsidRPr="00EA2762">
        <w:rPr>
          <w:bCs/>
          <w:color w:val="D99594" w:themeColor="accent2" w:themeTint="99"/>
          <w:sz w:val="28"/>
          <w:szCs w:val="28"/>
        </w:rPr>
        <w:t xml:space="preserve">оружейных дел </w:t>
      </w:r>
      <w:r w:rsidR="004F283C" w:rsidRPr="00EA2762">
        <w:rPr>
          <w:bCs/>
          <w:color w:val="D99594" w:themeColor="accent2" w:themeTint="99"/>
          <w:sz w:val="28"/>
          <w:szCs w:val="28"/>
        </w:rPr>
        <w:t>мастера?</w:t>
      </w:r>
    </w:p>
    <w:p w:rsidR="0022268B" w:rsidRDefault="004F283C" w:rsidP="00477BDE">
      <w:pPr>
        <w:rPr>
          <w:bCs/>
          <w:color w:val="D99594" w:themeColor="accent2" w:themeTint="99"/>
          <w:sz w:val="28"/>
          <w:szCs w:val="28"/>
        </w:rPr>
      </w:pPr>
      <w:r w:rsidRPr="00EA2762">
        <w:rPr>
          <w:bCs/>
          <w:color w:val="D99594" w:themeColor="accent2" w:themeTint="99"/>
          <w:sz w:val="28"/>
          <w:szCs w:val="28"/>
        </w:rPr>
        <w:t>Как  называется памятник, который прославляет всех мастеровых людей Тулы</w:t>
      </w:r>
      <w:proofErr w:type="gramStart"/>
      <w:r w:rsidRPr="00EA2762">
        <w:rPr>
          <w:bCs/>
          <w:color w:val="D99594" w:themeColor="accent2" w:themeTint="99"/>
          <w:sz w:val="28"/>
          <w:szCs w:val="28"/>
        </w:rPr>
        <w:t>?</w:t>
      </w:r>
      <w:r w:rsidR="00727299">
        <w:rPr>
          <w:bCs/>
          <w:color w:val="D99594" w:themeColor="accent2" w:themeTint="99"/>
          <w:sz w:val="28"/>
          <w:szCs w:val="28"/>
        </w:rPr>
        <w:t>...</w:t>
      </w:r>
      <w:r w:rsidRPr="00EA2762">
        <w:rPr>
          <w:bCs/>
          <w:color w:val="D99594" w:themeColor="accent2" w:themeTint="99"/>
          <w:sz w:val="28"/>
          <w:szCs w:val="28"/>
        </w:rPr>
        <w:t xml:space="preserve"> </w:t>
      </w:r>
      <w:proofErr w:type="gramEnd"/>
      <w:r w:rsidR="0022268B" w:rsidRPr="00EA2762">
        <w:rPr>
          <w:bCs/>
          <w:color w:val="D99594" w:themeColor="accent2" w:themeTint="99"/>
          <w:sz w:val="28"/>
          <w:szCs w:val="28"/>
        </w:rPr>
        <w:t>Кому поставлены эти памятники?</w:t>
      </w:r>
      <w:r w:rsidR="00EA2762">
        <w:rPr>
          <w:bCs/>
          <w:color w:val="D99594" w:themeColor="accent2" w:themeTint="99"/>
          <w:sz w:val="28"/>
          <w:szCs w:val="28"/>
        </w:rPr>
        <w:t xml:space="preserve"> </w:t>
      </w:r>
      <w:r w:rsidRPr="00EA2762">
        <w:rPr>
          <w:bCs/>
          <w:color w:val="D99594" w:themeColor="accent2" w:themeTint="99"/>
          <w:sz w:val="28"/>
          <w:szCs w:val="28"/>
        </w:rPr>
        <w:t xml:space="preserve"> К</w:t>
      </w:r>
      <w:r w:rsidR="0022268B" w:rsidRPr="00EA2762">
        <w:rPr>
          <w:bCs/>
          <w:color w:val="D99594" w:themeColor="accent2" w:themeTint="99"/>
          <w:sz w:val="28"/>
          <w:szCs w:val="28"/>
        </w:rPr>
        <w:t xml:space="preserve">акой </w:t>
      </w:r>
      <w:r w:rsidRPr="00EA2762">
        <w:rPr>
          <w:bCs/>
          <w:color w:val="D99594" w:themeColor="accent2" w:themeTint="99"/>
          <w:sz w:val="28"/>
          <w:szCs w:val="28"/>
        </w:rPr>
        <w:t xml:space="preserve"> памятник </w:t>
      </w:r>
      <w:r w:rsidR="0022268B" w:rsidRPr="00EA2762">
        <w:rPr>
          <w:bCs/>
          <w:color w:val="D99594" w:themeColor="accent2" w:themeTint="99"/>
          <w:sz w:val="28"/>
          <w:szCs w:val="28"/>
        </w:rPr>
        <w:t xml:space="preserve"> стоит </w:t>
      </w:r>
      <w:r w:rsidRPr="00EA2762">
        <w:rPr>
          <w:bCs/>
          <w:color w:val="D99594" w:themeColor="accent2" w:themeTint="99"/>
          <w:sz w:val="28"/>
          <w:szCs w:val="28"/>
        </w:rPr>
        <w:t xml:space="preserve">в  посёлке </w:t>
      </w:r>
      <w:proofErr w:type="spellStart"/>
      <w:r w:rsidRPr="00EA2762">
        <w:rPr>
          <w:bCs/>
          <w:color w:val="D99594" w:themeColor="accent2" w:themeTint="99"/>
          <w:sz w:val="28"/>
          <w:szCs w:val="28"/>
        </w:rPr>
        <w:t>Скуратово</w:t>
      </w:r>
      <w:proofErr w:type="spellEnd"/>
      <w:r w:rsidRPr="00EA2762">
        <w:rPr>
          <w:bCs/>
          <w:color w:val="D99594" w:themeColor="accent2" w:themeTint="99"/>
          <w:sz w:val="28"/>
          <w:szCs w:val="28"/>
        </w:rPr>
        <w:t>?</w:t>
      </w:r>
      <w:proofErr w:type="gramStart"/>
      <w:r w:rsidR="00727299">
        <w:rPr>
          <w:bCs/>
          <w:color w:val="D99594" w:themeColor="accent2" w:themeTint="99"/>
          <w:sz w:val="28"/>
          <w:szCs w:val="28"/>
        </w:rPr>
        <w:t xml:space="preserve"> .</w:t>
      </w:r>
      <w:proofErr w:type="gramEnd"/>
      <w:r w:rsidR="00727299">
        <w:rPr>
          <w:bCs/>
          <w:color w:val="D99594" w:themeColor="accent2" w:themeTint="99"/>
          <w:sz w:val="28"/>
          <w:szCs w:val="28"/>
        </w:rPr>
        <w:t>.</w:t>
      </w:r>
      <w:r w:rsidRPr="00EA2762">
        <w:rPr>
          <w:bCs/>
          <w:color w:val="D99594" w:themeColor="accent2" w:themeTint="99"/>
          <w:sz w:val="28"/>
          <w:szCs w:val="28"/>
        </w:rPr>
        <w:t xml:space="preserve"> </w:t>
      </w:r>
      <w:r w:rsidR="00727299">
        <w:rPr>
          <w:bCs/>
          <w:color w:val="D99594" w:themeColor="accent2" w:themeTint="99"/>
          <w:sz w:val="28"/>
          <w:szCs w:val="28"/>
        </w:rPr>
        <w:t>.</w:t>
      </w:r>
      <w:r w:rsidRPr="00EA2762">
        <w:rPr>
          <w:bCs/>
          <w:color w:val="D99594" w:themeColor="accent2" w:themeTint="99"/>
          <w:sz w:val="28"/>
          <w:szCs w:val="28"/>
        </w:rPr>
        <w:t>У какого памятника любят отдыхать  жители Тулы?</w:t>
      </w:r>
      <w:r w:rsidR="0022268B" w:rsidRPr="00EA2762">
        <w:rPr>
          <w:bCs/>
          <w:color w:val="D99594" w:themeColor="accent2" w:themeTint="99"/>
          <w:sz w:val="28"/>
          <w:szCs w:val="28"/>
        </w:rPr>
        <w:t xml:space="preserve"> </w:t>
      </w:r>
      <w:r w:rsidR="00727299">
        <w:rPr>
          <w:bCs/>
          <w:color w:val="D99594" w:themeColor="accent2" w:themeTint="99"/>
          <w:sz w:val="28"/>
          <w:szCs w:val="28"/>
        </w:rPr>
        <w:t>…</w:t>
      </w:r>
      <w:r w:rsidR="0022268B" w:rsidRPr="00EA2762">
        <w:rPr>
          <w:bCs/>
          <w:color w:val="D99594" w:themeColor="accent2" w:themeTint="99"/>
          <w:sz w:val="28"/>
          <w:szCs w:val="28"/>
        </w:rPr>
        <w:t xml:space="preserve">Молодцы, прилежно учитесь. За это получайте памятные открытки с </w:t>
      </w:r>
      <w:proofErr w:type="spellStart"/>
      <w:r w:rsidR="0022268B" w:rsidRPr="00EA2762">
        <w:rPr>
          <w:bCs/>
          <w:color w:val="D99594" w:themeColor="accent2" w:themeTint="99"/>
          <w:sz w:val="28"/>
          <w:szCs w:val="28"/>
        </w:rPr>
        <w:t>достопримечат</w:t>
      </w:r>
      <w:r w:rsidR="00727299">
        <w:rPr>
          <w:bCs/>
          <w:color w:val="D99594" w:themeColor="accent2" w:themeTint="99"/>
          <w:sz w:val="28"/>
          <w:szCs w:val="28"/>
        </w:rPr>
        <w:t>е</w:t>
      </w:r>
      <w:r w:rsidR="0022268B" w:rsidRPr="00EA2762">
        <w:rPr>
          <w:bCs/>
          <w:color w:val="D99594" w:themeColor="accent2" w:themeTint="99"/>
          <w:sz w:val="28"/>
          <w:szCs w:val="28"/>
        </w:rPr>
        <w:t>ль</w:t>
      </w:r>
      <w:proofErr w:type="spellEnd"/>
      <w:r w:rsidR="00727299">
        <w:rPr>
          <w:bCs/>
          <w:color w:val="D99594" w:themeColor="accent2" w:themeTint="99"/>
          <w:sz w:val="28"/>
          <w:szCs w:val="28"/>
        </w:rPr>
        <w:t xml:space="preserve"> -</w:t>
      </w:r>
      <w:proofErr w:type="spellStart"/>
      <w:r w:rsidR="0022268B" w:rsidRPr="00EA2762">
        <w:rPr>
          <w:bCs/>
          <w:color w:val="D99594" w:themeColor="accent2" w:themeTint="99"/>
          <w:sz w:val="28"/>
          <w:szCs w:val="28"/>
        </w:rPr>
        <w:t>нос</w:t>
      </w:r>
      <w:r w:rsidR="00727299">
        <w:rPr>
          <w:bCs/>
          <w:color w:val="D99594" w:themeColor="accent2" w:themeTint="99"/>
          <w:sz w:val="28"/>
          <w:szCs w:val="28"/>
        </w:rPr>
        <w:t>т</w:t>
      </w:r>
      <w:proofErr w:type="spellEnd"/>
      <w:r w:rsidR="00727299">
        <w:rPr>
          <w:bCs/>
          <w:color w:val="D99594" w:themeColor="accent2" w:themeTint="99"/>
          <w:sz w:val="28"/>
          <w:szCs w:val="28"/>
        </w:rPr>
        <w:t xml:space="preserve"> </w:t>
      </w:r>
      <w:proofErr w:type="spellStart"/>
      <w:r w:rsidR="0022268B" w:rsidRPr="00EA2762">
        <w:rPr>
          <w:bCs/>
          <w:color w:val="D99594" w:themeColor="accent2" w:themeTint="99"/>
          <w:sz w:val="28"/>
          <w:szCs w:val="28"/>
        </w:rPr>
        <w:t>ями</w:t>
      </w:r>
      <w:proofErr w:type="spellEnd"/>
      <w:r w:rsidR="0022268B" w:rsidRPr="00EA2762">
        <w:rPr>
          <w:bCs/>
          <w:color w:val="D99594" w:themeColor="accent2" w:themeTint="99"/>
          <w:sz w:val="28"/>
          <w:szCs w:val="28"/>
        </w:rPr>
        <w:t xml:space="preserve"> Тулы</w:t>
      </w:r>
      <w:r w:rsidR="00727299">
        <w:rPr>
          <w:bCs/>
          <w:color w:val="D99594" w:themeColor="accent2" w:themeTint="99"/>
          <w:sz w:val="28"/>
          <w:szCs w:val="28"/>
        </w:rPr>
        <w:t xml:space="preserve">… </w:t>
      </w:r>
      <w:r w:rsidR="0022268B" w:rsidRPr="00EA2762">
        <w:rPr>
          <w:bCs/>
          <w:color w:val="D99594" w:themeColor="accent2" w:themeTint="99"/>
          <w:sz w:val="28"/>
          <w:szCs w:val="28"/>
        </w:rPr>
        <w:t xml:space="preserve"> Изучайте свой город любите, как любили его мы</w:t>
      </w:r>
      <w:r w:rsidR="002E41C1" w:rsidRPr="00EA2762">
        <w:rPr>
          <w:bCs/>
          <w:color w:val="D99594" w:themeColor="accent2" w:themeTint="99"/>
          <w:sz w:val="28"/>
          <w:szCs w:val="28"/>
        </w:rPr>
        <w:t>.  Ну а мне пора назад возвращаться.</w:t>
      </w:r>
    </w:p>
    <w:p w:rsidR="00EA2762" w:rsidRPr="00EA2762" w:rsidRDefault="00EA2762" w:rsidP="00477BDE">
      <w:pPr>
        <w:rPr>
          <w:bCs/>
          <w:color w:val="D99594" w:themeColor="accent2" w:themeTint="99"/>
          <w:sz w:val="28"/>
          <w:szCs w:val="28"/>
        </w:rPr>
      </w:pPr>
      <w:r>
        <w:rPr>
          <w:bCs/>
          <w:color w:val="D99594" w:themeColor="accent2" w:themeTint="99"/>
          <w:sz w:val="28"/>
          <w:szCs w:val="28"/>
        </w:rPr>
        <w:t xml:space="preserve"> Игра  «Собери памятник»</w:t>
      </w:r>
    </w:p>
    <w:p w:rsidR="002A06AF" w:rsidRDefault="00E36F24" w:rsidP="00477BDE">
      <w:pPr>
        <w:rPr>
          <w:bCs/>
          <w:color w:val="D99594" w:themeColor="accent2" w:themeTint="99"/>
          <w:sz w:val="32"/>
          <w:szCs w:val="32"/>
        </w:rPr>
      </w:pPr>
      <w:r w:rsidRPr="00E36F24">
        <w:rPr>
          <w:bCs/>
          <w:color w:val="D99594" w:themeColor="accent2" w:themeTint="99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5.25pt;height:172.5pt" fillcolor="#99f" stroked="f">
            <v:fill color2="#099" focus="100%" type="gradient"/>
            <v:shadow on="t" color="silver" opacity="52429f" offset="3pt,3pt"/>
            <v:textpath style="font-family:&quot;Times New Roman&quot;;font-size:48pt;v-text-kern:t" trim="t" fitpath="t" xscale="f" string="&#10;царский указ"/>
          </v:shape>
        </w:pict>
      </w:r>
      <w:r w:rsidR="009C082F" w:rsidRPr="009C082F">
        <w:rPr>
          <w:bCs/>
          <w:color w:val="D99594" w:themeColor="accent2" w:themeTint="99"/>
          <w:sz w:val="32"/>
          <w:szCs w:val="32"/>
        </w:rPr>
        <w:t>.</w:t>
      </w:r>
      <w:r w:rsidR="002A06AF" w:rsidRPr="002A06AF">
        <w:rPr>
          <w:bCs/>
          <w:color w:val="D99594" w:themeColor="accent2" w:themeTint="99"/>
          <w:sz w:val="32"/>
          <w:szCs w:val="32"/>
        </w:rPr>
        <w:t xml:space="preserve"> </w:t>
      </w:r>
    </w:p>
    <w:p w:rsidR="002A06AF" w:rsidRDefault="006661F3" w:rsidP="00477BDE">
      <w:pPr>
        <w:rPr>
          <w:bCs/>
          <w:color w:val="D99594" w:themeColor="accent2" w:themeTint="99"/>
          <w:sz w:val="32"/>
          <w:szCs w:val="32"/>
        </w:rPr>
      </w:pPr>
      <w:r w:rsidRPr="00E36F24">
        <w:rPr>
          <w:bCs/>
          <w:color w:val="D99594" w:themeColor="accent2" w:themeTint="99"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8.75pt;height:101.25pt" fillcolor="#063" strokecolor="green">
            <v:fill r:id="rId20" o:title="Бумажный пакет" type="tile"/>
            <v:shadow on="t" type="perspective" color="#c7dfd3" opacity="52429f" origin="-.5,-.5" offset="-26pt,-36pt" matrix="1.25,,,1.25"/>
            <v:textpath style="font-family:&quot;Times New Roman&quot;;font-size:44pt;v-text-kern:t" trim="t" fitpath="t" string="  повелеваю!"/>
          </v:shape>
        </w:pict>
      </w:r>
    </w:p>
    <w:p w:rsidR="002A06AF" w:rsidRDefault="002A06AF" w:rsidP="00477BDE">
      <w:pPr>
        <w:rPr>
          <w:bCs/>
          <w:color w:val="D99594" w:themeColor="accent2" w:themeTint="99"/>
          <w:sz w:val="32"/>
          <w:szCs w:val="32"/>
        </w:rPr>
      </w:pPr>
    </w:p>
    <w:p w:rsidR="002A06AF" w:rsidRDefault="002A06AF" w:rsidP="00477BDE">
      <w:pPr>
        <w:rPr>
          <w:bCs/>
          <w:color w:val="D99594" w:themeColor="accent2" w:themeTint="99"/>
          <w:sz w:val="32"/>
          <w:szCs w:val="32"/>
        </w:rPr>
      </w:pPr>
    </w:p>
    <w:p w:rsidR="002A06AF" w:rsidRDefault="00E36F24" w:rsidP="00477BDE">
      <w:pPr>
        <w:rPr>
          <w:bCs/>
          <w:color w:val="D99594" w:themeColor="accent2" w:themeTint="99"/>
          <w:sz w:val="32"/>
          <w:szCs w:val="32"/>
        </w:rPr>
      </w:pPr>
      <w:r w:rsidRPr="00E36F24">
        <w:rPr>
          <w:bCs/>
          <w:color w:val="D99594" w:themeColor="accent2" w:themeTint="99"/>
          <w:sz w:val="72"/>
          <w:szCs w:val="72"/>
        </w:rPr>
        <w:pict>
          <v:shape id="_x0000_i1027" type="#_x0000_t136" style="width:467.25pt;height:255.75pt" fillcolor="#b2b2b2" strokecolor="#33c" strokeweight="1pt">
            <v:fill opacity=".5"/>
            <v:shadow on="t" color="#99f" offset="3pt"/>
            <v:textpath style="font-family:&quot;Arial Black&quot;;font-size:40pt;v-text-kern:t" trim="t" fitpath="t" string="    изучайте историю своего    города.&#10; любите его"/>
          </v:shape>
        </w:pict>
      </w:r>
    </w:p>
    <w:p w:rsidR="009C082F" w:rsidRDefault="009C082F" w:rsidP="00477BDE">
      <w:pPr>
        <w:rPr>
          <w:bCs/>
          <w:color w:val="D99594" w:themeColor="accent2" w:themeTint="99"/>
          <w:sz w:val="32"/>
          <w:szCs w:val="32"/>
        </w:rPr>
      </w:pPr>
    </w:p>
    <w:p w:rsidR="004F283C" w:rsidRPr="009C082F" w:rsidRDefault="004F283C" w:rsidP="00477BDE">
      <w:pPr>
        <w:rPr>
          <w:bCs/>
          <w:color w:val="D99594" w:themeColor="accent2" w:themeTint="99"/>
          <w:sz w:val="32"/>
          <w:szCs w:val="32"/>
        </w:rPr>
      </w:pPr>
      <w:r>
        <w:rPr>
          <w:bCs/>
          <w:color w:val="D99594" w:themeColor="accent2" w:themeTint="99"/>
          <w:sz w:val="32"/>
          <w:szCs w:val="32"/>
        </w:rPr>
        <w:t xml:space="preserve">  </w:t>
      </w:r>
    </w:p>
    <w:p w:rsidR="003402A8" w:rsidRDefault="003402A8" w:rsidP="00477BDE">
      <w:pPr>
        <w:rPr>
          <w:b/>
          <w:bCs/>
        </w:rPr>
      </w:pPr>
    </w:p>
    <w:p w:rsidR="00477BDE" w:rsidRDefault="00477BDE" w:rsidP="00477BDE">
      <w:pPr>
        <w:rPr>
          <w:b/>
          <w:bCs/>
        </w:rPr>
      </w:pPr>
    </w:p>
    <w:p w:rsidR="00CD5678" w:rsidRDefault="00CD5678" w:rsidP="00CD5678">
      <w:pPr>
        <w:rPr>
          <w:b/>
          <w:bCs/>
        </w:rPr>
      </w:pPr>
    </w:p>
    <w:p w:rsidR="00EF0833" w:rsidRPr="00DC463C" w:rsidRDefault="00EF0833"/>
    <w:sectPr w:rsidR="00EF0833" w:rsidRPr="00DC463C" w:rsidSect="0066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63C"/>
    <w:rsid w:val="000333FB"/>
    <w:rsid w:val="000A51A0"/>
    <w:rsid w:val="001778F8"/>
    <w:rsid w:val="001B2A28"/>
    <w:rsid w:val="0022268B"/>
    <w:rsid w:val="00273F70"/>
    <w:rsid w:val="002A06AF"/>
    <w:rsid w:val="002B45C5"/>
    <w:rsid w:val="002E41C1"/>
    <w:rsid w:val="002F02EC"/>
    <w:rsid w:val="003402A8"/>
    <w:rsid w:val="00344BA6"/>
    <w:rsid w:val="00355D32"/>
    <w:rsid w:val="0039112B"/>
    <w:rsid w:val="00392875"/>
    <w:rsid w:val="00466C5A"/>
    <w:rsid w:val="004718AE"/>
    <w:rsid w:val="00477BDE"/>
    <w:rsid w:val="004F283C"/>
    <w:rsid w:val="00664AA3"/>
    <w:rsid w:val="006661F3"/>
    <w:rsid w:val="006A79F9"/>
    <w:rsid w:val="006F736F"/>
    <w:rsid w:val="00727299"/>
    <w:rsid w:val="00744DF9"/>
    <w:rsid w:val="007A25C8"/>
    <w:rsid w:val="007C6B7F"/>
    <w:rsid w:val="00802186"/>
    <w:rsid w:val="00871035"/>
    <w:rsid w:val="00892D36"/>
    <w:rsid w:val="00932A36"/>
    <w:rsid w:val="00967BFF"/>
    <w:rsid w:val="009C082F"/>
    <w:rsid w:val="00A421AA"/>
    <w:rsid w:val="00B74E99"/>
    <w:rsid w:val="00B76B5B"/>
    <w:rsid w:val="00B82EF1"/>
    <w:rsid w:val="00BD7166"/>
    <w:rsid w:val="00BF46B1"/>
    <w:rsid w:val="00CD5678"/>
    <w:rsid w:val="00D94D97"/>
    <w:rsid w:val="00DC463C"/>
    <w:rsid w:val="00DE5D66"/>
    <w:rsid w:val="00E10E2F"/>
    <w:rsid w:val="00E11823"/>
    <w:rsid w:val="00E36F24"/>
    <w:rsid w:val="00EA2762"/>
    <w:rsid w:val="00EB3F5F"/>
    <w:rsid w:val="00EF0833"/>
    <w:rsid w:val="00F17E8B"/>
    <w:rsid w:val="00FB766D"/>
    <w:rsid w:val="00F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883E-9C91-40B2-8FF6-075B4522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2012-04-22T17:12:00Z</cp:lastPrinted>
  <dcterms:created xsi:type="dcterms:W3CDTF">2012-04-21T12:40:00Z</dcterms:created>
  <dcterms:modified xsi:type="dcterms:W3CDTF">2013-01-16T12:30:00Z</dcterms:modified>
</cp:coreProperties>
</file>