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12 апреля 2011 года                                                   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Классный  руководитель: </w:t>
      </w:r>
      <w:proofErr w:type="spell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Здебская</w:t>
      </w:r>
      <w:proofErr w:type="spell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Елена  Владимировна</w:t>
      </w:r>
    </w:p>
    <w:p w:rsidR="00071338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71338" w:rsidRPr="00071338" w:rsidRDefault="00071338" w:rsidP="00071338">
      <w:pPr>
        <w:pStyle w:val="a3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</w:t>
      </w:r>
      <w:r w:rsidRPr="00071338"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 xml:space="preserve">Классный час в 1 «В» классе по теме  «Покорение космоса» </w:t>
      </w:r>
    </w:p>
    <w:p w:rsidR="00C55CB5" w:rsidRPr="00071338" w:rsidRDefault="00C55CB5">
      <w:pPr>
        <w:pStyle w:val="a3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C55CB5" w:rsidRPr="00071338" w:rsidRDefault="00071338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single"/>
        </w:rPr>
      </w:pPr>
      <w:r w:rsidRPr="0007133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single"/>
        </w:rPr>
        <w:t xml:space="preserve"> Цели: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1. Познакомить учащихся с историей освоения космоса, с первым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космонавтом.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2. Развивать кругозор учащихся, познавательную деятельность учащихся.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3. Воспитывать чувство патриотизма, прививать интерес к истории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космонавтики.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Ход классного часа.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</w:pPr>
      <w:r w:rsidRPr="00071338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  <w:t xml:space="preserve">1. Сообщение темы классного часа.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Тему нашего классного часа вы определите, разгадав кроссворд. Отгадкой для кроссворда послужат загадки.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1. Чудо – птица, алый хвост,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Прилетаю в стаю звёзд.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(ракета)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2. По </w:t>
      </w:r>
      <w:proofErr w:type="spell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голубому</w:t>
      </w:r>
      <w:proofErr w:type="spell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блюду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Золотое яблочко катится.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(солнце)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3. Есть специальная труба,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ней Вселенная видна,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Видят звёзд калейдоскоп,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Астрономы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… </w:t>
      </w:r>
    </w:p>
    <w:p w:rsidR="00071338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(телескоп)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4. Ни начала, ни конца,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Ни затылка, ни лица.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Знают все: и млад, и стар,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Что она – большущий шар.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(Земля)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 xml:space="preserve">5. Это что за потолок?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То он низок, то высок,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То он сер, то беловат,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То чуть – чуть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голубоват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А порой такой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красивый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Кружевной и синий – синий.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(небо)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6. Специальный космический есть аппарат,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Сигналы на Землю он шлёт всем подряд,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 как одинокий путник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Летит по орбите …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(спутник)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Так, о чём пойдёт речь сегодня? (О космосе)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Что такое космос?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Космос – это Вселенная, весь мир.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Сегодня мы поговорим о значительном событии 20 века – первом полёте человека в космос. Скажите, кто был первым человеком, полетевшим в космос, первым космонавтом? Также сегодня речь пойдёт о том, как люди стали осваивать космическое пространство и почему именно 12 апреля мы отмечаем День космонавтики. </w:t>
      </w:r>
    </w:p>
    <w:p w:rsidR="00071338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C55CB5" w:rsidRPr="00071338" w:rsidRDefault="00071338">
      <w:pPr>
        <w:pStyle w:val="a3"/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</w:pPr>
      <w:r w:rsidRPr="00071338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  <w:t xml:space="preserve">2. Беседа об истории покорения космоса. </w:t>
      </w:r>
    </w:p>
    <w:p w:rsidR="00071338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Учитель: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– Прежде, чем в космос полетел первый человек, учёные сначала отправляли в космическую неизвестность различных животных. Это были собаки, кролики, насекомые и даже микробы. Первая маленькая мышка-космонавт пробыла над Землёй почти целые сутки. В её чёрной шерстке появились белые волоски. Они поседели от космических лучей, но мышка вернулась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живой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. Потом наступила очередь собак. Но не каждая собака подходит для полёта. Надо найти такую, чтобы она была чуть больше кошки, чтобы весила 4-6 кг, чтоб ей было не больше двух – трёх лет и чтобы у неё была светлая шерсть – её лучше видно в кинокамеру. Собак заранее учили не бояться тряски и шума, переносить жару и холод, по сигналу лампочки начинать есть и ещё многому другому.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Лучше других была умная и смелая собака Лайка. Для неё построили специальную ракету, где был запас пищи, воды и воздуха. 3 ноября 1959 года собака Лайка в специальном скафандре отправилась в космос. Лайка из космоса не вернулась.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 xml:space="preserve">- Вслед за Лайкой в космос полетели и другие собаки: Белка и Стрелка, Чернушка и Звёздочка. Все они возвратились на Землю.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Так учёные убедились, что живые существа могут жить в невесомости. Путь в космос был открыт.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 А 12 апреля 1961 года с космодрома Байконур поднялся в небо космический корабль «Восток» с человеком на борту. Это был Юрий Алексеевич Гагарин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.(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Показ портрета Ю.А. Гагарина) Именно он открыл дорогу в космос, облетел земной шар за 108 минут (1час и 68 минут) и совершил посадку в заданном районе. А за каждой минутой его полёта – поиск, упорная работа конструкторов, инженеров, рабочих всех специальностей. Осуществилась давняя мечта человека – обрести крылья и взлететь над Землёй.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Хорошая практическая и физическая подготовка позволили Юрию Гагарину войти в отряд космонавтов. Он был выбран из всех самых лучших, здоровых и подготовленных. Полёт Ю.А. Гагарина начался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его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знаменитого: «Поехали!» Самое первое впечатление при виде Земли из космоса: «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Красота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– то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какая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!» От итогов первого полёта зависела дальнейшая программа. Волновались учёные, конструкторы, инженеры, механики, связисты.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Полёт первого космонавта показал, что в условиях невесомости, в условиях, почти во всём отличных от земных, можно работать, обживать космическое пространство, создавая условия для безопасной и успешной работы. </w:t>
      </w:r>
      <w:proofErr w:type="gramEnd"/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Юрий Гагарин был достоин быть первым. Своим мужеством, трудолюбием, целеустремлённостью он доказал, что возможности человека неисчерпаемы.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Именно поэтому 12 апреля ежегодно, начиная с 1969 года, отмечается как Всемирный день авиации и космонавтики. С тех пор прошло 50 лет, но люди всей планеты знают и помнят имена отважных людей, которые испытали на себе все тяжести неземной жизни и сделали космонавтику профессией.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Какими качествами, </w:t>
      </w:r>
      <w:proofErr w:type="gram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по-вашему</w:t>
      </w:r>
      <w:proofErr w:type="gram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мнению, должен обладать юноша, который решил стать космонавтом?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А как вы думаете, космонавт – это мужская профессия? (выслушиваются ответы детей)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Оказывается, космос покоряется и женщинам. Имя одной женщины – космонавта известно всему миру. Это Валентина Николаевна Терешкова (портрет). </w:t>
      </w:r>
    </w:p>
    <w:p w:rsidR="00071338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71338" w:rsidRPr="00071338" w:rsidRDefault="00071338">
      <w:pPr>
        <w:pStyle w:val="a3"/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</w:pPr>
      <w:r w:rsidRPr="00071338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</w:rPr>
        <w:t>3. Итог классного часа: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Что нового для себя вы открыли?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А теперь вам предстоит ответить на вопросы.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Викторина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1. - Назовите имя первого космонавта. (Ю. Гагарин)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(Учащиеся читают стихотворения)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 xml:space="preserve">В космической ракете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 названием «Восток»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Он первым на планете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Подняться к звёздам смог.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Поёт об этом песни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Весенняя капель: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Навеки будут вместе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Гагарин и апрель.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2. – Назовите дату первого полёта человека в космос. (12 апреля 1961года)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(Учащиеся читают стихотворения)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Обычным шумом улица полна,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Идёт весна, рабочий день в разгаре,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 из Вселенной радиоволна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Приносит имя всем: Гагарин.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Оно во все врывается края,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Во все сердца, как ласточка, влетает.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 мать Земля, дыханье </w:t>
      </w:r>
      <w:proofErr w:type="spellStart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затая</w:t>
      </w:r>
      <w:proofErr w:type="spellEnd"/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Полёт героя – сына наблюдает.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3.- Как называется костюм у космонавта? (скафандр)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4.- Как называется место старта космического корабля? (космодром) </w:t>
      </w:r>
    </w:p>
    <w:p w:rsidR="00C55CB5" w:rsidRPr="00071338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5. – Почему космонавты не едят ложкой? (им мешает невесомость) </w:t>
      </w:r>
    </w:p>
    <w:p w:rsidR="00C55CB5" w:rsidRDefault="00071338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7133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6. – Назовите самый быстрый вид транспорта (ракета).</w:t>
      </w: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9708C" w:rsidRDefault="0059708C" w:rsidP="0059708C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МАОУ 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Заревская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средняя  общеобразовательная  школа  с  углубленным  изучением  отдельных  предметов</w:t>
      </w:r>
    </w:p>
    <w:p w:rsidR="0059708C" w:rsidRDefault="0059708C" w:rsidP="0059708C">
      <w:pPr>
        <w:pStyle w:val="c6"/>
        <w:spacing w:before="0" w:beforeAutospacing="0" w:after="0" w:afterAutospacing="0" w:line="270" w:lineRule="atLeast"/>
        <w:jc w:val="center"/>
        <w:rPr>
          <w:rStyle w:val="c26"/>
          <w:color w:val="444444"/>
          <w:sz w:val="32"/>
          <w:szCs w:val="32"/>
        </w:rPr>
      </w:pPr>
    </w:p>
    <w:p w:rsidR="0059708C" w:rsidRDefault="0059708C" w:rsidP="0059708C">
      <w:pPr>
        <w:pStyle w:val="1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лассный час в 1 «В» классе"/>
          </v:shape>
        </w:pict>
      </w:r>
    </w:p>
    <w:p w:rsidR="0059708C" w:rsidRDefault="0059708C" w:rsidP="0059708C">
      <w:pPr>
        <w:pStyle w:val="1"/>
        <w:jc w:val="center"/>
      </w:pPr>
    </w:p>
    <w:p w:rsidR="0059708C" w:rsidRDefault="0059708C" w:rsidP="0059708C">
      <w:pPr>
        <w:pStyle w:val="1"/>
        <w:jc w:val="center"/>
        <w:rPr>
          <w:rStyle w:val="c26"/>
          <w:color w:val="444444"/>
          <w:sz w:val="32"/>
          <w:szCs w:val="32"/>
        </w:rPr>
      </w:pPr>
      <w:r>
        <w:pict>
          <v:shape id="_x0000_i1026" type="#_x0000_t172" style="width:473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 тему: «Покорение космоса»"/>
          </v:shape>
        </w:pict>
      </w:r>
    </w:p>
    <w:p w:rsidR="0059708C" w:rsidRDefault="0059708C" w:rsidP="0059708C">
      <w:pPr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</w:rPr>
      </w:pPr>
    </w:p>
    <w:p w:rsidR="0059708C" w:rsidRDefault="0059708C" w:rsidP="0059708C">
      <w:pPr>
        <w:rPr>
          <w:rFonts w:ascii="Times New Roman" w:hAnsi="Times New Roman" w:cs="Times New Roman"/>
          <w:color w:val="7F7F7F" w:themeColor="text1" w:themeTint="80"/>
        </w:rPr>
      </w:pPr>
      <w:r>
        <w:rPr>
          <w:noProof/>
        </w:rPr>
        <w:drawing>
          <wp:inline distT="0" distB="0" distL="0" distR="0">
            <wp:extent cx="3743325" cy="2428875"/>
            <wp:effectExtent l="152400" t="133350" r="142875" b="104775"/>
            <wp:docPr id="33" name="Рисунок 33" descr="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28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708C" w:rsidRDefault="0059708C" w:rsidP="0059708C">
      <w:pPr>
        <w:jc w:val="center"/>
        <w:rPr>
          <w:rFonts w:ascii="Times New Roman" w:hAnsi="Times New Roman" w:cs="Times New Roman"/>
          <w:color w:val="7F7F7F" w:themeColor="text1" w:themeTint="80"/>
        </w:rPr>
      </w:pPr>
    </w:p>
    <w:p w:rsidR="0059708C" w:rsidRDefault="0059708C" w:rsidP="0059708C">
      <w:pPr>
        <w:jc w:val="center"/>
        <w:rPr>
          <w:rFonts w:ascii="Times New Roman" w:hAnsi="Times New Roman" w:cs="Times New Roman"/>
          <w:color w:val="7F7F7F" w:themeColor="text1" w:themeTint="80"/>
        </w:rPr>
      </w:pPr>
    </w:p>
    <w:p w:rsidR="0059708C" w:rsidRDefault="0059708C" w:rsidP="0059708C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Подготовила и провела</w:t>
      </w:r>
    </w:p>
    <w:p w:rsidR="0059708C" w:rsidRDefault="0059708C" w:rsidP="0059708C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учитель начальных  классов</w:t>
      </w:r>
    </w:p>
    <w:p w:rsidR="0059708C" w:rsidRDefault="0059708C" w:rsidP="0059708C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Здебская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Елена Владимировна</w:t>
      </w:r>
    </w:p>
    <w:p w:rsidR="0059708C" w:rsidRDefault="0059708C" w:rsidP="0059708C">
      <w:pPr>
        <w:rPr>
          <w:rFonts w:ascii="Times New Roman" w:hAnsi="Times New Roman" w:cs="Times New Roman"/>
          <w:color w:val="7030A0"/>
        </w:rPr>
      </w:pPr>
    </w:p>
    <w:p w:rsidR="0059708C" w:rsidRDefault="0059708C" w:rsidP="0059708C">
      <w:pPr>
        <w:rPr>
          <w:rFonts w:ascii="Times New Roman" w:hAnsi="Times New Roman" w:cs="Times New Roman"/>
          <w:color w:val="7030A0"/>
        </w:rPr>
      </w:pPr>
    </w:p>
    <w:p w:rsidR="0059708C" w:rsidRDefault="0059708C" w:rsidP="0059708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г. Домодедово</w:t>
      </w:r>
      <w:r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2011 год  </w:t>
      </w:r>
    </w:p>
    <w:p w:rsidR="0059708C" w:rsidRPr="00071338" w:rsidRDefault="0059708C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59708C" w:rsidRPr="00071338" w:rsidSect="00071338">
      <w:pgSz w:w="11906" w:h="16838"/>
      <w:pgMar w:top="284" w:right="850" w:bottom="284" w:left="85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CB5"/>
    <w:rsid w:val="00071338"/>
    <w:rsid w:val="0059708C"/>
    <w:rsid w:val="00C55CB5"/>
    <w:rsid w:val="00F7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7"/>
  </w:style>
  <w:style w:type="paragraph" w:styleId="1">
    <w:name w:val="heading 1"/>
    <w:basedOn w:val="a"/>
    <w:link w:val="10"/>
    <w:uiPriority w:val="9"/>
    <w:qFormat/>
    <w:rsid w:val="00597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55CB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C55CB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C55CB5"/>
    <w:pPr>
      <w:spacing w:after="120"/>
    </w:pPr>
  </w:style>
  <w:style w:type="paragraph" w:styleId="a6">
    <w:name w:val="List"/>
    <w:basedOn w:val="a5"/>
    <w:rsid w:val="00C55CB5"/>
    <w:rPr>
      <w:rFonts w:cs="Lohit Hindi"/>
    </w:rPr>
  </w:style>
  <w:style w:type="paragraph" w:styleId="a7">
    <w:name w:val="Title"/>
    <w:basedOn w:val="a3"/>
    <w:rsid w:val="00C55C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C55CB5"/>
    <w:pPr>
      <w:suppressLineNumbers/>
    </w:pPr>
    <w:rPr>
      <w:rFonts w:cs="Lohit Hindi"/>
    </w:rPr>
  </w:style>
  <w:style w:type="character" w:customStyle="1" w:styleId="10">
    <w:name w:val="Заголовок 1 Знак"/>
    <w:basedOn w:val="a0"/>
    <w:link w:val="1"/>
    <w:uiPriority w:val="9"/>
    <w:rsid w:val="00597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5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9708C"/>
  </w:style>
  <w:style w:type="paragraph" w:styleId="a9">
    <w:name w:val="Balloon Text"/>
    <w:basedOn w:val="a"/>
    <w:link w:val="aa"/>
    <w:uiPriority w:val="99"/>
    <w:semiHidden/>
    <w:unhideWhenUsed/>
    <w:rsid w:val="0059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882</Words>
  <Characters>5034</Characters>
  <Application>Microsoft Office Word</Application>
  <DocSecurity>0</DocSecurity>
  <Lines>41</Lines>
  <Paragraphs>11</Paragraphs>
  <ScaleCrop>false</ScaleCrop>
  <Company>Your Company Name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cp:lastPrinted>2013-07-03T13:37:00Z</cp:lastPrinted>
  <dcterms:created xsi:type="dcterms:W3CDTF">2011-04-12T12:17:00Z</dcterms:created>
  <dcterms:modified xsi:type="dcterms:W3CDTF">2013-07-03T13:53:00Z</dcterms:modified>
</cp:coreProperties>
</file>