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8" w:rsidRDefault="006F23AF" w:rsidP="00817266">
      <w:pPr>
        <w:spacing w:after="0" w:line="432" w:lineRule="atLeast"/>
        <w:jc w:val="center"/>
        <w:outlineLvl w:val="0"/>
        <w:rPr>
          <w:rFonts w:ascii="Times New Roman" w:eastAsia="Times New Roman" w:hAnsi="Times New Roman" w:cs="Tahoma"/>
          <w:b/>
          <w:color w:val="222427"/>
          <w:kern w:val="36"/>
          <w:sz w:val="40"/>
          <w:szCs w:val="36"/>
          <w:lang w:eastAsia="ru-RU"/>
        </w:rPr>
      </w:pPr>
      <w:r>
        <w:rPr>
          <w:rFonts w:ascii="Times New Roman" w:eastAsia="Times New Roman" w:hAnsi="Times New Roman" w:cs="Tahoma"/>
          <w:b/>
          <w:noProof/>
          <w:color w:val="222427"/>
          <w:kern w:val="36"/>
          <w:sz w:val="40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323850</wp:posOffset>
            </wp:positionV>
            <wp:extent cx="419100" cy="828675"/>
            <wp:effectExtent l="19050" t="0" r="0" b="0"/>
            <wp:wrapSquare wrapText="bothSides"/>
            <wp:docPr id="24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88">
        <w:rPr>
          <w:rFonts w:ascii="Times New Roman" w:eastAsia="Times New Roman" w:hAnsi="Times New Roman" w:cs="Tahoma"/>
          <w:b/>
          <w:noProof/>
          <w:color w:val="222427"/>
          <w:kern w:val="36"/>
          <w:sz w:val="40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-85725</wp:posOffset>
            </wp:positionV>
            <wp:extent cx="10096500" cy="352425"/>
            <wp:effectExtent l="19050" t="0" r="0" b="0"/>
            <wp:wrapTight wrapText="bothSides">
              <wp:wrapPolygon edited="0">
                <wp:start x="-41" y="0"/>
                <wp:lineTo x="-41" y="21016"/>
                <wp:lineTo x="21600" y="21016"/>
                <wp:lineTo x="21600" y="0"/>
                <wp:lineTo x="-41" y="0"/>
              </wp:wrapPolygon>
            </wp:wrapTight>
            <wp:docPr id="5" name="Рисунок 4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C54" w:rsidRDefault="007D5C54" w:rsidP="00817266">
      <w:pPr>
        <w:spacing w:after="0" w:line="432" w:lineRule="atLeast"/>
        <w:jc w:val="center"/>
        <w:outlineLvl w:val="0"/>
        <w:rPr>
          <w:rFonts w:ascii="Times New Roman" w:eastAsia="Times New Roman" w:hAnsi="Times New Roman" w:cs="Tahoma"/>
          <w:b/>
          <w:color w:val="222427"/>
          <w:kern w:val="36"/>
          <w:sz w:val="40"/>
          <w:szCs w:val="36"/>
          <w:lang w:eastAsia="ru-RU"/>
        </w:rPr>
      </w:pPr>
      <w:r w:rsidRPr="00AB5DF6">
        <w:rPr>
          <w:rFonts w:ascii="Times New Roman" w:eastAsia="Times New Roman" w:hAnsi="Times New Roman" w:cs="Tahoma"/>
          <w:b/>
          <w:color w:val="222427"/>
          <w:kern w:val="36"/>
          <w:sz w:val="40"/>
          <w:szCs w:val="36"/>
          <w:lang w:eastAsia="ru-RU"/>
        </w:rPr>
        <w:t>Шест</w:t>
      </w:r>
      <w:r>
        <w:rPr>
          <w:rFonts w:ascii="Times New Roman" w:eastAsia="Times New Roman" w:hAnsi="Times New Roman" w:cs="Tahoma"/>
          <w:b/>
          <w:color w:val="222427"/>
          <w:kern w:val="36"/>
          <w:sz w:val="40"/>
          <w:szCs w:val="36"/>
          <w:lang w:eastAsia="ru-RU"/>
        </w:rPr>
        <w:t>ь уроженцев Мордовии, защищавших</w:t>
      </w:r>
      <w:r w:rsidRPr="00AB5DF6">
        <w:rPr>
          <w:rFonts w:ascii="Times New Roman" w:eastAsia="Times New Roman" w:hAnsi="Times New Roman" w:cs="Tahoma"/>
          <w:b/>
          <w:color w:val="222427"/>
          <w:kern w:val="36"/>
          <w:sz w:val="40"/>
          <w:szCs w:val="36"/>
          <w:lang w:eastAsia="ru-RU"/>
        </w:rPr>
        <w:t xml:space="preserve"> Ленинград, стали Героями Советского Союза</w:t>
      </w:r>
    </w:p>
    <w:p w:rsidR="00EE665A" w:rsidRDefault="00EE665A" w:rsidP="00817266">
      <w:pPr>
        <w:spacing w:after="9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ectPr w:rsidR="00EE665A" w:rsidSect="006F23AF"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7D5C54" w:rsidRPr="00817266" w:rsidRDefault="007D5C54" w:rsidP="00817266">
      <w:pPr>
        <w:spacing w:after="9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81726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>Родина высоко оценила мужество и героизм защитников Ленинграда. Свыше 350 тысяч солдат, офицеров, генералов Ленинградского фронта были награждены орденами и медалями, 226 из них присвоено звание Героя Советского Союза, в том числе уроженцам Мордовии:</w:t>
      </w:r>
      <w:r w:rsidR="00904F88" w:rsidRPr="0081726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Волкову Дмитрию Петровичу</w:t>
      </w:r>
      <w:r w:rsidRPr="0081726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, Денисову Алексею Александрович</w:t>
      </w:r>
      <w:r w:rsidR="00904F88" w:rsidRPr="0081726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у</w:t>
      </w:r>
      <w:r w:rsidRPr="0081726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, Дерябину Алексею Никитовичу, Манину Александру Андреевичу, Рубцову Анатолию Петровичу, Тараканову Николаю Сергеевичу.</w:t>
      </w:r>
    </w:p>
    <w:p w:rsidR="00EE665A" w:rsidRDefault="00EE665A" w:rsidP="00817266">
      <w:pPr>
        <w:pStyle w:val="3"/>
        <w:spacing w:before="0" w:beforeAutospacing="0" w:after="0" w:afterAutospacing="0" w:line="360" w:lineRule="auto"/>
        <w:jc w:val="center"/>
        <w:rPr>
          <w:bCs w:val="0"/>
          <w:sz w:val="28"/>
          <w:szCs w:val="43"/>
        </w:rPr>
        <w:sectPr w:rsidR="00EE665A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EE665A" w:rsidRPr="00EE665A" w:rsidRDefault="00EE665A" w:rsidP="00817266">
      <w:pPr>
        <w:pStyle w:val="3"/>
        <w:spacing w:before="0" w:beforeAutospacing="0" w:after="0" w:afterAutospacing="0" w:line="360" w:lineRule="auto"/>
        <w:jc w:val="center"/>
        <w:rPr>
          <w:bCs w:val="0"/>
          <w:sz w:val="28"/>
          <w:szCs w:val="43"/>
        </w:rPr>
      </w:pPr>
      <w:r>
        <w:rPr>
          <w:bCs w:val="0"/>
          <w:noProof/>
          <w:sz w:val="28"/>
          <w:szCs w:val="43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200025</wp:posOffset>
            </wp:positionV>
            <wp:extent cx="1445895" cy="2219325"/>
            <wp:effectExtent l="19050" t="0" r="1905" b="0"/>
            <wp:wrapSquare wrapText="bothSides"/>
            <wp:docPr id="1" name="Рисунок 1" descr="Волков Дмитрий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ов Дмитрий Петр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65A">
        <w:rPr>
          <w:bCs w:val="0"/>
          <w:sz w:val="28"/>
          <w:szCs w:val="43"/>
        </w:rPr>
        <w:t>Волков Дмитрий</w:t>
      </w:r>
      <w:r>
        <w:rPr>
          <w:bCs w:val="0"/>
          <w:sz w:val="28"/>
          <w:szCs w:val="43"/>
        </w:rPr>
        <w:t xml:space="preserve">  </w:t>
      </w:r>
      <w:r w:rsidRPr="00EE665A">
        <w:rPr>
          <w:bCs w:val="0"/>
          <w:sz w:val="28"/>
          <w:szCs w:val="43"/>
        </w:rPr>
        <w:t>Петрович</w:t>
      </w:r>
    </w:p>
    <w:p w:rsidR="00904F88" w:rsidRDefault="00EE665A" w:rsidP="00817266">
      <w:pPr>
        <w:pStyle w:val="a6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E665A">
        <w:rPr>
          <w:sz w:val="28"/>
          <w:szCs w:val="32"/>
        </w:rPr>
        <w:t>В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 период Великой Отечественной войны штурман эскадрильи Дмитрий Петрович Волков совершил более 300 боевых вылетов. Экипаж крылатой ма</w:t>
      </w:r>
      <w:r w:rsidRPr="00EE665A">
        <w:rPr>
          <w:sz w:val="28"/>
          <w:szCs w:val="32"/>
        </w:rPr>
        <w:softHyphen/>
        <w:t>шины бомбил вражеские объекты, жи</w:t>
      </w:r>
      <w:r w:rsidRPr="00EE665A">
        <w:rPr>
          <w:sz w:val="28"/>
          <w:szCs w:val="32"/>
        </w:rPr>
        <w:softHyphen/>
        <w:t>вую силу и технику, разрушал коммуни</w:t>
      </w:r>
      <w:r w:rsidRPr="00EE665A">
        <w:rPr>
          <w:sz w:val="28"/>
          <w:szCs w:val="32"/>
        </w:rPr>
        <w:softHyphen/>
        <w:t>кации в глубоком и ближнем тылах про</w:t>
      </w:r>
      <w:r w:rsidRPr="00EE665A">
        <w:rPr>
          <w:sz w:val="28"/>
          <w:szCs w:val="32"/>
        </w:rPr>
        <w:softHyphen/>
        <w:t>тивника. Около пятидесяти раз самолет Волкова вылетал транспортировать боеприпасы, горючее и техническое имуще</w:t>
      </w:r>
      <w:r w:rsidRPr="00EE665A">
        <w:rPr>
          <w:sz w:val="28"/>
          <w:szCs w:val="32"/>
        </w:rPr>
        <w:softHyphen/>
        <w:t xml:space="preserve">ство для передовых частей </w:t>
      </w:r>
      <w:proofErr w:type="spellStart"/>
      <w:r w:rsidRPr="00EE665A">
        <w:rPr>
          <w:sz w:val="28"/>
          <w:szCs w:val="32"/>
        </w:rPr>
        <w:t>Kpac</w:t>
      </w:r>
      <w:proofErr w:type="gramStart"/>
      <w:r w:rsidRPr="00EE665A">
        <w:rPr>
          <w:sz w:val="28"/>
          <w:szCs w:val="32"/>
        </w:rPr>
        <w:t>ной</w:t>
      </w:r>
      <w:proofErr w:type="spellEnd"/>
      <w:proofErr w:type="gramEnd"/>
      <w:r w:rsidRPr="00EE665A">
        <w:rPr>
          <w:sz w:val="28"/>
          <w:szCs w:val="32"/>
        </w:rPr>
        <w:t xml:space="preserve"> Армии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во время зимнего наступления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 1943 года.</w:t>
      </w:r>
      <w:r w:rsidRPr="00EE665A">
        <w:rPr>
          <w:sz w:val="28"/>
          <w:szCs w:val="20"/>
        </w:rPr>
        <w:t xml:space="preserve"> </w:t>
      </w:r>
      <w:r w:rsidRPr="00EE665A">
        <w:rPr>
          <w:sz w:val="28"/>
          <w:szCs w:val="32"/>
        </w:rPr>
        <w:t>Приходилось штурману водить воздушные корабли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 и в глубокий тыл врага, находиться в полете по десять и более часов.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Эскадрилья, ведомая Волковым, не раз помогала наземным войскам во время сражений на Волге и Курской ду</w:t>
      </w:r>
      <w:r w:rsidRPr="00EE665A">
        <w:rPr>
          <w:sz w:val="28"/>
          <w:szCs w:val="32"/>
        </w:rPr>
        <w:softHyphen/>
        <w:t>ге, бомбардировала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 аэродромы и скоп</w:t>
      </w:r>
      <w:r w:rsidRPr="00EE665A">
        <w:rPr>
          <w:sz w:val="28"/>
          <w:szCs w:val="32"/>
        </w:rPr>
        <w:softHyphen/>
        <w:t xml:space="preserve">ления врага при прорыве </w:t>
      </w:r>
    </w:p>
    <w:p w:rsidR="00EE665A" w:rsidRPr="00904F88" w:rsidRDefault="00EE665A" w:rsidP="00817266">
      <w:pPr>
        <w:pStyle w:val="a6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E665A">
        <w:rPr>
          <w:sz w:val="28"/>
          <w:szCs w:val="32"/>
        </w:rPr>
        <w:t>Ленинградской блокады. Летал Волков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и к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партизанам, выискивал их среди лесов, сбрасывал оружие, продукты питания.</w:t>
      </w:r>
    </w:p>
    <w:p w:rsidR="00EE665A" w:rsidRPr="00EE665A" w:rsidRDefault="00EE665A" w:rsidP="00817266">
      <w:pPr>
        <w:pStyle w:val="a6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EE665A">
        <w:rPr>
          <w:sz w:val="28"/>
          <w:szCs w:val="32"/>
        </w:rPr>
        <w:t>Однажды экипажу поручили переправить чешских воинов и оружие на партизанский аэродром, расположенный в узкой горной долине. Авиаторы под ко</w:t>
      </w:r>
      <w:r w:rsidRPr="00EE665A">
        <w:rPr>
          <w:sz w:val="28"/>
          <w:szCs w:val="32"/>
        </w:rPr>
        <w:softHyphen/>
        <w:t>мандованием Волкова успешно справи</w:t>
      </w:r>
      <w:r w:rsidRPr="00EE665A">
        <w:rPr>
          <w:sz w:val="28"/>
          <w:szCs w:val="32"/>
        </w:rPr>
        <w:softHyphen/>
        <w:t>лись с этим заданием.</w:t>
      </w:r>
      <w:r w:rsidRPr="00EE665A">
        <w:rPr>
          <w:sz w:val="28"/>
          <w:szCs w:val="20"/>
        </w:rPr>
        <w:t xml:space="preserve"> </w:t>
      </w:r>
    </w:p>
    <w:p w:rsidR="00EE665A" w:rsidRPr="00EE665A" w:rsidRDefault="00EE665A" w:rsidP="00817266">
      <w:pPr>
        <w:pStyle w:val="a6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EE665A">
        <w:rPr>
          <w:sz w:val="28"/>
          <w:szCs w:val="32"/>
        </w:rPr>
        <w:t>Не раз попадал отважный летчик в тяжелое положение, был ранен. Но после выздоровления он снова отправлялся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в</w:t>
      </w:r>
      <w:r w:rsidRPr="00EE665A">
        <w:rPr>
          <w:rStyle w:val="apple-converted-space"/>
          <w:sz w:val="28"/>
          <w:szCs w:val="32"/>
        </w:rPr>
        <w:t> </w:t>
      </w:r>
      <w:r w:rsidRPr="00EE665A">
        <w:rPr>
          <w:sz w:val="28"/>
          <w:szCs w:val="32"/>
        </w:rPr>
        <w:t>бой, бомбил врага.</w:t>
      </w:r>
    </w:p>
    <w:p w:rsidR="00EE665A" w:rsidRPr="00EE665A" w:rsidRDefault="008376FC" w:rsidP="00817266">
      <w:pPr>
        <w:pStyle w:val="a6"/>
        <w:spacing w:before="0" w:beforeAutospacing="0" w:after="0" w:afterAutospacing="0" w:line="276" w:lineRule="auto"/>
        <w:jc w:val="both"/>
        <w:rPr>
          <w:sz w:val="28"/>
          <w:szCs w:val="20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726440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3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65A" w:rsidRPr="00EE665A">
        <w:rPr>
          <w:sz w:val="28"/>
          <w:szCs w:val="32"/>
        </w:rPr>
        <w:t>За мужество и героизм, проявленные в боях с немецко-фашистскими захват</w:t>
      </w:r>
      <w:r w:rsidR="00EE665A" w:rsidRPr="00EE665A">
        <w:rPr>
          <w:sz w:val="28"/>
          <w:szCs w:val="32"/>
        </w:rPr>
        <w:softHyphen/>
        <w:t>чиками, Президиум Верховного Совета СССР</w:t>
      </w:r>
      <w:r w:rsidR="00EE665A" w:rsidRPr="00EE665A">
        <w:rPr>
          <w:rStyle w:val="apple-converted-space"/>
          <w:sz w:val="28"/>
          <w:szCs w:val="32"/>
        </w:rPr>
        <w:t> </w:t>
      </w:r>
      <w:r w:rsidR="00EE665A" w:rsidRPr="00EE665A">
        <w:rPr>
          <w:sz w:val="28"/>
          <w:szCs w:val="32"/>
        </w:rPr>
        <w:t>18</w:t>
      </w:r>
      <w:r w:rsidR="00EE665A" w:rsidRPr="00EE665A">
        <w:rPr>
          <w:rStyle w:val="apple-converted-space"/>
          <w:sz w:val="28"/>
          <w:szCs w:val="32"/>
        </w:rPr>
        <w:t> </w:t>
      </w:r>
      <w:r w:rsidR="00EE665A" w:rsidRPr="00EE665A">
        <w:rPr>
          <w:sz w:val="28"/>
          <w:szCs w:val="32"/>
        </w:rPr>
        <w:t>сентября</w:t>
      </w:r>
      <w:r w:rsidR="00EE665A" w:rsidRPr="00EE665A">
        <w:rPr>
          <w:rStyle w:val="apple-converted-space"/>
          <w:sz w:val="28"/>
          <w:szCs w:val="32"/>
        </w:rPr>
        <w:t> </w:t>
      </w:r>
      <w:r w:rsidR="00EE665A" w:rsidRPr="00EE665A">
        <w:rPr>
          <w:sz w:val="28"/>
          <w:szCs w:val="32"/>
        </w:rPr>
        <w:t>1943</w:t>
      </w:r>
      <w:r w:rsidR="00EE665A" w:rsidRPr="00EE665A">
        <w:rPr>
          <w:rStyle w:val="apple-converted-space"/>
          <w:sz w:val="28"/>
          <w:szCs w:val="32"/>
        </w:rPr>
        <w:t> </w:t>
      </w:r>
      <w:r w:rsidR="00EE665A" w:rsidRPr="00EE665A">
        <w:rPr>
          <w:sz w:val="28"/>
          <w:szCs w:val="32"/>
        </w:rPr>
        <w:t xml:space="preserve">года присвоил уроженцу села </w:t>
      </w:r>
      <w:proofErr w:type="spellStart"/>
      <w:r w:rsidR="00EE665A" w:rsidRPr="00EE665A">
        <w:rPr>
          <w:sz w:val="28"/>
          <w:szCs w:val="32"/>
        </w:rPr>
        <w:t>Анаева</w:t>
      </w:r>
      <w:proofErr w:type="spellEnd"/>
      <w:r w:rsidR="00EE665A" w:rsidRPr="00EE665A">
        <w:rPr>
          <w:sz w:val="28"/>
          <w:szCs w:val="32"/>
        </w:rPr>
        <w:t xml:space="preserve"> </w:t>
      </w:r>
      <w:proofErr w:type="spellStart"/>
      <w:r w:rsidR="00EE665A" w:rsidRPr="00EE665A">
        <w:rPr>
          <w:sz w:val="28"/>
          <w:szCs w:val="32"/>
        </w:rPr>
        <w:t>Зубово-Полянского</w:t>
      </w:r>
      <w:proofErr w:type="spellEnd"/>
      <w:r w:rsidR="00EE665A" w:rsidRPr="00EE665A">
        <w:rPr>
          <w:rStyle w:val="apple-converted-space"/>
          <w:sz w:val="28"/>
          <w:szCs w:val="32"/>
        </w:rPr>
        <w:t> </w:t>
      </w:r>
      <w:r w:rsidR="00EE665A" w:rsidRPr="00EE665A">
        <w:rPr>
          <w:sz w:val="28"/>
          <w:szCs w:val="32"/>
        </w:rPr>
        <w:t> района, капитану Дмитрию Петровичу Волкову звание Героя Советского Союза.</w:t>
      </w:r>
    </w:p>
    <w:p w:rsidR="00EE665A" w:rsidRDefault="00EE665A" w:rsidP="00817266">
      <w:pPr>
        <w:spacing w:line="360" w:lineRule="auto"/>
        <w:jc w:val="both"/>
        <w:rPr>
          <w:rFonts w:ascii="Times New Roman" w:hAnsi="Times New Roman"/>
          <w:sz w:val="28"/>
        </w:rPr>
        <w:sectPr w:rsidR="00EE665A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904F88" w:rsidRDefault="006F23AF" w:rsidP="00817266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323850</wp:posOffset>
            </wp:positionV>
            <wp:extent cx="419100" cy="828675"/>
            <wp:effectExtent l="19050" t="0" r="0" b="0"/>
            <wp:wrapSquare wrapText="bothSides"/>
            <wp:docPr id="25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88" w:rsidRPr="00904F88"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1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8EB" w:rsidRPr="002368EB" w:rsidRDefault="00817266" w:rsidP="00817266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368EB">
        <w:rPr>
          <w:rFonts w:ascii="Times New Roman" w:hAnsi="Times New Roman"/>
          <w:b/>
          <w:sz w:val="28"/>
        </w:rPr>
        <w:t xml:space="preserve">Денисов </w:t>
      </w:r>
      <w:r w:rsidR="002368EB" w:rsidRPr="002368EB">
        <w:rPr>
          <w:rFonts w:ascii="Times New Roman" w:hAnsi="Times New Roman"/>
          <w:b/>
          <w:sz w:val="28"/>
        </w:rPr>
        <w:t>Алексей Александрович</w:t>
      </w:r>
      <w:r w:rsidR="00904F88">
        <w:rPr>
          <w:rFonts w:ascii="Times New Roman" w:hAnsi="Times New Roman"/>
          <w:b/>
          <w:sz w:val="28"/>
        </w:rPr>
        <w:t xml:space="preserve">  </w:t>
      </w:r>
    </w:p>
    <w:p w:rsidR="00EE665A" w:rsidRDefault="00EE665A" w:rsidP="00817266">
      <w:pPr>
        <w:jc w:val="both"/>
        <w:rPr>
          <w:rFonts w:ascii="Times New Roman" w:hAnsi="Times New Roman"/>
          <w:sz w:val="28"/>
        </w:rPr>
        <w:sectPr w:rsidR="00EE665A" w:rsidSect="006F23AF"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EE665A" w:rsidRDefault="006F23AF" w:rsidP="00817266">
      <w:pPr>
        <w:jc w:val="both"/>
        <w:rPr>
          <w:rFonts w:ascii="Times New Roman" w:hAnsi="Times New Roman"/>
          <w:sz w:val="28"/>
        </w:rPr>
        <w:sectPr w:rsidR="00EE665A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260985</wp:posOffset>
            </wp:positionV>
            <wp:extent cx="1959610" cy="2933700"/>
            <wp:effectExtent l="19050" t="0" r="2540" b="0"/>
            <wp:wrapSquare wrapText="bothSides"/>
            <wp:docPr id="4" name="Рисунок 4" descr="Денисов Алексей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исов Алексей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</w:t>
      </w:r>
      <w:r w:rsidR="00E5452E" w:rsidRPr="003009EE">
        <w:rPr>
          <w:rFonts w:ascii="Times New Roman" w:hAnsi="Times New Roman"/>
          <w:sz w:val="28"/>
        </w:rPr>
        <w:t xml:space="preserve">Родился Алексей Денисов в селе Петровка в крестьянской семье. Окончил местную семилетнюю школу, работал в хозяйстве своих родителей. Во второй половине двадцатых годов переехал в Москву. С 14 декабря 1937 г. по апрель 1938 г. был участником национально–революционной войны в Испании. Летал на И–16. Совершил 45 боевых вылетов. Участвовал в 10 воздушных боях, лично и в группе сбил 7 самолетов противника, за что в ноябре 1938 был награжден орденом Красного Знамени. Зимой 1939 - 1940 годов, майор А.А. Денисов участвовал в Советско-Финляндской войне в составе 4-й эскадрильи 13-го ИАП КБФ. Затем был назначен командиром 12-й отдельной истребительной эскадрильи (61-я авиационная бригада ВВС Балтийского флота). Его лётчики совершали боевые вылеты на уничтожение аэродромов, зенитных батарей и других важных объектов. На счету эскадрильи 9 сбитых самолётов противника. За «образцовое выполнение боевых заданий командования на фронте борьбы с белофиннами и проявленное при этом отвагу и геройство» 21 Апреля 1940 года наш земляк был удостоен звания Героя Советского Союза. Участвовал в Великой Отечественной войне. С 8 августа по 15 ноября 1941 года командовал 13-й Краснознамённой отдельной истребительной эскадрильей ВВС Балтийского флота. Сражался над Финским заливом, защищая Ленинград. Многократно участвовал в воздушных боях, штурмовках войск противника и в разведках, сбил 1 самолёт. Общим итогом его боевой деятельности стали 8 воздушных побед, одержанных в 3-х войнах. За боевые отличия Денисов был награждён орденами Отечественной войны 1-й степени, Красной Звезды (1944 г.), медалями "За боевые заслуги" (3.11.1944 г.) и "За победу над Германией" (9.05.1945 г.). В Петровской основной школе, где когда-то учился Денисов, в 1995 году был открыт музей Героя, а в районном центре в 1985 году одна из улиц была названа его именем. </w:t>
      </w:r>
    </w:p>
    <w:p w:rsidR="00904F88" w:rsidRDefault="00904F88" w:rsidP="00817266">
      <w:pPr>
        <w:spacing w:line="360" w:lineRule="auto"/>
        <w:rPr>
          <w:rFonts w:ascii="Times New Roman" w:hAnsi="Times New Roman" w:cs="Arial"/>
          <w:b/>
          <w:sz w:val="28"/>
          <w:szCs w:val="21"/>
        </w:rPr>
        <w:sectPr w:rsidR="00904F88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r>
        <w:rPr>
          <w:rFonts w:ascii="Times New Roman" w:hAnsi="Times New Roman" w:cs="Arial"/>
          <w:b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781685</wp:posOffset>
            </wp:positionV>
            <wp:extent cx="1008697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0" y="20463"/>
                <wp:lineTo x="21620" y="0"/>
                <wp:lineTo x="-41" y="0"/>
              </wp:wrapPolygon>
            </wp:wrapTight>
            <wp:docPr id="10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34B" w:rsidRDefault="0084134B" w:rsidP="00817266">
      <w:pPr>
        <w:spacing w:line="360" w:lineRule="auto"/>
        <w:jc w:val="center"/>
        <w:rPr>
          <w:rFonts w:ascii="Times New Roman" w:hAnsi="Times New Roman" w:cs="Arial"/>
          <w:b/>
          <w:sz w:val="28"/>
          <w:szCs w:val="21"/>
        </w:rPr>
      </w:pPr>
    </w:p>
    <w:p w:rsidR="0084134B" w:rsidRDefault="0084134B" w:rsidP="00817266">
      <w:pPr>
        <w:spacing w:line="360" w:lineRule="auto"/>
        <w:jc w:val="center"/>
        <w:rPr>
          <w:rFonts w:ascii="Times New Roman" w:hAnsi="Times New Roman" w:cs="Arial"/>
          <w:b/>
          <w:sz w:val="28"/>
          <w:szCs w:val="21"/>
        </w:rPr>
      </w:pPr>
      <w:r>
        <w:rPr>
          <w:rFonts w:ascii="Times New Roman" w:hAnsi="Times New Roman" w:cs="Arial"/>
          <w:b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361950</wp:posOffset>
            </wp:positionV>
            <wp:extent cx="419100" cy="828675"/>
            <wp:effectExtent l="19050" t="0" r="0" b="0"/>
            <wp:wrapSquare wrapText="bothSides"/>
            <wp:docPr id="26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-47625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8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439" w:rsidRPr="00904F88" w:rsidRDefault="00817266" w:rsidP="00817266">
      <w:pPr>
        <w:spacing w:line="360" w:lineRule="auto"/>
        <w:jc w:val="center"/>
        <w:rPr>
          <w:rFonts w:ascii="Times New Roman" w:hAnsi="Times New Roman"/>
          <w:sz w:val="28"/>
        </w:rPr>
        <w:sectPr w:rsidR="00031439" w:rsidRPr="00904F88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r w:rsidRPr="00031439">
        <w:rPr>
          <w:rFonts w:ascii="Times New Roman" w:hAnsi="Times New Roman" w:cs="Arial"/>
          <w:b/>
          <w:sz w:val="28"/>
          <w:szCs w:val="21"/>
        </w:rPr>
        <w:t xml:space="preserve">Дерябин </w:t>
      </w:r>
      <w:r w:rsidR="002368EB" w:rsidRPr="00031439">
        <w:rPr>
          <w:rFonts w:ascii="Times New Roman" w:hAnsi="Times New Roman" w:cs="Arial"/>
          <w:b/>
          <w:sz w:val="28"/>
          <w:szCs w:val="21"/>
        </w:rPr>
        <w:t xml:space="preserve">Алексей Никитович </w:t>
      </w:r>
    </w:p>
    <w:p w:rsidR="00E5452E" w:rsidRPr="002368EB" w:rsidRDefault="0084134B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noProof/>
          <w:sz w:val="28"/>
          <w:szCs w:val="21"/>
        </w:rPr>
      </w:pPr>
      <w:r>
        <w:rPr>
          <w:rFonts w:cs="Arial"/>
          <w:noProof/>
          <w:sz w:val="28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123190</wp:posOffset>
            </wp:positionV>
            <wp:extent cx="1919605" cy="2714625"/>
            <wp:effectExtent l="19050" t="0" r="4445" b="0"/>
            <wp:wrapSquare wrapText="bothSides"/>
            <wp:docPr id="7" name="Рисунок 7" descr="Дерябин, Алексей Никит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рябин, Алексей Никито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52E" w:rsidRPr="002368EB">
        <w:rPr>
          <w:rFonts w:cs="Arial"/>
          <w:sz w:val="28"/>
          <w:szCs w:val="21"/>
        </w:rPr>
        <w:t xml:space="preserve">Алексей </w:t>
      </w:r>
      <w:r w:rsidR="002368EB" w:rsidRPr="002368EB">
        <w:rPr>
          <w:rFonts w:cs="Arial"/>
          <w:sz w:val="28"/>
          <w:szCs w:val="21"/>
        </w:rPr>
        <w:t xml:space="preserve">Никитович </w:t>
      </w:r>
      <w:r w:rsidR="00E5452E" w:rsidRPr="002368EB">
        <w:rPr>
          <w:rFonts w:cs="Arial"/>
          <w:sz w:val="28"/>
          <w:szCs w:val="21"/>
        </w:rPr>
        <w:t>Дерябин родился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0" w:tooltip="17 ноября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17 ноября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1" w:tooltip="1915 год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1915 года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031439">
        <w:rPr>
          <w:rFonts w:cs="Arial"/>
          <w:sz w:val="28"/>
          <w:szCs w:val="21"/>
        </w:rPr>
        <w:t xml:space="preserve">в </w:t>
      </w:r>
      <w:r w:rsidR="00E5452E" w:rsidRPr="002368EB">
        <w:rPr>
          <w:rFonts w:cs="Arial"/>
          <w:sz w:val="28"/>
          <w:szCs w:val="21"/>
        </w:rPr>
        <w:t>селе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proofErr w:type="spellStart"/>
      <w:r w:rsidR="005B6993" w:rsidRPr="002368EB">
        <w:rPr>
          <w:rFonts w:cs="Arial"/>
          <w:sz w:val="28"/>
          <w:szCs w:val="21"/>
        </w:rPr>
        <w:fldChar w:fldCharType="begin"/>
      </w:r>
      <w:r w:rsidR="00E5452E" w:rsidRPr="002368EB">
        <w:rPr>
          <w:rFonts w:cs="Arial"/>
          <w:sz w:val="28"/>
          <w:szCs w:val="21"/>
        </w:rPr>
        <w:instrText xml:space="preserve"> HYPERLINK "https://ru.wikipedia.org/wiki/%D0%90%D1%82%D0%B5%D0%BC%D0%B0%D1%80" \o "Атемар" </w:instrText>
      </w:r>
      <w:r w:rsidR="005B6993" w:rsidRPr="002368EB">
        <w:rPr>
          <w:rFonts w:cs="Arial"/>
          <w:sz w:val="28"/>
          <w:szCs w:val="21"/>
        </w:rPr>
        <w:fldChar w:fldCharType="separate"/>
      </w:r>
      <w:r w:rsidR="00E5452E" w:rsidRPr="002368EB">
        <w:rPr>
          <w:rStyle w:val="a7"/>
          <w:rFonts w:cs="Arial"/>
          <w:color w:val="auto"/>
          <w:sz w:val="28"/>
          <w:szCs w:val="21"/>
          <w:u w:val="none"/>
        </w:rPr>
        <w:t>Атемар</w:t>
      </w:r>
      <w:proofErr w:type="spellEnd"/>
      <w:r w:rsidR="005B6993" w:rsidRPr="002368EB">
        <w:rPr>
          <w:rFonts w:cs="Arial"/>
          <w:sz w:val="28"/>
          <w:szCs w:val="21"/>
        </w:rPr>
        <w:fldChar w:fldCharType="end"/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E5452E" w:rsidRPr="002368EB">
        <w:rPr>
          <w:rFonts w:cs="Arial"/>
          <w:sz w:val="28"/>
          <w:szCs w:val="21"/>
        </w:rPr>
        <w:t>(ныне 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proofErr w:type="spellStart"/>
      <w:r w:rsidR="005B6993" w:rsidRPr="002368EB">
        <w:rPr>
          <w:rFonts w:cs="Arial"/>
          <w:sz w:val="28"/>
          <w:szCs w:val="21"/>
        </w:rPr>
        <w:fldChar w:fldCharType="begin"/>
      </w:r>
      <w:r w:rsidR="00E5452E" w:rsidRPr="002368EB">
        <w:rPr>
          <w:rFonts w:cs="Arial"/>
          <w:sz w:val="28"/>
          <w:szCs w:val="21"/>
        </w:rPr>
        <w:instrText xml:space="preserve"> HYPERLINK "https://ru.wikipedia.org/wiki/%D0%9B%D1%8F%D0%BC%D0%B1%D0%B8%D1%80%D1%81%D0%BA%D0%B8%D0%B9_%D1%80%D0%B0%D0%B9%D0%BE%D0%BD" \o "Лямбирский район" </w:instrText>
      </w:r>
      <w:r w:rsidR="005B6993" w:rsidRPr="002368EB">
        <w:rPr>
          <w:rFonts w:cs="Arial"/>
          <w:sz w:val="28"/>
          <w:szCs w:val="21"/>
        </w:rPr>
        <w:fldChar w:fldCharType="separate"/>
      </w:r>
      <w:r w:rsidR="00E5452E" w:rsidRPr="002368EB">
        <w:rPr>
          <w:rStyle w:val="a7"/>
          <w:rFonts w:cs="Arial"/>
          <w:color w:val="auto"/>
          <w:sz w:val="28"/>
          <w:szCs w:val="21"/>
          <w:u w:val="none"/>
        </w:rPr>
        <w:t>Лямбирский</w:t>
      </w:r>
      <w:proofErr w:type="spellEnd"/>
      <w:r w:rsidR="00E5452E" w:rsidRPr="002368EB">
        <w:rPr>
          <w:rStyle w:val="a7"/>
          <w:rFonts w:cs="Arial"/>
          <w:color w:val="auto"/>
          <w:sz w:val="28"/>
          <w:szCs w:val="21"/>
          <w:u w:val="none"/>
        </w:rPr>
        <w:t xml:space="preserve"> </w:t>
      </w:r>
      <w:r>
        <w:rPr>
          <w:rStyle w:val="a7"/>
          <w:rFonts w:cs="Arial"/>
          <w:color w:val="auto"/>
          <w:sz w:val="28"/>
          <w:szCs w:val="21"/>
          <w:u w:val="none"/>
        </w:rPr>
        <w:t xml:space="preserve">                                </w:t>
      </w:r>
      <w:r w:rsidR="00E5452E" w:rsidRPr="002368EB">
        <w:rPr>
          <w:rStyle w:val="a7"/>
          <w:rFonts w:cs="Arial"/>
          <w:color w:val="auto"/>
          <w:sz w:val="28"/>
          <w:szCs w:val="21"/>
          <w:u w:val="none"/>
        </w:rPr>
        <w:t>район</w:t>
      </w:r>
      <w:r w:rsidR="005B6993" w:rsidRPr="002368EB">
        <w:rPr>
          <w:rFonts w:cs="Arial"/>
          <w:sz w:val="28"/>
          <w:szCs w:val="21"/>
        </w:rPr>
        <w:fldChar w:fldCharType="end"/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2" w:tooltip="Мордовия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Мордовии</w:t>
        </w:r>
      </w:hyperlink>
      <w:r w:rsidR="00E5452E" w:rsidRPr="002368EB">
        <w:rPr>
          <w:rFonts w:cs="Arial"/>
          <w:sz w:val="28"/>
          <w:szCs w:val="21"/>
        </w:rPr>
        <w:t>) в семье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3" w:tooltip="Крестьянин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крестьянина</w:t>
        </w:r>
      </w:hyperlink>
      <w:r w:rsidR="00E5452E" w:rsidRPr="002368EB">
        <w:rPr>
          <w:rFonts w:cs="Arial"/>
          <w:sz w:val="28"/>
          <w:szCs w:val="21"/>
        </w:rPr>
        <w:t>. В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4" w:tooltip="1942 год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1942 году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E5452E" w:rsidRPr="002368EB">
        <w:rPr>
          <w:rFonts w:cs="Arial"/>
          <w:sz w:val="28"/>
          <w:szCs w:val="21"/>
        </w:rPr>
        <w:t>окончил Чкаловскую военную авиационную школу пилотов, после чего остался в ней лётчиком-инструктором. Освоил штурмовик «</w:t>
      </w:r>
      <w:hyperlink r:id="rId15" w:tooltip="Ил-2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Ил-2</w:t>
        </w:r>
      </w:hyperlink>
      <w:r w:rsidR="00E5452E" w:rsidRPr="002368EB">
        <w:rPr>
          <w:rFonts w:cs="Arial"/>
          <w:sz w:val="28"/>
          <w:szCs w:val="21"/>
        </w:rPr>
        <w:t>». С июля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6" w:tooltip="1943 год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1943 года</w:t>
        </w:r>
      </w:hyperlink>
      <w:r w:rsidR="00E5452E" w:rsidRPr="002368EB">
        <w:rPr>
          <w:rFonts w:cs="Arial"/>
          <w:sz w:val="28"/>
          <w:szCs w:val="21"/>
        </w:rPr>
        <w:t> — на фронтах Великой Отечественной войны. Принимал участие в боях на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7" w:tooltip="Ленинградский фронт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Ленинградском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E5452E" w:rsidRPr="002368EB">
        <w:rPr>
          <w:rFonts w:cs="Arial"/>
          <w:sz w:val="28"/>
          <w:szCs w:val="21"/>
        </w:rPr>
        <w:t>и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8" w:tooltip="3-й Белорусский фронт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3-м Белорусском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031439">
        <w:rPr>
          <w:rFonts w:cs="Arial"/>
          <w:sz w:val="28"/>
          <w:szCs w:val="21"/>
        </w:rPr>
        <w:t>фронтах. Участвовал в боях</w:t>
      </w:r>
      <w:r w:rsidR="00817266">
        <w:rPr>
          <w:rFonts w:cs="Arial"/>
          <w:sz w:val="28"/>
          <w:szCs w:val="21"/>
        </w:rPr>
        <w:t xml:space="preserve"> </w:t>
      </w:r>
      <w:r w:rsidR="00031439">
        <w:rPr>
          <w:rFonts w:cs="Arial"/>
          <w:sz w:val="28"/>
          <w:szCs w:val="21"/>
        </w:rPr>
        <w:t>под</w:t>
      </w:r>
      <w:r w:rsidR="00817266">
        <w:rPr>
          <w:rFonts w:cs="Arial"/>
          <w:sz w:val="28"/>
          <w:szCs w:val="21"/>
        </w:rPr>
        <w:t xml:space="preserve"> </w:t>
      </w:r>
      <w:r w:rsidR="00E5452E" w:rsidRPr="002368EB">
        <w:rPr>
          <w:rFonts w:cs="Arial"/>
          <w:sz w:val="28"/>
          <w:szCs w:val="21"/>
        </w:rPr>
        <w:t>Ленинградом,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19" w:tooltip="Выборгская операция (1944)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Выборгской</w:t>
        </w:r>
      </w:hyperlink>
      <w:r w:rsidR="00E5452E" w:rsidRPr="002368EB">
        <w:rPr>
          <w:rFonts w:cs="Arial"/>
          <w:sz w:val="28"/>
          <w:szCs w:val="21"/>
        </w:rPr>
        <w:t>,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20" w:tooltip="Нарвская операция (1944)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Нарвской</w:t>
        </w:r>
      </w:hyperlink>
      <w:r w:rsidR="00E5452E" w:rsidRPr="002368EB">
        <w:rPr>
          <w:rFonts w:cs="Arial"/>
          <w:sz w:val="28"/>
          <w:szCs w:val="21"/>
        </w:rPr>
        <w:t>,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21" w:tooltip="Таллинская операция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Таллинской</w:t>
        </w:r>
      </w:hyperlink>
      <w:r w:rsidR="00E5452E" w:rsidRPr="002368EB">
        <w:rPr>
          <w:rFonts w:cs="Arial"/>
          <w:sz w:val="28"/>
          <w:szCs w:val="21"/>
        </w:rPr>
        <w:t>,</w:t>
      </w:r>
      <w:r w:rsidR="00E5452E" w:rsidRPr="002368EB">
        <w:rPr>
          <w:rStyle w:val="apple-converted-space"/>
          <w:rFonts w:cs="Arial"/>
          <w:sz w:val="28"/>
          <w:szCs w:val="21"/>
        </w:rPr>
        <w:t> </w:t>
      </w:r>
      <w:hyperlink r:id="rId22" w:tooltip="Моонзундская операция (1944)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Моонзундской</w:t>
        </w:r>
      </w:hyperlink>
      <w:r w:rsidR="00E5452E" w:rsidRPr="002368EB">
        <w:rPr>
          <w:rFonts w:cs="Arial"/>
          <w:sz w:val="28"/>
          <w:szCs w:val="21"/>
        </w:rPr>
        <w:t>,</w:t>
      </w:r>
      <w:hyperlink r:id="rId23" w:tooltip="Восточно-Прусская операция (1945)" w:history="1">
        <w:r w:rsidR="00E5452E"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Восточно-Прусской</w:t>
        </w:r>
      </w:hyperlink>
      <w:r w:rsidR="00E5452E" w:rsidRPr="002368EB">
        <w:rPr>
          <w:rStyle w:val="apple-converted-space"/>
          <w:rFonts w:cs="Arial"/>
          <w:sz w:val="28"/>
          <w:szCs w:val="21"/>
        </w:rPr>
        <w:t> </w:t>
      </w:r>
      <w:r w:rsidR="00E5452E" w:rsidRPr="002368EB">
        <w:rPr>
          <w:rFonts w:cs="Arial"/>
          <w:sz w:val="28"/>
          <w:szCs w:val="21"/>
        </w:rPr>
        <w:t>операциях</w:t>
      </w:r>
      <w:r w:rsidR="002368EB">
        <w:rPr>
          <w:rFonts w:cs="Arial"/>
          <w:sz w:val="28"/>
          <w:szCs w:val="21"/>
        </w:rPr>
        <w:t>.</w:t>
      </w:r>
    </w:p>
    <w:p w:rsidR="00E5452E" w:rsidRPr="002368EB" w:rsidRDefault="00E5452E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 w:rsidRPr="002368EB">
        <w:rPr>
          <w:rFonts w:cs="Arial"/>
          <w:sz w:val="28"/>
          <w:szCs w:val="21"/>
        </w:rPr>
        <w:t>К ноябрю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24" w:tooltip="1944 год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1944 года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гвардии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25" w:tooltip="Лейтенант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лейтенант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Алексей Дерябин командовал звеном 15-го гвардейского штурмового авиаполка 277-й штурмовой авиадивизии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26" w:tooltip="1-я воздушная армия (СССР)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1-й воздушной армии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3-го Белорусского фронта. К тому времени он совершил 111 боевых вылетов на штурмовку скоплений живой силы и боевой техники противника. В общей сложности он уничтожил либо повредил 39 автомашин, 8 танков, 11 железнодорожных вагонов, 2 склада с боеприпасами, 1 самолёт на земле, 5 зданий, 1 тягач, 11 орудий, 3 миномёта, 5 дзотов, 13 повозок, 3 пулемёта, 4 зенитных батарей, а также уничтожил около 500 вражеских солдат и офицеров</w:t>
      </w:r>
      <w:r w:rsidR="002368EB">
        <w:rPr>
          <w:rFonts w:cs="Arial"/>
          <w:sz w:val="28"/>
          <w:szCs w:val="21"/>
        </w:rPr>
        <w:t>.</w:t>
      </w:r>
    </w:p>
    <w:p w:rsidR="00E5452E" w:rsidRPr="002368EB" w:rsidRDefault="00E5452E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 w:rsidRPr="002368EB">
        <w:rPr>
          <w:rFonts w:cs="Arial"/>
          <w:sz w:val="28"/>
          <w:szCs w:val="21"/>
        </w:rPr>
        <w:t>Указом Президиума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27" w:tooltip="Верховный Совет СССР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Верховного Совета СССР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от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28" w:tooltip="19 апреля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 апреля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hyperlink r:id="rId29" w:tooltip="1945 год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1945 года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за «мужество и героизм, проявленные при нанесении штурмовых ударов по врагу» гвардии лейтенант Алексей Дерябин был удостоен высокого звания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0" w:tooltip="Герой Советского Союза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Героя Советского Союза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с вручением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1" w:tooltip="Орден Ленина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ордена Ленина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и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2" w:tooltip="Медаль «Золотая Звезда» (СССР)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медали «Золотая Звезда»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за номером 6124</w:t>
      </w:r>
      <w:r w:rsidR="002368EB">
        <w:rPr>
          <w:rFonts w:cs="Arial"/>
          <w:sz w:val="28"/>
          <w:szCs w:val="21"/>
          <w:vertAlign w:val="superscript"/>
        </w:rPr>
        <w:t>.</w:t>
      </w:r>
    </w:p>
    <w:p w:rsidR="00E5452E" w:rsidRPr="002368EB" w:rsidRDefault="00E5452E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 w:rsidRPr="002368EB">
        <w:rPr>
          <w:rFonts w:cs="Arial"/>
          <w:sz w:val="28"/>
          <w:szCs w:val="21"/>
        </w:rPr>
        <w:t xml:space="preserve">Всего же за время своего участия в войне Дерябин совершил 183 </w:t>
      </w:r>
      <w:proofErr w:type="gramStart"/>
      <w:r w:rsidRPr="002368EB">
        <w:rPr>
          <w:rFonts w:cs="Arial"/>
          <w:sz w:val="28"/>
          <w:szCs w:val="21"/>
        </w:rPr>
        <w:t>боевых</w:t>
      </w:r>
      <w:proofErr w:type="gramEnd"/>
      <w:r w:rsidRPr="002368EB">
        <w:rPr>
          <w:rFonts w:cs="Arial"/>
          <w:sz w:val="28"/>
          <w:szCs w:val="21"/>
        </w:rPr>
        <w:t xml:space="preserve"> вылета. Умер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3" w:tooltip="8 ноября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8 ноября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hyperlink r:id="rId34" w:tooltip="1990 год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1990 года</w:t>
        </w:r>
      </w:hyperlink>
      <w:r w:rsidRPr="002368EB">
        <w:rPr>
          <w:rFonts w:cs="Arial"/>
          <w:sz w:val="28"/>
          <w:szCs w:val="21"/>
        </w:rPr>
        <w:t xml:space="preserve">, </w:t>
      </w:r>
      <w:proofErr w:type="gramStart"/>
      <w:r w:rsidRPr="002368EB">
        <w:rPr>
          <w:rFonts w:cs="Arial"/>
          <w:sz w:val="28"/>
          <w:szCs w:val="21"/>
        </w:rPr>
        <w:t>похоронен</w:t>
      </w:r>
      <w:proofErr w:type="gramEnd"/>
      <w:r w:rsidRPr="002368EB">
        <w:rPr>
          <w:rFonts w:cs="Arial"/>
          <w:sz w:val="28"/>
          <w:szCs w:val="21"/>
        </w:rPr>
        <w:t xml:space="preserve"> на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5" w:tooltip="Северное кладбище (Санкт-Петербург)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Северном кладбище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в Санкт-Петербурге.</w:t>
      </w:r>
    </w:p>
    <w:p w:rsidR="002368EB" w:rsidRDefault="00E5452E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 w:rsidRPr="002368EB">
        <w:rPr>
          <w:rFonts w:cs="Arial"/>
          <w:sz w:val="28"/>
          <w:szCs w:val="21"/>
        </w:rPr>
        <w:t>Был также награждён тремя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6" w:tooltip="Орден Красного Знамени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орденами Красного Знамени</w:t>
        </w:r>
      </w:hyperlink>
      <w:r w:rsidRPr="002368EB">
        <w:rPr>
          <w:rFonts w:cs="Arial"/>
          <w:sz w:val="28"/>
          <w:szCs w:val="21"/>
        </w:rPr>
        <w:t>, двумя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7" w:tooltip="Орден Отечественной войны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орденами Отечественной войны</w:t>
        </w:r>
      </w:hyperlink>
      <w:r w:rsidRPr="002368EB">
        <w:rPr>
          <w:rStyle w:val="apple-converted-space"/>
          <w:rFonts w:cs="Arial"/>
          <w:sz w:val="28"/>
          <w:szCs w:val="21"/>
        </w:rPr>
        <w:t> </w:t>
      </w:r>
      <w:r w:rsidRPr="002368EB">
        <w:rPr>
          <w:rFonts w:cs="Arial"/>
          <w:sz w:val="28"/>
          <w:szCs w:val="21"/>
        </w:rPr>
        <w:t>1-й степени, орденом Отечественной войны 2-й степени, двумя</w:t>
      </w:r>
      <w:r w:rsidRPr="002368EB">
        <w:rPr>
          <w:rStyle w:val="apple-converted-space"/>
          <w:rFonts w:cs="Arial"/>
          <w:sz w:val="28"/>
          <w:szCs w:val="21"/>
        </w:rPr>
        <w:t> </w:t>
      </w:r>
      <w:hyperlink r:id="rId38" w:tooltip="Орден Красной Звезды" w:history="1">
        <w:r w:rsidRPr="002368EB">
          <w:rPr>
            <w:rStyle w:val="a7"/>
            <w:rFonts w:cs="Arial"/>
            <w:color w:val="auto"/>
            <w:sz w:val="28"/>
            <w:szCs w:val="21"/>
            <w:u w:val="none"/>
          </w:rPr>
          <w:t>орденами Красной Звезды</w:t>
        </w:r>
      </w:hyperlink>
      <w:r w:rsidRPr="002368EB">
        <w:rPr>
          <w:rFonts w:cs="Arial"/>
          <w:sz w:val="28"/>
          <w:szCs w:val="21"/>
        </w:rPr>
        <w:t>, а также рядом медалей</w:t>
      </w:r>
      <w:proofErr w:type="gramStart"/>
      <w:r w:rsidR="002368EB">
        <w:rPr>
          <w:rFonts w:cs="Arial"/>
          <w:sz w:val="28"/>
          <w:szCs w:val="21"/>
        </w:rPr>
        <w:t>.</w:t>
      </w:r>
      <w:r w:rsidRPr="002368EB">
        <w:rPr>
          <w:rFonts w:cs="Arial"/>
          <w:sz w:val="28"/>
          <w:szCs w:val="21"/>
        </w:rPr>
        <w:t>.</w:t>
      </w:r>
      <w:proofErr w:type="gramEnd"/>
    </w:p>
    <w:p w:rsidR="00E5452E" w:rsidRDefault="0084134B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>
        <w:rPr>
          <w:rFonts w:cs="Arial"/>
          <w:noProof/>
          <w:sz w:val="28"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516890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6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52E" w:rsidRPr="002368EB">
        <w:rPr>
          <w:rFonts w:cs="Arial"/>
          <w:sz w:val="28"/>
          <w:szCs w:val="21"/>
        </w:rPr>
        <w:t xml:space="preserve">В честь Дерябина названа улица в </w:t>
      </w:r>
      <w:proofErr w:type="spellStart"/>
      <w:r w:rsidR="00E5452E" w:rsidRPr="002368EB">
        <w:rPr>
          <w:rFonts w:cs="Arial"/>
          <w:sz w:val="28"/>
          <w:szCs w:val="21"/>
        </w:rPr>
        <w:t>Атемаре</w:t>
      </w:r>
      <w:proofErr w:type="spellEnd"/>
      <w:r w:rsidR="00E5452E" w:rsidRPr="002368EB">
        <w:rPr>
          <w:rFonts w:cs="Arial"/>
          <w:sz w:val="28"/>
          <w:szCs w:val="21"/>
        </w:rPr>
        <w:t>.</w:t>
      </w:r>
    </w:p>
    <w:p w:rsidR="007D5C54" w:rsidRDefault="0084134B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  <w:r>
        <w:rPr>
          <w:rFonts w:cs="Arial"/>
          <w:noProof/>
          <w:sz w:val="28"/>
          <w:szCs w:val="21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419100</wp:posOffset>
            </wp:positionV>
            <wp:extent cx="419100" cy="828675"/>
            <wp:effectExtent l="19050" t="0" r="0" b="0"/>
            <wp:wrapSquare wrapText="bothSides"/>
            <wp:docPr id="27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8"/>
          <w:szCs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-9525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21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439" w:rsidRDefault="00031439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  <w:sectPr w:rsidR="00031439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7D5C54" w:rsidRDefault="007D5C54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</w:p>
    <w:p w:rsidR="007D5C54" w:rsidRDefault="007D5C54" w:rsidP="00817266">
      <w:pPr>
        <w:pStyle w:val="a6"/>
        <w:spacing w:before="0" w:beforeAutospacing="0" w:after="0" w:afterAutospacing="0" w:line="276" w:lineRule="auto"/>
        <w:jc w:val="both"/>
        <w:rPr>
          <w:rFonts w:cs="Arial"/>
          <w:sz w:val="28"/>
          <w:szCs w:val="21"/>
        </w:rPr>
      </w:pPr>
    </w:p>
    <w:p w:rsidR="003009EE" w:rsidRPr="007D5C54" w:rsidRDefault="0084134B" w:rsidP="00817266">
      <w:pPr>
        <w:pStyle w:val="1"/>
        <w:spacing w:before="0" w:line="360" w:lineRule="auto"/>
        <w:ind w:right="300"/>
        <w:jc w:val="center"/>
        <w:rPr>
          <w:rFonts w:ascii="Times New Roman" w:hAnsi="Times New Roman"/>
          <w:noProof/>
          <w:color w:val="auto"/>
          <w:lang w:eastAsia="ru-RU"/>
        </w:rPr>
      </w:pPr>
      <w:r>
        <w:rPr>
          <w:rFonts w:ascii="Times New Roman" w:hAnsi="Times New Roman"/>
          <w:noProof/>
          <w:color w:val="auto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238125</wp:posOffset>
            </wp:positionV>
            <wp:extent cx="2114550" cy="3190875"/>
            <wp:effectExtent l="19050" t="0" r="0" b="0"/>
            <wp:wrapSquare wrapText="bothSides"/>
            <wp:docPr id="22" name="Рисунок 22" descr="Твои Герои Ленинград: Герой Советского Союза МАНИН Александр Андреевич. Сайт &quot;Ленинград Блокада Подви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вои Герои Ленинград: Герой Советского Союза МАНИН Александр Андреевич. Сайт &quot;Ленинград Блокада Подвиг&quot;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8EB" w:rsidRPr="002368EB">
        <w:rPr>
          <w:rFonts w:ascii="Times New Roman" w:hAnsi="Times New Roman"/>
          <w:noProof/>
          <w:color w:val="auto"/>
          <w:lang w:eastAsia="ru-RU"/>
        </w:rPr>
        <w:t xml:space="preserve">Манин </w:t>
      </w:r>
      <w:r w:rsidR="003009EE" w:rsidRPr="002368EB">
        <w:rPr>
          <w:rFonts w:ascii="Times New Roman" w:hAnsi="Times New Roman"/>
          <w:color w:val="auto"/>
          <w:szCs w:val="32"/>
        </w:rPr>
        <w:t>Александр Андреевич</w:t>
      </w:r>
    </w:p>
    <w:p w:rsidR="00031439" w:rsidRDefault="00031439" w:rsidP="00817266">
      <w:pPr>
        <w:spacing w:line="360" w:lineRule="auto"/>
        <w:jc w:val="both"/>
        <w:rPr>
          <w:rFonts w:ascii="Times New Roman" w:hAnsi="Times New Roman" w:cs="Arial"/>
          <w:sz w:val="28"/>
          <w:szCs w:val="27"/>
        </w:rPr>
        <w:sectPr w:rsidR="00031439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E5452E" w:rsidRPr="003009EE" w:rsidRDefault="00E5452E" w:rsidP="0081726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09EE">
        <w:rPr>
          <w:rFonts w:ascii="Times New Roman" w:hAnsi="Times New Roman" w:cs="Arial"/>
          <w:sz w:val="28"/>
          <w:szCs w:val="27"/>
        </w:rPr>
        <w:lastRenderedPageBreak/>
        <w:t xml:space="preserve">Родился </w:t>
      </w:r>
      <w:r w:rsidR="00817266">
        <w:rPr>
          <w:rFonts w:ascii="Times New Roman" w:hAnsi="Times New Roman" w:cs="Arial"/>
          <w:sz w:val="28"/>
          <w:szCs w:val="27"/>
        </w:rPr>
        <w:t xml:space="preserve"> </w:t>
      </w:r>
      <w:r w:rsidRPr="003009EE">
        <w:rPr>
          <w:rFonts w:ascii="Times New Roman" w:hAnsi="Times New Roman" w:cs="Arial"/>
          <w:sz w:val="28"/>
          <w:szCs w:val="27"/>
        </w:rPr>
        <w:t xml:space="preserve">20.9.1921 в с. </w:t>
      </w:r>
      <w:proofErr w:type="spellStart"/>
      <w:r w:rsidRPr="003009EE">
        <w:rPr>
          <w:rFonts w:ascii="Times New Roman" w:hAnsi="Times New Roman" w:cs="Arial"/>
          <w:sz w:val="28"/>
          <w:szCs w:val="27"/>
        </w:rPr>
        <w:t>Чеберчино</w:t>
      </w:r>
      <w:proofErr w:type="spellEnd"/>
      <w:r w:rsidRPr="003009EE">
        <w:rPr>
          <w:rFonts w:ascii="Times New Roman" w:hAnsi="Times New Roman" w:cs="Arial"/>
          <w:sz w:val="28"/>
          <w:szCs w:val="27"/>
        </w:rPr>
        <w:t xml:space="preserve"> ныне Дубенского района Мордовской АССР в семье крестьянина. Русский. Работал учителем школы в родном селе. Заочно учился в педагогическом институте </w:t>
      </w:r>
      <w:proofErr w:type="gramStart"/>
      <w:r w:rsidRPr="003009EE">
        <w:rPr>
          <w:rFonts w:ascii="Times New Roman" w:hAnsi="Times New Roman" w:cs="Arial"/>
          <w:sz w:val="28"/>
          <w:szCs w:val="27"/>
        </w:rPr>
        <w:t>г</w:t>
      </w:r>
      <w:proofErr w:type="gramEnd"/>
      <w:r w:rsidRPr="003009EE">
        <w:rPr>
          <w:rFonts w:ascii="Times New Roman" w:hAnsi="Times New Roman" w:cs="Arial"/>
          <w:sz w:val="28"/>
          <w:szCs w:val="27"/>
        </w:rPr>
        <w:t>.</w:t>
      </w:r>
      <w:r w:rsidR="00817266">
        <w:rPr>
          <w:rFonts w:ascii="Times New Roman" w:hAnsi="Times New Roman" w:cs="Arial"/>
          <w:sz w:val="28"/>
          <w:szCs w:val="27"/>
        </w:rPr>
        <w:t xml:space="preserve"> </w:t>
      </w:r>
      <w:r w:rsidRPr="003009EE">
        <w:rPr>
          <w:rFonts w:ascii="Times New Roman" w:hAnsi="Times New Roman" w:cs="Arial"/>
          <w:sz w:val="28"/>
          <w:szCs w:val="27"/>
        </w:rPr>
        <w:t xml:space="preserve"> Саранск. В Советской Армии с 1940.</w:t>
      </w:r>
    </w:p>
    <w:p w:rsidR="00E5452E" w:rsidRPr="003009EE" w:rsidRDefault="00E5452E" w:rsidP="00817266">
      <w:pPr>
        <w:pStyle w:val="he"/>
        <w:spacing w:before="0" w:beforeAutospacing="0" w:after="0" w:afterAutospacing="0" w:line="360" w:lineRule="auto"/>
        <w:ind w:left="300" w:right="300"/>
        <w:jc w:val="both"/>
        <w:rPr>
          <w:rFonts w:cs="Arial"/>
          <w:sz w:val="28"/>
          <w:szCs w:val="27"/>
        </w:rPr>
      </w:pPr>
      <w:r w:rsidRPr="003009EE">
        <w:rPr>
          <w:rFonts w:cs="Arial"/>
          <w:sz w:val="28"/>
          <w:szCs w:val="27"/>
        </w:rPr>
        <w:t xml:space="preserve">На фронте в Великую Отечественную войну с июня 1941. </w:t>
      </w:r>
      <w:proofErr w:type="gramStart"/>
      <w:r w:rsidRPr="003009EE">
        <w:rPr>
          <w:rFonts w:cs="Arial"/>
          <w:sz w:val="28"/>
          <w:szCs w:val="27"/>
        </w:rPr>
        <w:t xml:space="preserve">Командир орудия 871-го легкого артиллерийского полка (79-я легкая артиллерийская бригада, 23-я артиллерийская дивизия, 3-й артиллерийский корпус прорыва, Ленинградский фронт) парторг батареи старший сержант Манин отличился в бою за пос. </w:t>
      </w:r>
      <w:proofErr w:type="spellStart"/>
      <w:r w:rsidRPr="003009EE">
        <w:rPr>
          <w:rFonts w:cs="Arial"/>
          <w:sz w:val="28"/>
          <w:szCs w:val="27"/>
        </w:rPr>
        <w:t>Войсковицы</w:t>
      </w:r>
      <w:proofErr w:type="spellEnd"/>
      <w:r w:rsidRPr="003009EE">
        <w:rPr>
          <w:rFonts w:cs="Arial"/>
          <w:sz w:val="28"/>
          <w:szCs w:val="27"/>
        </w:rPr>
        <w:t xml:space="preserve"> (Гатчинский район Ленинградской обл.). 25.01.1944 его орудие приняло бой с несколькими тяжелыми танками противника, первым же выстрелом Манин подбил один из них.</w:t>
      </w:r>
      <w:proofErr w:type="gramEnd"/>
      <w:r w:rsidRPr="003009EE">
        <w:rPr>
          <w:rFonts w:cs="Arial"/>
          <w:sz w:val="28"/>
          <w:szCs w:val="27"/>
        </w:rPr>
        <w:t xml:space="preserve"> Дважды раненный, Манин продолжал сражаться и погиб в этом бою. Звание Героя Советского Союза присвоено 1.7.44 посмертно. </w:t>
      </w:r>
      <w:proofErr w:type="gramStart"/>
      <w:r w:rsidRPr="003009EE">
        <w:rPr>
          <w:rFonts w:cs="Arial"/>
          <w:sz w:val="28"/>
          <w:szCs w:val="27"/>
        </w:rPr>
        <w:t>Награжден</w:t>
      </w:r>
      <w:proofErr w:type="gramEnd"/>
      <w:r w:rsidRPr="003009EE">
        <w:rPr>
          <w:rFonts w:cs="Arial"/>
          <w:sz w:val="28"/>
          <w:szCs w:val="27"/>
        </w:rPr>
        <w:t xml:space="preserve"> орденом Ленина.</w:t>
      </w:r>
    </w:p>
    <w:p w:rsidR="00E5452E" w:rsidRPr="003009EE" w:rsidRDefault="00E5452E" w:rsidP="00817266">
      <w:pPr>
        <w:pStyle w:val="he"/>
        <w:spacing w:before="0" w:beforeAutospacing="0" w:after="0" w:afterAutospacing="0" w:line="360" w:lineRule="auto"/>
        <w:ind w:left="300" w:right="300"/>
        <w:jc w:val="both"/>
        <w:rPr>
          <w:rFonts w:cs="Arial"/>
          <w:sz w:val="28"/>
          <w:szCs w:val="27"/>
        </w:rPr>
      </w:pPr>
      <w:proofErr w:type="gramStart"/>
      <w:r w:rsidRPr="003009EE">
        <w:rPr>
          <w:rFonts w:cs="Arial"/>
          <w:sz w:val="28"/>
          <w:szCs w:val="27"/>
        </w:rPr>
        <w:t>Похоронен</w:t>
      </w:r>
      <w:proofErr w:type="gramEnd"/>
      <w:r w:rsidRPr="003009EE">
        <w:rPr>
          <w:rFonts w:cs="Arial"/>
          <w:sz w:val="28"/>
          <w:szCs w:val="27"/>
        </w:rPr>
        <w:t xml:space="preserve"> в братской могиле в пос. </w:t>
      </w:r>
      <w:r w:rsidR="00817266">
        <w:rPr>
          <w:rFonts w:cs="Arial"/>
          <w:sz w:val="28"/>
          <w:szCs w:val="27"/>
        </w:rPr>
        <w:t xml:space="preserve"> </w:t>
      </w:r>
      <w:proofErr w:type="spellStart"/>
      <w:r w:rsidRPr="003009EE">
        <w:rPr>
          <w:rFonts w:cs="Arial"/>
          <w:sz w:val="28"/>
          <w:szCs w:val="27"/>
        </w:rPr>
        <w:t>Войсковицы</w:t>
      </w:r>
      <w:proofErr w:type="spellEnd"/>
      <w:r w:rsidRPr="003009EE">
        <w:rPr>
          <w:rFonts w:cs="Arial"/>
          <w:sz w:val="28"/>
          <w:szCs w:val="27"/>
        </w:rPr>
        <w:t>.</w:t>
      </w:r>
      <w:r w:rsidR="00817266">
        <w:rPr>
          <w:rFonts w:cs="Arial"/>
          <w:sz w:val="28"/>
          <w:szCs w:val="27"/>
        </w:rPr>
        <w:t xml:space="preserve"> </w:t>
      </w:r>
      <w:r w:rsidRPr="003009EE">
        <w:rPr>
          <w:rFonts w:cs="Arial"/>
          <w:sz w:val="28"/>
          <w:szCs w:val="27"/>
        </w:rPr>
        <w:t xml:space="preserve"> В Военно-историческом музее артиллерии, инженерных войск и войск связи в Ленинграде хранится 76-мм пушка ЗИС-3 № 15588, расчетом которой командовал Герой. Его имя носят улица, и средняя школа </w:t>
      </w:r>
      <w:proofErr w:type="gramStart"/>
      <w:r w:rsidRPr="003009EE">
        <w:rPr>
          <w:rFonts w:cs="Arial"/>
          <w:sz w:val="28"/>
          <w:szCs w:val="27"/>
        </w:rPr>
        <w:t>в</w:t>
      </w:r>
      <w:proofErr w:type="gramEnd"/>
      <w:r w:rsidRPr="003009EE">
        <w:rPr>
          <w:rFonts w:cs="Arial"/>
          <w:sz w:val="28"/>
          <w:szCs w:val="27"/>
        </w:rPr>
        <w:t xml:space="preserve"> с. </w:t>
      </w:r>
      <w:proofErr w:type="spellStart"/>
      <w:r w:rsidRPr="003009EE">
        <w:rPr>
          <w:rFonts w:cs="Arial"/>
          <w:sz w:val="28"/>
          <w:szCs w:val="27"/>
        </w:rPr>
        <w:t>Чеберчино</w:t>
      </w:r>
      <w:proofErr w:type="spellEnd"/>
      <w:r w:rsidRPr="003009EE">
        <w:rPr>
          <w:rFonts w:cs="Arial"/>
          <w:sz w:val="28"/>
          <w:szCs w:val="27"/>
        </w:rPr>
        <w:t>, улица в с. Дубенки.</w:t>
      </w:r>
    </w:p>
    <w:p w:rsidR="00031439" w:rsidRDefault="00031439" w:rsidP="00817266">
      <w:pPr>
        <w:spacing w:after="0" w:line="360" w:lineRule="auto"/>
        <w:jc w:val="both"/>
        <w:rPr>
          <w:rFonts w:ascii="Times New Roman" w:hAnsi="Times New Roman"/>
          <w:sz w:val="28"/>
        </w:rPr>
        <w:sectPr w:rsidR="00031439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4C55C4" w:rsidRDefault="00817266" w:rsidP="0081726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783590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2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F88" w:rsidRPr="00817266" w:rsidRDefault="00904F88" w:rsidP="00817266">
      <w:pPr>
        <w:tabs>
          <w:tab w:val="left" w:pos="822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817266" w:rsidRDefault="00817266" w:rsidP="00817266">
      <w:pPr>
        <w:spacing w:line="360" w:lineRule="auto"/>
        <w:jc w:val="center"/>
        <w:rPr>
          <w:rFonts w:ascii="Times New Roman" w:hAnsi="Times New Roman" w:cs="Tahoma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ahoma"/>
          <w:b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323850</wp:posOffset>
            </wp:positionV>
            <wp:extent cx="419100" cy="828675"/>
            <wp:effectExtent l="19050" t="0" r="0" b="0"/>
            <wp:wrapSquare wrapText="bothSides"/>
            <wp:docPr id="29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ahoma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-76200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20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52E" w:rsidRPr="007D5C54" w:rsidRDefault="002368EB" w:rsidP="00817266">
      <w:pPr>
        <w:spacing w:line="360" w:lineRule="auto"/>
        <w:jc w:val="center"/>
        <w:rPr>
          <w:rFonts w:ascii="Times New Roman" w:hAnsi="Times New Roman"/>
          <w:sz w:val="28"/>
        </w:rPr>
      </w:pPr>
      <w:r w:rsidRPr="002368EB">
        <w:rPr>
          <w:rFonts w:ascii="Times New Roman" w:hAnsi="Times New Roman" w:cs="Tahoma"/>
          <w:b/>
          <w:sz w:val="28"/>
          <w:szCs w:val="21"/>
          <w:shd w:val="clear" w:color="auto" w:fill="FFFFFF"/>
        </w:rPr>
        <w:t>Рубцов Анатолий Петрович</w:t>
      </w:r>
    </w:p>
    <w:p w:rsidR="00031439" w:rsidRDefault="00031439" w:rsidP="00817266">
      <w:pPr>
        <w:spacing w:after="0" w:line="360" w:lineRule="auto"/>
        <w:jc w:val="both"/>
        <w:rPr>
          <w:rFonts w:ascii="Times New Roman" w:hAnsi="Times New Roman" w:cs="Tahoma"/>
          <w:sz w:val="28"/>
          <w:szCs w:val="21"/>
          <w:shd w:val="clear" w:color="auto" w:fill="FFFFFF"/>
        </w:rPr>
        <w:sectPr w:rsidR="00031439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bookmarkStart w:id="0" w:name="photo"/>
    </w:p>
    <w:p w:rsidR="003009EE" w:rsidRPr="003009EE" w:rsidRDefault="00817266" w:rsidP="00817266">
      <w:pPr>
        <w:spacing w:after="0" w:line="360" w:lineRule="auto"/>
        <w:jc w:val="both"/>
        <w:rPr>
          <w:rFonts w:ascii="Times New Roman" w:hAnsi="Times New Roman" w:cs="Tahoma"/>
          <w:sz w:val="28"/>
          <w:szCs w:val="21"/>
          <w:shd w:val="clear" w:color="auto" w:fill="FFFFFF"/>
        </w:rPr>
      </w:pPr>
      <w:r>
        <w:rPr>
          <w:rFonts w:ascii="Times New Roman" w:hAnsi="Times New Roman" w:cs="Tahoma"/>
          <w:noProof/>
          <w:sz w:val="28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161290</wp:posOffset>
            </wp:positionV>
            <wp:extent cx="2095500" cy="2733675"/>
            <wp:effectExtent l="19050" t="0" r="0" b="0"/>
            <wp:wrapSquare wrapText="bothSides"/>
            <wp:docPr id="13" name="Рисунок 13" descr="Анатолий Петрович Руб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атолий Петрович Рубцов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Рубцов Анатолий Петрович - командир звена 4-го авиационного полка 3-й авиационной дивизии авиации дальнего действия (АДД), </w:t>
      </w:r>
      <w:proofErr w:type="spell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капитан</w:t>
      </w:r>
      <w:proofErr w:type="gram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.Р</w:t>
      </w:r>
      <w:proofErr w:type="gram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одился</w:t>
      </w:r>
      <w:proofErr w:type="spell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22 мая 1914 года на разъезде </w:t>
      </w:r>
      <w:proofErr w:type="spell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Пайгарма</w:t>
      </w:r>
      <w:proofErr w:type="spell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ныне </w:t>
      </w:r>
      <w:proofErr w:type="spell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Рузаевского</w:t>
      </w:r>
      <w:proofErr w:type="spell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района Мордовии в семье железнодорожника. Русский. Окончил 7 классов и школу ФЗО, работал на паровозоремонтном заводе в городе </w:t>
      </w:r>
      <w:r w:rsidR="002368EB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Оренбурге.</w:t>
      </w:r>
      <w:r w:rsidR="002368EB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В Красной Армии с 1932 года. В 1935 году окончил Иркутскую авиационно-техническую школу, а в 1940 году - </w:t>
      </w:r>
      <w:proofErr w:type="spell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Энгельсскую</w:t>
      </w:r>
      <w:proofErr w:type="spell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авиационную школу. В действующей армии с июня 1941 года, вторично с июля 1942 года.</w:t>
      </w:r>
      <w:r w:rsidR="002368EB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Командир звена 4-го авиационного полка (3-я авиационная дивизия, АДД) капитан Анатолий Рубцов к октябрю 1942 года</w:t>
      </w:r>
      <w:r w:rsidR="002368EB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совершил шестьдесят успешных ночных вылетов на бомбардировку Берлина, Кенигсберга и других городов в глубоком тылу противника, в том числе пятнадцать вылетов на бомбёжку его войск, техники, укреплений и аэродромов.</w:t>
      </w:r>
      <w:r w:rsidR="002368EB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proofErr w:type="gram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Указом Президиума Верховного Совета СССР от 31 декабря 1942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капитану Рубцову Анатолию Петровичу присвоено звание Героя Советского Союза с вручением ордена Ленина и медали «Золотая Звезда» (№ 795)</w:t>
      </w:r>
      <w:proofErr w:type="gram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.После войны отважный лётчик продолжал службу в ВВС. Окончил курсы при Военно-воздушной академии.</w:t>
      </w:r>
      <w:r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Полковник Рубцов А.П. погиб во время учебного полёта 21 августа 1954 года. </w:t>
      </w:r>
      <w:proofErr w:type="gram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Похоронен</w:t>
      </w:r>
      <w:proofErr w:type="gram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на месте гибели.</w:t>
      </w:r>
      <w:r w:rsidR="004C55C4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proofErr w:type="gramStart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Награждён</w:t>
      </w:r>
      <w:proofErr w:type="gramEnd"/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орденом Ленина, орденами Красного Знамени, Суворова 3-й степени, Красной Звезды, медалями.</w:t>
      </w:r>
      <w:r w:rsidR="004C55C4">
        <w:rPr>
          <w:rFonts w:ascii="Times New Roman" w:hAnsi="Times New Roman" w:cs="Tahoma"/>
          <w:sz w:val="28"/>
          <w:szCs w:val="21"/>
          <w:shd w:val="clear" w:color="auto" w:fill="FFFFFF"/>
        </w:rPr>
        <w:t xml:space="preserve"> </w:t>
      </w:r>
      <w:r w:rsidR="003009EE" w:rsidRPr="003009EE">
        <w:rPr>
          <w:rFonts w:ascii="Times New Roman" w:hAnsi="Times New Roman" w:cs="Tahoma"/>
          <w:sz w:val="28"/>
          <w:szCs w:val="21"/>
          <w:shd w:val="clear" w:color="auto" w:fill="FFFFFF"/>
        </w:rPr>
        <w:t>В городе Рузаевка (Мордовия) именем Героя названа улица.</w:t>
      </w:r>
    </w:p>
    <w:bookmarkEnd w:id="0"/>
    <w:p w:rsidR="00031439" w:rsidRDefault="00031439" w:rsidP="00817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54"/>
          <w:shd w:val="clear" w:color="auto" w:fill="FFFFFF"/>
          <w:lang w:eastAsia="ru-RU"/>
        </w:rPr>
        <w:sectPr w:rsidR="00031439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4C55C4" w:rsidRDefault="006F23AF" w:rsidP="00817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5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5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321945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7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C4">
        <w:rPr>
          <w:rFonts w:ascii="Times New Roman" w:eastAsia="Times New Roman" w:hAnsi="Times New Roman" w:cs="Times New Roman"/>
          <w:sz w:val="28"/>
          <w:szCs w:val="54"/>
          <w:shd w:val="clear" w:color="auto" w:fill="FFFFFF"/>
          <w:lang w:eastAsia="ru-RU"/>
        </w:rPr>
        <w:t xml:space="preserve"> </w:t>
      </w:r>
    </w:p>
    <w:p w:rsidR="00904F88" w:rsidRDefault="00904F88" w:rsidP="0081726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54"/>
          <w:shd w:val="clear" w:color="auto" w:fill="FFFFFF"/>
          <w:lang w:eastAsia="ru-RU"/>
        </w:rPr>
        <w:sectPr w:rsidR="00904F88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031439" w:rsidRPr="006F23AF" w:rsidRDefault="00817266" w:rsidP="008172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54"/>
          <w:shd w:val="clear" w:color="auto" w:fill="FFFFFF"/>
          <w:lang w:eastAsia="ru-RU"/>
        </w:rPr>
        <w:sectPr w:rsidR="00031439" w:rsidRPr="006F23AF" w:rsidSect="006F23AF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r w:rsidRPr="00817266">
        <w:rPr>
          <w:rFonts w:ascii="Times New Roman" w:eastAsia="Times New Roman" w:hAnsi="Times New Roman" w:cs="Times New Roman"/>
          <w:b/>
          <w:noProof/>
          <w:sz w:val="28"/>
          <w:szCs w:val="5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285750</wp:posOffset>
            </wp:positionV>
            <wp:extent cx="419100" cy="828675"/>
            <wp:effectExtent l="19050" t="0" r="0" b="0"/>
            <wp:wrapSquare wrapText="bothSides"/>
            <wp:docPr id="30" name="Рисунок 1" descr="http://edu.convdocs.org/tw_files2/urls_4/5/d-4879/4879_html_1a749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5/d-4879/4879_html_1a7494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3AF">
        <w:rPr>
          <w:rFonts w:ascii="Times New Roman" w:eastAsia="Times New Roman" w:hAnsi="Times New Roman" w:cs="Times New Roman"/>
          <w:b/>
          <w:noProof/>
          <w:sz w:val="28"/>
          <w:szCs w:val="5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-28575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4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9EE" w:rsidRPr="004C55C4">
        <w:rPr>
          <w:rFonts w:ascii="Times New Roman" w:eastAsia="Times New Roman" w:hAnsi="Times New Roman" w:cs="Times New Roman"/>
          <w:b/>
          <w:sz w:val="28"/>
          <w:szCs w:val="54"/>
          <w:shd w:val="clear" w:color="auto" w:fill="FFFFFF"/>
          <w:lang w:eastAsia="ru-RU"/>
        </w:rPr>
        <w:t>Тараканов Николай Сергеевич</w:t>
      </w:r>
    </w:p>
    <w:p w:rsidR="00817266" w:rsidRDefault="00817266" w:rsidP="00817266">
      <w:pPr>
        <w:spacing w:after="0"/>
        <w:jc w:val="both"/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238125</wp:posOffset>
            </wp:positionV>
            <wp:extent cx="1809750" cy="2476500"/>
            <wp:effectExtent l="19050" t="0" r="0" b="0"/>
            <wp:wrapSquare wrapText="bothSides"/>
            <wp:docPr id="19" name="Рисунок 19" descr="http://pomninas.ru/images/news/articles/thmb_358/3295c76acbf4caaed33c36b1b5fc2cb1tarakanov_niko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mninas.ru/images/news/articles/thmb_358/3295c76acbf4caaed33c36b1b5fc2cb1tarakanov_nikolay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                        </w:t>
      </w:r>
    </w:p>
    <w:p w:rsidR="003009EE" w:rsidRPr="003009EE" w:rsidRDefault="00817266" w:rsidP="00817266">
      <w:pPr>
        <w:spacing w:after="0"/>
        <w:jc w:val="both"/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</w:t>
      </w:r>
      <w:r w:rsidR="00031439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Тараканов Николай Сергеевич</w:t>
      </w:r>
      <w:proofErr w:type="gramStart"/>
      <w:r w:rsidR="00031439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</w:t>
      </w:r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Р</w:t>
      </w:r>
      <w:proofErr w:type="gram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одился 27 января 1918 года в селе Урей ныне </w:t>
      </w:r>
      <w:proofErr w:type="spell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Темниковского</w:t>
      </w:r>
      <w:proofErr w:type="spell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района Республики Мордовия в семье крестьянина. Участник Великой Отечественной войны с июня 1941</w:t>
      </w:r>
    </w:p>
    <w:p w:rsidR="003009EE" w:rsidRPr="003009EE" w:rsidRDefault="00817266" w:rsidP="00817266">
      <w:pPr>
        <w:spacing w:after="150"/>
        <w:jc w:val="both"/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noProof/>
          <w:sz w:val="28"/>
          <w:szCs w:val="21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4733290</wp:posOffset>
            </wp:positionV>
            <wp:extent cx="10029825" cy="361950"/>
            <wp:effectExtent l="19050" t="0" r="9525" b="0"/>
            <wp:wrapTight wrapText="bothSides">
              <wp:wrapPolygon edited="0">
                <wp:start x="-41" y="0"/>
                <wp:lineTo x="-41" y="20463"/>
                <wp:lineTo x="21621" y="20463"/>
                <wp:lineTo x="21621" y="0"/>
                <wp:lineTo x="-41" y="0"/>
              </wp:wrapPolygon>
            </wp:wrapTight>
            <wp:docPr id="18" name="Рисунок 1" descr="Фомат: MOV Альфаканал. Размер архива: 303Мб. Футаж-рамкаЛенты с - 10 June 2013 - Blog - Ad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мат: MOV Альфаканал. Размер архива: 303Мб. Футаж-рамкаЛенты с - 10 June 2013 - Blog - Adlab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Был трижды ранен. В мае 1942 года окончил курсы младших лейтенантов. Вернувшись на фронт в июне 1943 года, командовал взводом, батареей и был начальником артиллерии полка. На завершающем этапе войны гвардии капитан Тараканов был заместителем командира по артиллерии 61-го гвардейского стрелкового полка. Особо отличился в боях по уничтожению вражеской группировки в Восточной Пруссии. 13-16 апреля 1945 года в боях по уничтожению </w:t>
      </w:r>
      <w:proofErr w:type="spell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Земландской</w:t>
      </w:r>
      <w:proofErr w:type="spell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группировки противника в районе местечек </w:t>
      </w:r>
      <w:proofErr w:type="spell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Косненен</w:t>
      </w:r>
      <w:proofErr w:type="spell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и </w:t>
      </w:r>
      <w:proofErr w:type="spell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Гайдау</w:t>
      </w:r>
      <w:proofErr w:type="spell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(северо-восточнее города Приморск Калининградской области) гвардии капитан Тараканов умело организовал действия артиллерии, проявив личное мужество и отвагу. В сражении за опорный пункт противника в районе поселка </w:t>
      </w:r>
      <w:proofErr w:type="spell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Гайдау</w:t>
      </w:r>
      <w:proofErr w:type="spell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организовал засылку десанта пехоты в тыл врага на самоходных орудиях. Первым с группой солдат ворвался в расположение противника. В навязанном фашистам ближнем бою было истреблено до 100 и взято в плен 76 гитлеровцев. Когда, подтянув резервы, немцы попытались вернуть утраченные позиции, Тараканов встретил их хорошо организованным артиллерийским огнем и отбросил назад. В бою были использованы немецкие пушки, захваченные перед этим. Был контужен, но продолжал руководить боем. Когда в одном из расчетов ранило наводчика, офицер сам встал на его место и метким выстрелом уничтожил вражеское орудие.</w:t>
      </w:r>
      <w:r w:rsidR="004C55C4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</w:t>
      </w:r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Указом Президиума Верховного Совета СССР от 29 июня 1945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героизм, гвардии капитану Тараканову Николаю Сергеевичу присвоено звание Героя Советского Союза с вручением ордена Ленина и медали «Золотая Звезда» (№ 3830).</w:t>
      </w:r>
      <w:r w:rsidR="004C55C4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</w:t>
      </w:r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После разгрома фашистской Германии участвовал в боях с японскими империалистами, войну закончил в Порт-Артуре. После Победы продолжил службу в армии. </w:t>
      </w:r>
      <w:proofErr w:type="gramStart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>Награжден</w:t>
      </w:r>
      <w:proofErr w:type="gramEnd"/>
      <w:r w:rsidR="003009EE" w:rsidRPr="003009EE">
        <w:rPr>
          <w:rFonts w:ascii="Times New Roman" w:eastAsia="Times New Roman" w:hAnsi="Times New Roman" w:cs="Tahoma"/>
          <w:sz w:val="28"/>
          <w:szCs w:val="21"/>
          <w:shd w:val="clear" w:color="auto" w:fill="FFFFFF"/>
          <w:lang w:eastAsia="ru-RU"/>
        </w:rPr>
        <w:t xml:space="preserve"> орденом Ленина, двумя орденами Красного Знамени, тремя орденами Отечественной войны 1-й степени, орденом Отечественной войны 2-й степени, двумя орденами Красной Звезды, медалями, в т.ч. "За боевые заслуги".</w:t>
      </w:r>
    </w:p>
    <w:sectPr w:rsidR="003009EE" w:rsidRPr="003009EE" w:rsidSect="006F23AF">
      <w:type w:val="continuous"/>
      <w:pgSz w:w="16838" w:h="11906" w:orient="landscape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52E"/>
    <w:rsid w:val="00031439"/>
    <w:rsid w:val="001157ED"/>
    <w:rsid w:val="001F0390"/>
    <w:rsid w:val="002368EB"/>
    <w:rsid w:val="003009EE"/>
    <w:rsid w:val="003318B7"/>
    <w:rsid w:val="00477DED"/>
    <w:rsid w:val="004C55C4"/>
    <w:rsid w:val="005B6993"/>
    <w:rsid w:val="00610F71"/>
    <w:rsid w:val="006F23AF"/>
    <w:rsid w:val="007D5C54"/>
    <w:rsid w:val="00817266"/>
    <w:rsid w:val="008376FC"/>
    <w:rsid w:val="0084134B"/>
    <w:rsid w:val="00891481"/>
    <w:rsid w:val="00904F88"/>
    <w:rsid w:val="00E5452E"/>
    <w:rsid w:val="00EE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81"/>
  </w:style>
  <w:style w:type="paragraph" w:styleId="1">
    <w:name w:val="heading 1"/>
    <w:basedOn w:val="a"/>
    <w:next w:val="a"/>
    <w:link w:val="10"/>
    <w:uiPriority w:val="9"/>
    <w:qFormat/>
    <w:rsid w:val="0030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914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52E"/>
  </w:style>
  <w:style w:type="character" w:styleId="a7">
    <w:name w:val="Hyperlink"/>
    <w:basedOn w:val="a0"/>
    <w:uiPriority w:val="99"/>
    <w:semiHidden/>
    <w:unhideWhenUsed/>
    <w:rsid w:val="00E5452E"/>
    <w:rPr>
      <w:color w:val="0000FF"/>
      <w:u w:val="single"/>
    </w:rPr>
  </w:style>
  <w:style w:type="paragraph" w:customStyle="1" w:styleId="he">
    <w:name w:val="he"/>
    <w:basedOn w:val="a"/>
    <w:rsid w:val="00E5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8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7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1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A%D1%80%D0%B5%D1%81%D1%82%D1%8C%D1%8F%D0%BD%D0%B8%D0%BD" TargetMode="External"/><Relationship Id="rId18" Type="http://schemas.openxmlformats.org/officeDocument/2006/relationships/hyperlink" Target="https://ru.wikipedia.org/wiki/3-%D0%B9_%D0%91%D0%B5%D0%BB%D0%BE%D1%80%D1%83%D1%81%D1%81%D0%BA%D0%B8%D0%B9_%D1%84%D1%80%D0%BE%D0%BD%D1%82" TargetMode="External"/><Relationship Id="rId26" Type="http://schemas.openxmlformats.org/officeDocument/2006/relationships/hyperlink" Target="https://ru.wikipedia.org/wiki/1-%D1%8F_%D0%B2%D0%BE%D0%B7%D0%B4%D1%83%D1%88%D0%BD%D0%B0%D1%8F_%D0%B0%D1%80%D0%BC%D0%B8%D1%8F_(%D0%A1%D0%A1%D0%A1%D0%A0)" TargetMode="External"/><Relationship Id="rId39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0%D0%BB%D0%BB%D0%B8%D0%BD%D1%81%D0%BA%D0%B0%D1%8F_%D0%BE%D0%BF%D0%B5%D1%80%D0%B0%D1%86%D0%B8%D1%8F" TargetMode="External"/><Relationship Id="rId34" Type="http://schemas.openxmlformats.org/officeDocument/2006/relationships/hyperlink" Target="https://ru.wikipedia.org/wiki/1990_%D0%B3%D0%BE%D0%B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C%D0%BE%D1%80%D0%B4%D0%BE%D0%B2%D0%B8%D1%8F" TargetMode="External"/><Relationship Id="rId17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5" Type="http://schemas.openxmlformats.org/officeDocument/2006/relationships/hyperlink" Target="https://ru.wikipedia.org/wiki/%D0%9B%D0%B5%D0%B9%D1%82%D0%B5%D0%BD%D0%B0%D0%BD%D1%82" TargetMode="External"/><Relationship Id="rId33" Type="http://schemas.openxmlformats.org/officeDocument/2006/relationships/hyperlink" Target="https://ru.wikipedia.org/wiki/8_%D0%BD%D0%BE%D1%8F%D0%B1%D1%80%D1%8F" TargetMode="External"/><Relationship Id="rId38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3_%D0%B3%D0%BE%D0%B4" TargetMode="External"/><Relationship Id="rId20" Type="http://schemas.openxmlformats.org/officeDocument/2006/relationships/hyperlink" Target="https://ru.wikipedia.org/wiki/%D0%9D%D0%B0%D1%80%D0%B2%D1%81%D0%BA%D0%B0%D1%8F_%D0%BE%D0%BF%D0%B5%D1%80%D0%B0%D1%86%D0%B8%D1%8F_(1944)" TargetMode="External"/><Relationship Id="rId29" Type="http://schemas.openxmlformats.org/officeDocument/2006/relationships/hyperlink" Target="https://ru.wikipedia.org/wiki/1945_%D0%B3%D0%BE%D0%B4" TargetMode="External"/><Relationship Id="rId41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1915_%D0%B3%D0%BE%D0%B4" TargetMode="External"/><Relationship Id="rId24" Type="http://schemas.openxmlformats.org/officeDocument/2006/relationships/hyperlink" Target="https://ru.wikipedia.org/wiki/1944_%D0%B3%D0%BE%D0%B4" TargetMode="External"/><Relationship Id="rId32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37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40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8%D0%BB-2" TargetMode="External"/><Relationship Id="rId23" Type="http://schemas.openxmlformats.org/officeDocument/2006/relationships/hyperlink" Target="https://ru.wikipedia.org/wiki/%D0%92%D0%BE%D1%81%D1%82%D0%BE%D1%87%D0%BD%D0%BE-%D0%9F%D1%80%D1%83%D1%81%D1%81%D0%BA%D0%B0%D1%8F_%D0%BE%D0%BF%D0%B5%D1%80%D0%B0%D1%86%D0%B8%D1%8F_(1945)" TargetMode="External"/><Relationship Id="rId28" Type="http://schemas.openxmlformats.org/officeDocument/2006/relationships/hyperlink" Target="https://ru.wikipedia.org/wiki/19_%D0%B0%D0%BF%D1%80%D0%B5%D0%BB%D1%8F" TargetMode="External"/><Relationship Id="rId36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0" Type="http://schemas.openxmlformats.org/officeDocument/2006/relationships/hyperlink" Target="https://ru.wikipedia.org/wiki/17_%D0%BD%D0%BE%D1%8F%D0%B1%D1%80%D1%8F" TargetMode="External"/><Relationship Id="rId19" Type="http://schemas.openxmlformats.org/officeDocument/2006/relationships/hyperlink" Target="https://ru.wikipedia.org/wiki/%D0%92%D1%8B%D0%B1%D0%BE%D1%80%D0%B3%D1%81%D0%BA%D0%B0%D1%8F_%D0%BE%D0%BF%D0%B5%D1%80%D0%B0%D1%86%D0%B8%D1%8F_(1944)" TargetMode="External"/><Relationship Id="rId31" Type="http://schemas.openxmlformats.org/officeDocument/2006/relationships/hyperlink" Target="https://ru.wikipedia.org/wiki/%D0%9E%D1%80%D0%B4%D0%B5%D0%BD_%D0%9B%D0%B5%D0%BD%D0%B8%D0%BD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1942_%D0%B3%D0%BE%D0%B4" TargetMode="External"/><Relationship Id="rId22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27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5" Type="http://schemas.openxmlformats.org/officeDocument/2006/relationships/hyperlink" Target="https://ru.wikipedia.org/wiki/%D0%A1%D0%B5%D0%B2%D0%B5%D1%80%D0%BD%D0%BE%D0%B5_%D0%BA%D0%BB%D0%B0%D0%B4%D0%B1%D0%B8%D1%89%D0%B5_(%D0%A1%D0%B0%D0%BD%D0%BA%D1%82-%D0%9F%D0%B5%D1%82%D0%B5%D1%80%D0%B1%D1%83%D1%80%D0%B3)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F68E4-1769-4000-8E2D-4DB3F9C4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2015-02-09T15:17:00Z</dcterms:created>
  <dcterms:modified xsi:type="dcterms:W3CDTF">2015-02-10T16:02:00Z</dcterms:modified>
</cp:coreProperties>
</file>