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53" w:rsidRPr="004B0553" w:rsidRDefault="004B0553" w:rsidP="004B0553">
      <w:pPr>
        <w:pStyle w:val="a4"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4B0553">
        <w:rPr>
          <w:b/>
          <w:color w:val="000000"/>
          <w:sz w:val="28"/>
          <w:szCs w:val="28"/>
          <w:shd w:val="clear" w:color="auto" w:fill="FFFFFF"/>
        </w:rPr>
        <w:t>Развитие личности в начальных классах школы</w:t>
      </w:r>
    </w:p>
    <w:p w:rsidR="004B0553" w:rsidRPr="00642799" w:rsidRDefault="004B0553" w:rsidP="004B0553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Прежде, чем говорить о развитии личности, необходимо уточнить, что же подразумевается под этим понятием. </w:t>
      </w:r>
      <w:proofErr w:type="gramStart"/>
      <w:r w:rsidRPr="0024602A">
        <w:rPr>
          <w:rStyle w:val="a7"/>
          <w:color w:val="000000"/>
          <w:sz w:val="28"/>
          <w:szCs w:val="28"/>
          <w:shd w:val="clear" w:color="auto" w:fill="FFFFFF"/>
        </w:rPr>
        <w:t>«Личность</w:t>
      </w:r>
      <w:r w:rsidRPr="0024602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4602A">
        <w:rPr>
          <w:color w:val="000000"/>
          <w:sz w:val="28"/>
          <w:szCs w:val="28"/>
          <w:shd w:val="clear" w:color="auto" w:fill="FFFFFF"/>
        </w:rPr>
        <w:t>– 1) человек как типичный представитель сформировавшего его общества. 2) человек как субъект отношений</w:t>
      </w:r>
      <w:r w:rsidRPr="0024602A">
        <w:rPr>
          <w:color w:val="000000"/>
          <w:sz w:val="28"/>
          <w:szCs w:val="28"/>
          <w:shd w:val="clear" w:color="auto" w:fill="FFFFFF"/>
        </w:rPr>
        <w:tab/>
        <w:t xml:space="preserve"> и сознательной деятельности; 3) устойчивая система социально значимых черт, характеризующих индивида как члена общества или общности»</w:t>
      </w:r>
      <w:r>
        <w:rPr>
          <w:rStyle w:val="aa"/>
          <w:color w:val="000000"/>
          <w:sz w:val="28"/>
          <w:szCs w:val="28"/>
          <w:shd w:val="clear" w:color="auto" w:fill="FFFFFF"/>
        </w:rPr>
        <w:footnoteReference w:id="2"/>
      </w:r>
      <w:r w:rsidRPr="0024602A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 Обобщив данную информацию, делаем вывод, что термин «личность</w:t>
      </w:r>
      <w:r w:rsidRPr="00642799">
        <w:rPr>
          <w:color w:val="000000" w:themeColor="text1"/>
          <w:sz w:val="28"/>
          <w:szCs w:val="28"/>
          <w:shd w:val="clear" w:color="auto" w:fill="FFFFFF"/>
        </w:rPr>
        <w:t>» обозначает социальную сущность человека, т.е. ценностные ориентации, мотивационная сфера, система социальных отношений и установок.</w:t>
      </w:r>
      <w:proofErr w:type="gramEnd"/>
      <w:r w:rsidRPr="00642799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642799">
        <w:rPr>
          <w:color w:val="000000" w:themeColor="text1"/>
          <w:sz w:val="28"/>
          <w:szCs w:val="28"/>
        </w:rPr>
        <w:t>В процессе развития человек раскрывает свои внутренние свойства, заложенные в нем природой и сформированные в нем жизнью и воспитанием, то есть человек - двойственное существо, ему свойственен дуализм, как и всему в природе: биологическое и социальное. Личность - это осознание себя, внешнего мира и места в нем. Такое определение личности дал в свое время Гегель.</w:t>
      </w:r>
    </w:p>
    <w:p w:rsidR="004B0553" w:rsidRPr="00642799" w:rsidRDefault="004B0553" w:rsidP="004B0553">
      <w:pPr>
        <w:pStyle w:val="a4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42799">
        <w:rPr>
          <w:color w:val="000000" w:themeColor="text1"/>
          <w:sz w:val="28"/>
          <w:szCs w:val="28"/>
        </w:rPr>
        <w:t>Личностное развитие человека отражает  его возрастные и индивидуальные особенности. С возрастом связаны характер деятельности человека, особенности его мышления, круг его запросов, интересов, а также социальные проявления. Каждому возрасту присущи различные возможности и ограничения в развитии.</w:t>
      </w:r>
      <w:r w:rsidRPr="00642799">
        <w:rPr>
          <w:rStyle w:val="apple-converted-space"/>
          <w:color w:val="000000" w:themeColor="text1"/>
          <w:sz w:val="28"/>
          <w:szCs w:val="28"/>
        </w:rPr>
        <w:t> </w:t>
      </w:r>
    </w:p>
    <w:p w:rsidR="004B0553" w:rsidRPr="00642799" w:rsidRDefault="004B0553" w:rsidP="004B0553">
      <w:pPr>
        <w:pStyle w:val="c1"/>
        <w:spacing w:before="0" w:beforeAutospacing="0" w:after="0" w:afterAutospacing="0"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642799">
        <w:rPr>
          <w:rStyle w:val="c0"/>
          <w:color w:val="000000" w:themeColor="text1"/>
          <w:sz w:val="28"/>
          <w:szCs w:val="28"/>
        </w:rPr>
        <w:t>Один  из переломных моментов в жизни ребёнк</w:t>
      </w:r>
      <w:proofErr w:type="gramStart"/>
      <w:r w:rsidRPr="00642799">
        <w:rPr>
          <w:rStyle w:val="c0"/>
          <w:color w:val="000000" w:themeColor="text1"/>
          <w:sz w:val="28"/>
          <w:szCs w:val="28"/>
        </w:rPr>
        <w:t>а-</w:t>
      </w:r>
      <w:proofErr w:type="gramEnd"/>
      <w:r w:rsidRPr="00642799">
        <w:rPr>
          <w:rStyle w:val="c0"/>
          <w:color w:val="000000" w:themeColor="text1"/>
          <w:sz w:val="28"/>
          <w:szCs w:val="28"/>
        </w:rPr>
        <w:t xml:space="preserve"> поступление в школу. Включение в новый вид деятельности - учение, предъявляющее ряд новых, более серьёзных требований к ученику, подчиняет  жизнь человечка строгой организации с целью формирования общественно-ценных черт личности. Закладывается фундамент нравственного поведения, начинается </w:t>
      </w:r>
      <w:r w:rsidRPr="00642799">
        <w:rPr>
          <w:rStyle w:val="c0"/>
          <w:color w:val="000000" w:themeColor="text1"/>
          <w:sz w:val="28"/>
          <w:szCs w:val="28"/>
        </w:rPr>
        <w:lastRenderedPageBreak/>
        <w:t xml:space="preserve">формирование общественной направленности личности, </w:t>
      </w:r>
      <w:r w:rsidRPr="00642799">
        <w:rPr>
          <w:bCs/>
          <w:color w:val="000000" w:themeColor="text1"/>
          <w:sz w:val="28"/>
          <w:szCs w:val="28"/>
        </w:rPr>
        <w:t xml:space="preserve">интенсивно развивается самосознание. </w:t>
      </w:r>
    </w:p>
    <w:p w:rsidR="004B0553" w:rsidRPr="00642799" w:rsidRDefault="004B0553" w:rsidP="004B0553">
      <w:pPr>
        <w:pStyle w:val="c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42799">
        <w:rPr>
          <w:rStyle w:val="c0"/>
          <w:color w:val="000000" w:themeColor="text1"/>
          <w:sz w:val="28"/>
          <w:szCs w:val="28"/>
        </w:rPr>
        <w:t xml:space="preserve">Ребёнок вступает  в новую для него  систему коллективов (общешкольный, классный), складываются новые отношения со сверстниками,  взрослыми. </w:t>
      </w:r>
      <w:r w:rsidRPr="00642799">
        <w:rPr>
          <w:color w:val="000000" w:themeColor="text1"/>
          <w:sz w:val="28"/>
          <w:szCs w:val="28"/>
          <w:shd w:val="clear" w:color="auto" w:fill="FFFFFF"/>
        </w:rPr>
        <w:t xml:space="preserve">Ребенок становится частью ученического коллектива, нормы поведения и ценностные ориентиры которого становятся опорой в формировании личности учащегося.  </w:t>
      </w:r>
      <w:r w:rsidRPr="00642799">
        <w:rPr>
          <w:rStyle w:val="c0"/>
          <w:color w:val="000000" w:themeColor="text1"/>
          <w:sz w:val="28"/>
          <w:szCs w:val="28"/>
        </w:rPr>
        <w:t xml:space="preserve">С  расширением круга общения ребёнка, его отношений в  коллектив сверстников - происходит накопление нравственного опыта ребёнка. </w:t>
      </w:r>
      <w:r w:rsidRPr="00642799">
        <w:rPr>
          <w:color w:val="000000" w:themeColor="text1"/>
          <w:sz w:val="28"/>
          <w:szCs w:val="28"/>
          <w:shd w:val="clear" w:color="auto" w:fill="FFFFFF"/>
        </w:rPr>
        <w:t>Образовательное пространство школы как совокупность ценностей и образцов успешного решения жизненных задач служит источником развития личности, общности детей.</w:t>
      </w:r>
    </w:p>
    <w:p w:rsidR="004B0553" w:rsidRPr="003027D8" w:rsidRDefault="004B0553" w:rsidP="004B0553">
      <w:pPr>
        <w:pStyle w:val="c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42799">
        <w:rPr>
          <w:rStyle w:val="c0"/>
          <w:color w:val="000000" w:themeColor="text1"/>
          <w:sz w:val="28"/>
          <w:szCs w:val="28"/>
        </w:rPr>
        <w:t xml:space="preserve">Большую  значимость принимают   общественные оценки поступков, знаний и личностных качеств младшего школьника. Но, не смотря на увеличивающуюся роль сверстников, остается  доверчивость и открытость младших школьников по отношению к взрослым. </w:t>
      </w:r>
      <w:proofErr w:type="gramStart"/>
      <w:r w:rsidRPr="00642799">
        <w:rPr>
          <w:color w:val="000000" w:themeColor="text1"/>
          <w:sz w:val="28"/>
          <w:szCs w:val="28"/>
        </w:rPr>
        <w:t>«Моральные суждения учащихся I-II классов основаны на опыте собственного поведения, на конкретных указаниях и разъяснениях учителя и родителей, которые дети часто повторяют, не всегда задумываясь»</w:t>
      </w:r>
      <w:r w:rsidRPr="00642799">
        <w:rPr>
          <w:rStyle w:val="aa"/>
          <w:color w:val="000000" w:themeColor="text1"/>
          <w:sz w:val="28"/>
          <w:szCs w:val="28"/>
        </w:rPr>
        <w:footnoteReference w:id="3"/>
      </w:r>
      <w:r w:rsidRPr="00642799">
        <w:rPr>
          <w:color w:val="000000" w:themeColor="text1"/>
          <w:sz w:val="28"/>
          <w:szCs w:val="28"/>
        </w:rPr>
        <w:t xml:space="preserve">. </w:t>
      </w:r>
      <w:r w:rsidRPr="00642799">
        <w:rPr>
          <w:rStyle w:val="c0"/>
          <w:color w:val="000000" w:themeColor="text1"/>
          <w:sz w:val="28"/>
          <w:szCs w:val="28"/>
        </w:rPr>
        <w:t xml:space="preserve"> Именно в этом и состоит одно  из противоречий формирования личности ребёнка на этом этапе, с одной стороны, растёт его способность управлять собственным поведением, а с другой стороны он безоговорочно стремится следовать за нравственными образцами, которые</w:t>
      </w:r>
      <w:proofErr w:type="gramEnd"/>
      <w:r w:rsidRPr="00642799">
        <w:rPr>
          <w:rStyle w:val="c0"/>
          <w:color w:val="000000" w:themeColor="text1"/>
          <w:sz w:val="28"/>
          <w:szCs w:val="28"/>
        </w:rPr>
        <w:t xml:space="preserve"> дают взрослые. Поэтому роль взрослых, с которыми ребёнок находится в постоянном общении, имеет очень большое значение.</w:t>
      </w:r>
      <w:r>
        <w:rPr>
          <w:rStyle w:val="c0"/>
          <w:color w:val="000000" w:themeColor="text1"/>
          <w:sz w:val="28"/>
          <w:szCs w:val="28"/>
        </w:rPr>
        <w:t xml:space="preserve"> Важно правильно выбрать тактику обучения и воспитания, учитывая особенности каждого ребенка.</w:t>
      </w:r>
      <w:r w:rsidRPr="003027D8">
        <w:rPr>
          <w:rFonts w:ascii="Arial" w:hAnsi="Arial" w:cs="Arial"/>
          <w:color w:val="000000"/>
          <w:sz w:val="21"/>
          <w:szCs w:val="21"/>
        </w:rPr>
        <w:t xml:space="preserve"> </w:t>
      </w:r>
      <w:r w:rsidRPr="003027D8">
        <w:rPr>
          <w:color w:val="000000"/>
          <w:sz w:val="28"/>
          <w:szCs w:val="28"/>
        </w:rPr>
        <w:t>Личностно-ориентированный подход определяет содержание образования как систему знаний, умений и навыков, усвоение которой может обеспечить формирование развития личности.</w:t>
      </w:r>
    </w:p>
    <w:p w:rsidR="004B0553" w:rsidRPr="00642799" w:rsidRDefault="004B0553" w:rsidP="004B0553">
      <w:pPr>
        <w:pStyle w:val="c1"/>
        <w:spacing w:before="0" w:beforeAutospacing="0" w:after="0" w:afterAutospacing="0"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642799">
        <w:rPr>
          <w:color w:val="000000" w:themeColor="text1"/>
          <w:sz w:val="28"/>
          <w:szCs w:val="28"/>
        </w:rPr>
        <w:lastRenderedPageBreak/>
        <w:t xml:space="preserve"> </w:t>
      </w:r>
      <w:r w:rsidRPr="00642799">
        <w:rPr>
          <w:bCs/>
          <w:color w:val="000000" w:themeColor="text1"/>
          <w:sz w:val="28"/>
          <w:szCs w:val="28"/>
        </w:rPr>
        <w:t>Для развития успешной личности необходимо руководствоваться  следующими  личностно - ориентированными принципами:</w:t>
      </w:r>
    </w:p>
    <w:p w:rsidR="004B0553" w:rsidRPr="00642799" w:rsidRDefault="004B0553" w:rsidP="004B05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«ребенок самоценен, учитель не формирует личность, а создает условия для проявлений внутреннего мира ребенка, учитель не ведет, а идет рядом и впереди, он сотрудничает вместе с ребенком, раздумывает вместе с ним над его проблемами, принимает его таким, каким он пришел;</w:t>
      </w:r>
    </w:p>
    <w:p w:rsidR="004B0553" w:rsidRPr="00642799" w:rsidRDefault="004B0553" w:rsidP="004B05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воздерживается от нравственных оценок личности, а дает ребенку возможность самому найти себя и пройти свой путь в поиске истины;</w:t>
      </w:r>
    </w:p>
    <w:p w:rsidR="004B0553" w:rsidRPr="00642799" w:rsidRDefault="004B0553" w:rsidP="004B05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организует работу исходя из гуманистических принципов:</w:t>
      </w:r>
    </w:p>
    <w:p w:rsidR="004B0553" w:rsidRPr="00642799" w:rsidRDefault="004B0553" w:rsidP="004B05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учится только через действие;</w:t>
      </w:r>
    </w:p>
    <w:p w:rsidR="004B0553" w:rsidRPr="00642799" w:rsidRDefault="004B0553" w:rsidP="004B05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имеет свои индивидуальные возможности в учебной деятельности;</w:t>
      </w:r>
    </w:p>
    <w:p w:rsidR="004B0553" w:rsidRPr="00642799" w:rsidRDefault="004B0553" w:rsidP="004B05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осваивает мир в целостном восприятии;</w:t>
      </w:r>
    </w:p>
    <w:p w:rsidR="004B0553" w:rsidRPr="00642799" w:rsidRDefault="004B0553" w:rsidP="004B05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учится от другого ребенка, как и от учителя;</w:t>
      </w:r>
    </w:p>
    <w:p w:rsidR="004B0553" w:rsidRPr="00642799" w:rsidRDefault="004B0553" w:rsidP="004B05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успешен в учении, когда ему хорошо;</w:t>
      </w:r>
    </w:p>
    <w:p w:rsidR="004B0553" w:rsidRDefault="004B0553" w:rsidP="004B05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успешен в учении, когда его поддерживают и вдохновляют учитель и родители»</w:t>
      </w:r>
      <w:r w:rsidRPr="00642799">
        <w:rPr>
          <w:rStyle w:val="aa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4"/>
      </w:r>
      <w:r w:rsidRPr="006427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0553" w:rsidRPr="008155D1" w:rsidRDefault="004B0553" w:rsidP="004B055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5D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Одним из выводов этих принципов, является то, что нормальному развитию личности ребёнка способствует в первую очередь эмоциональное благополучие, формирование у него положительных качеств, доброжелательного отношения к другим людям.</w:t>
      </w:r>
    </w:p>
    <w:p w:rsidR="004B0553" w:rsidRDefault="004B0553" w:rsidP="004B055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Удовлетворение п</w:t>
      </w:r>
      <w:r w:rsidRPr="008155D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отребност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155D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в положительных эмоциях со стороны других людей определяют поведение ребёнка. 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155D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добрение поступков школьника вызывает чувство удовлетворения, 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закрепляет данное действие</w:t>
      </w:r>
      <w:r w:rsidRPr="008155D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155D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суждение вызывают у ребёнка неприятные переживания 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в первую очередь </w:t>
      </w:r>
      <w:r w:rsidRPr="008155D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сознания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того</w:t>
      </w:r>
      <w:r w:rsidRPr="008155D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, что он вызвал неудовольствие взрослых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авторитетов (учителя, родителей)</w:t>
      </w:r>
      <w:r w:rsidRPr="008155D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5D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Он стремится не повторять проступки.</w:t>
      </w:r>
    </w:p>
    <w:p w:rsidR="004B0553" w:rsidRPr="003027D8" w:rsidRDefault="004B0553" w:rsidP="004B055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мы видим, что период начальной школы играет важную роль в развитии личности. Направление развития, формирование личности зависит </w:t>
      </w:r>
      <w:r w:rsidRPr="003027D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302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влияния среды, возможност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</w:t>
      </w:r>
      <w:r w:rsidRPr="00302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ребенка и целенаправленной деятельност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302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взрослых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являющихся для него авторитетами. Наилучшие результаты дает реализация личностн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ориентированного подхода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учебно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воспитательной среде школы.</w:t>
      </w:r>
    </w:p>
    <w:p w:rsidR="004B0553" w:rsidRPr="008155D1" w:rsidRDefault="004B0553" w:rsidP="004B0553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0553" w:rsidRPr="008155D1" w:rsidRDefault="004B0553" w:rsidP="004B0553">
      <w:pPr>
        <w:pStyle w:val="c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4B0553" w:rsidRDefault="004B0553" w:rsidP="004B0553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Использованные источники:</w:t>
      </w:r>
    </w:p>
    <w:p w:rsidR="004B0553" w:rsidRPr="003F0C28" w:rsidRDefault="004B0553" w:rsidP="004B0553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0C28">
        <w:rPr>
          <w:rFonts w:ascii="Times New Roman" w:hAnsi="Times New Roman" w:cs="Times New Roman"/>
          <w:color w:val="000000" w:themeColor="text1"/>
          <w:sz w:val="24"/>
          <w:szCs w:val="24"/>
        </w:rPr>
        <w:t>Мандель</w:t>
      </w:r>
      <w:proofErr w:type="spellEnd"/>
      <w:r w:rsidRPr="003F0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Б.Р. Справочные материалы по педагогической психологии. Ростов </w:t>
      </w:r>
      <w:proofErr w:type="spellStart"/>
      <w:r w:rsidRPr="003F0C2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Start"/>
      <w:r w:rsidRPr="003F0C28">
        <w:rPr>
          <w:rFonts w:ascii="Times New Roman" w:hAnsi="Times New Roman" w:cs="Times New Roman"/>
          <w:color w:val="000000" w:themeColor="text1"/>
          <w:sz w:val="24"/>
          <w:szCs w:val="24"/>
        </w:rPr>
        <w:t>\Д</w:t>
      </w:r>
      <w:proofErr w:type="spellEnd"/>
      <w:proofErr w:type="gramEnd"/>
      <w:r w:rsidRPr="003F0C28">
        <w:rPr>
          <w:rFonts w:ascii="Times New Roman" w:hAnsi="Times New Roman" w:cs="Times New Roman"/>
          <w:color w:val="000000" w:themeColor="text1"/>
          <w:sz w:val="24"/>
          <w:szCs w:val="24"/>
        </w:rPr>
        <w:t>: Феникс, 2008- 384 с.- 197 с</w:t>
      </w:r>
    </w:p>
    <w:p w:rsidR="004B0553" w:rsidRPr="003F0C28" w:rsidRDefault="004B0553" w:rsidP="004B0553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7" w:history="1">
        <w:r w:rsidRPr="003F0C2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http://nova-ra.ucoz.ru/publ/lichnostno_orientirovannyj_podkhod_v_obrazovanii_osnovy/</w:t>
        </w:r>
      </w:hyperlink>
    </w:p>
    <w:p w:rsidR="004B0553" w:rsidRPr="003F0C28" w:rsidRDefault="004B0553" w:rsidP="004B055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hyperlink r:id="rId8" w:history="1">
        <w:r w:rsidRPr="003F0C28">
          <w:rPr>
            <w:rStyle w:val="a3"/>
            <w:color w:val="000000" w:themeColor="text1"/>
          </w:rPr>
          <w:t>http://www.psyoffice.ru/3-0-age-00031.htm</w:t>
        </w:r>
      </w:hyperlink>
    </w:p>
    <w:p w:rsidR="004B0553" w:rsidRPr="006E47B1" w:rsidRDefault="004B0553" w:rsidP="004B0553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0"/>
          <w:szCs w:val="20"/>
        </w:rPr>
      </w:pPr>
    </w:p>
    <w:p w:rsidR="004B0553" w:rsidRPr="003F0C28" w:rsidRDefault="004B0553" w:rsidP="004B0553">
      <w:pPr>
        <w:pStyle w:val="ab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B0553" w:rsidRPr="00642799" w:rsidRDefault="004B0553" w:rsidP="004B055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27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C0404D" w:rsidRDefault="00C0404D"/>
    <w:sectPr w:rsidR="00C0404D" w:rsidSect="006E47B1">
      <w:footerReference w:type="default" r:id="rId9"/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553" w:rsidRDefault="004B0553" w:rsidP="004B0553">
      <w:pPr>
        <w:spacing w:after="0" w:line="240" w:lineRule="auto"/>
      </w:pPr>
      <w:r>
        <w:separator/>
      </w:r>
    </w:p>
  </w:endnote>
  <w:endnote w:type="continuationSeparator" w:id="1">
    <w:p w:rsidR="004B0553" w:rsidRDefault="004B0553" w:rsidP="004B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088762"/>
      <w:docPartObj>
        <w:docPartGallery w:val="Page Numbers (Bottom of Page)"/>
        <w:docPartUnique/>
      </w:docPartObj>
    </w:sdtPr>
    <w:sdtEndPr/>
    <w:sdtContent>
      <w:p w:rsidR="00CE56A1" w:rsidRDefault="004B055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E56A1" w:rsidRDefault="004B05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553" w:rsidRDefault="004B0553" w:rsidP="004B0553">
      <w:pPr>
        <w:spacing w:after="0" w:line="240" w:lineRule="auto"/>
      </w:pPr>
      <w:r>
        <w:separator/>
      </w:r>
    </w:p>
  </w:footnote>
  <w:footnote w:type="continuationSeparator" w:id="1">
    <w:p w:rsidR="004B0553" w:rsidRDefault="004B0553" w:rsidP="004B0553">
      <w:pPr>
        <w:spacing w:after="0" w:line="240" w:lineRule="auto"/>
      </w:pPr>
      <w:r>
        <w:continuationSeparator/>
      </w:r>
    </w:p>
  </w:footnote>
  <w:footnote w:id="2">
    <w:p w:rsidR="004B0553" w:rsidRDefault="004B0553" w:rsidP="004B0553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>
        <w:t>Мандель</w:t>
      </w:r>
      <w:proofErr w:type="spellEnd"/>
      <w:r>
        <w:t xml:space="preserve"> Б.Р. Справочные материалы по педагогической психологии. Ростов </w:t>
      </w:r>
      <w:proofErr w:type="spellStart"/>
      <w:r>
        <w:t>н</w:t>
      </w:r>
      <w:proofErr w:type="gramStart"/>
      <w:r>
        <w:t>\Д</w:t>
      </w:r>
      <w:proofErr w:type="spellEnd"/>
      <w:proofErr w:type="gramEnd"/>
      <w:r>
        <w:t>: Феникс, 2008- 384 с.- 197 с</w:t>
      </w:r>
    </w:p>
  </w:footnote>
  <w:footnote w:id="3">
    <w:p w:rsidR="004B0553" w:rsidRPr="006E47B1" w:rsidRDefault="004B0553" w:rsidP="004B055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hyperlink r:id="rId1" w:history="1">
        <w:r w:rsidRPr="006E47B1">
          <w:rPr>
            <w:rStyle w:val="a3"/>
            <w:sz w:val="20"/>
            <w:szCs w:val="20"/>
          </w:rPr>
          <w:t>http://www.psyoffice.ru/3-0-age-00031.htm</w:t>
        </w:r>
      </w:hyperlink>
    </w:p>
  </w:footnote>
  <w:footnote w:id="4">
    <w:p w:rsidR="004B0553" w:rsidRDefault="004B0553" w:rsidP="004B0553">
      <w:pPr>
        <w:pStyle w:val="a8"/>
      </w:pPr>
      <w:r>
        <w:rPr>
          <w:rStyle w:val="aa"/>
        </w:rPr>
        <w:footnoteRef/>
      </w:r>
      <w:r>
        <w:t xml:space="preserve"> </w:t>
      </w:r>
      <w:r w:rsidRPr="006E47B1">
        <w:t>http://nova-ra.ucoz.ru/publ/lichnostno_orientirovannyj_podkhod_v_obrazovanii_osnovy/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90F"/>
    <w:multiLevelType w:val="multilevel"/>
    <w:tmpl w:val="97B8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02096"/>
    <w:multiLevelType w:val="hybridMultilevel"/>
    <w:tmpl w:val="96141294"/>
    <w:lvl w:ilvl="0" w:tplc="4C804C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553"/>
    <w:rsid w:val="00222927"/>
    <w:rsid w:val="004B0553"/>
    <w:rsid w:val="004E4B76"/>
    <w:rsid w:val="00C0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55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0553"/>
  </w:style>
  <w:style w:type="paragraph" w:styleId="a5">
    <w:name w:val="footer"/>
    <w:basedOn w:val="a"/>
    <w:link w:val="a6"/>
    <w:uiPriority w:val="99"/>
    <w:unhideWhenUsed/>
    <w:rsid w:val="004B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0553"/>
  </w:style>
  <w:style w:type="character" w:styleId="a7">
    <w:name w:val="Strong"/>
    <w:basedOn w:val="a0"/>
    <w:uiPriority w:val="22"/>
    <w:qFormat/>
    <w:rsid w:val="004B0553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4B055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B055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B0553"/>
    <w:rPr>
      <w:vertAlign w:val="superscript"/>
    </w:rPr>
  </w:style>
  <w:style w:type="paragraph" w:customStyle="1" w:styleId="c1">
    <w:name w:val="c1"/>
    <w:basedOn w:val="a"/>
    <w:rsid w:val="004B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0553"/>
  </w:style>
  <w:style w:type="paragraph" w:styleId="ab">
    <w:name w:val="List Paragraph"/>
    <w:basedOn w:val="a"/>
    <w:uiPriority w:val="34"/>
    <w:qFormat/>
    <w:rsid w:val="004B0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office.ru/3-0-age-0003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va-ra.ucoz.ru/publ/lichnostno_orientirovannyj_podkhod_v_obrazovanii_osnov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yoffice.ru/3-0-age-0003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2015-03-24T18:40:00Z</dcterms:created>
  <dcterms:modified xsi:type="dcterms:W3CDTF">2015-03-24T18:41:00Z</dcterms:modified>
</cp:coreProperties>
</file>