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330" w:rsidRDefault="00271330" w:rsidP="00271330">
      <w:pPr>
        <w:spacing w:after="0"/>
        <w:ind w:firstLine="51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</w:t>
      </w:r>
    </w:p>
    <w:p w:rsidR="00271330" w:rsidRPr="00271330" w:rsidRDefault="00271330" w:rsidP="00271330">
      <w:pPr>
        <w:spacing w:after="0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271330">
        <w:rPr>
          <w:rFonts w:ascii="Times New Roman" w:hAnsi="Times New Roman"/>
          <w:b/>
          <w:sz w:val="24"/>
          <w:szCs w:val="24"/>
        </w:rPr>
        <w:t>Историческая справка</w:t>
      </w:r>
    </w:p>
    <w:p w:rsidR="00F14972" w:rsidRPr="009F06EB" w:rsidRDefault="00F14972" w:rsidP="00493325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9F06EB">
        <w:rPr>
          <w:rFonts w:ascii="Times New Roman" w:hAnsi="Times New Roman"/>
          <w:sz w:val="24"/>
          <w:szCs w:val="24"/>
        </w:rPr>
        <w:t xml:space="preserve">Счет появился тогда, когда человеку потребовалось  информировать своих сородичей о количестве  обнаруженных им предметов.  </w:t>
      </w:r>
    </w:p>
    <w:p w:rsidR="00F14972" w:rsidRPr="009F06EB" w:rsidRDefault="00F14972" w:rsidP="00493325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9F06EB">
        <w:rPr>
          <w:rFonts w:ascii="Times New Roman" w:hAnsi="Times New Roman"/>
          <w:sz w:val="24"/>
          <w:szCs w:val="24"/>
        </w:rPr>
        <w:t xml:space="preserve"> Сначала люди  просто   различали один предмет   перед ними или нет.    Если предмет был не один,   то говорили «много».  </w:t>
      </w:r>
    </w:p>
    <w:p w:rsidR="00F14972" w:rsidRPr="009F06EB" w:rsidRDefault="00F14972" w:rsidP="00493325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9F06EB">
        <w:rPr>
          <w:rFonts w:ascii="Times New Roman" w:hAnsi="Times New Roman"/>
          <w:sz w:val="24"/>
          <w:szCs w:val="24"/>
        </w:rPr>
        <w:t xml:space="preserve"> Первыми понятиями математики были "меньше", "больше" и "столько   же". Если одно племя меняло пойманных рыб на сделанные людьми   другого племени каменные ножи, не нужно было считать, сколько   принесли рыб и сколько ножей. Достаточно было положить рядом с   каждой рыбой по ножу, чтобы обмен между племенами состоялся.  </w:t>
      </w:r>
    </w:p>
    <w:p w:rsidR="00F14972" w:rsidRPr="009F06EB" w:rsidRDefault="00F14972" w:rsidP="00493325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9F06EB">
        <w:rPr>
          <w:rFonts w:ascii="Times New Roman" w:hAnsi="Times New Roman"/>
          <w:sz w:val="24"/>
          <w:szCs w:val="24"/>
        </w:rPr>
        <w:t xml:space="preserve">       Самым простым инструментом счета были  пальцы на руках человека</w:t>
      </w:r>
      <w:r w:rsidR="00493325">
        <w:rPr>
          <w:rFonts w:ascii="Times New Roman" w:hAnsi="Times New Roman"/>
          <w:sz w:val="24"/>
          <w:szCs w:val="24"/>
        </w:rPr>
        <w:t xml:space="preserve">. </w:t>
      </w:r>
      <w:r w:rsidRPr="009F06EB">
        <w:rPr>
          <w:rFonts w:ascii="Times New Roman" w:hAnsi="Times New Roman"/>
          <w:sz w:val="24"/>
          <w:szCs w:val="24"/>
        </w:rPr>
        <w:t xml:space="preserve">С их помощью можно было считать до 5, а если  взять две руки, то и до 10.       Одна из таких систем  счета впоследствии и стала  общеупотребительной - десятичная. В древние времена люди ходили босиком.  Поэтому они могли пользоваться для счета  </w:t>
      </w:r>
      <w:proofErr w:type="gramStart"/>
      <w:r w:rsidRPr="009F06EB">
        <w:rPr>
          <w:rFonts w:ascii="Times New Roman" w:hAnsi="Times New Roman"/>
          <w:sz w:val="24"/>
          <w:szCs w:val="24"/>
        </w:rPr>
        <w:t>пальцами</w:t>
      </w:r>
      <w:proofErr w:type="gramEnd"/>
      <w:r w:rsidRPr="009F06EB">
        <w:rPr>
          <w:rFonts w:ascii="Times New Roman" w:hAnsi="Times New Roman"/>
          <w:sz w:val="24"/>
          <w:szCs w:val="24"/>
        </w:rPr>
        <w:t xml:space="preserve"> как рук, так и ног.  Таким </w:t>
      </w:r>
      <w:proofErr w:type="gramStart"/>
      <w:r w:rsidRPr="009F06EB">
        <w:rPr>
          <w:rFonts w:ascii="Times New Roman" w:hAnsi="Times New Roman"/>
          <w:sz w:val="24"/>
          <w:szCs w:val="24"/>
        </w:rPr>
        <w:t>образом</w:t>
      </w:r>
      <w:proofErr w:type="gramEnd"/>
      <w:r w:rsidRPr="009F06EB">
        <w:rPr>
          <w:rFonts w:ascii="Times New Roman" w:hAnsi="Times New Roman"/>
          <w:sz w:val="24"/>
          <w:szCs w:val="24"/>
        </w:rPr>
        <w:t xml:space="preserve"> они могли, казалось бы,  считать лишь до двадцати.  </w:t>
      </w:r>
    </w:p>
    <w:p w:rsidR="00F14972" w:rsidRPr="009F06EB" w:rsidRDefault="00F14972" w:rsidP="00493325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9F06EB">
        <w:rPr>
          <w:rFonts w:ascii="Times New Roman" w:hAnsi="Times New Roman"/>
          <w:sz w:val="24"/>
          <w:szCs w:val="24"/>
        </w:rPr>
        <w:t xml:space="preserve">Но с помощью этой «босоногой машины» люди  могли достигать </w:t>
      </w:r>
      <w:proofErr w:type="gramStart"/>
      <w:r w:rsidRPr="009F06EB">
        <w:rPr>
          <w:rFonts w:ascii="Times New Roman" w:hAnsi="Times New Roman"/>
          <w:sz w:val="24"/>
          <w:szCs w:val="24"/>
        </w:rPr>
        <w:t>значительно больших</w:t>
      </w:r>
      <w:proofErr w:type="gramEnd"/>
      <w:r w:rsidRPr="009F06EB">
        <w:rPr>
          <w:rFonts w:ascii="Times New Roman" w:hAnsi="Times New Roman"/>
          <w:sz w:val="24"/>
          <w:szCs w:val="24"/>
        </w:rPr>
        <w:t xml:space="preserve"> чисел, 1 человек - это 20, 2 человека - это два раза по 20 и т.д. </w:t>
      </w:r>
    </w:p>
    <w:p w:rsidR="00DC3332" w:rsidRPr="00DC3332" w:rsidRDefault="00DC3332" w:rsidP="00DC3332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DC3332">
        <w:rPr>
          <w:rFonts w:ascii="Times New Roman" w:hAnsi="Times New Roman"/>
          <w:bCs/>
          <w:sz w:val="24"/>
          <w:szCs w:val="24"/>
        </w:rPr>
        <w:t>Многие русские пословицы говорят о том, что так же дело обстояло и у наших предков:</w:t>
      </w:r>
    </w:p>
    <w:p w:rsidR="00DC3332" w:rsidRPr="00DC3332" w:rsidRDefault="00DC3332" w:rsidP="00DC3332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DC3332">
        <w:rPr>
          <w:rFonts w:ascii="Times New Roman" w:hAnsi="Times New Roman"/>
          <w:bCs/>
          <w:sz w:val="24"/>
          <w:szCs w:val="24"/>
        </w:rPr>
        <w:t xml:space="preserve">«У семи нянек дитя без глаза»; </w:t>
      </w:r>
    </w:p>
    <w:p w:rsidR="00DC3332" w:rsidRPr="00DC3332" w:rsidRDefault="00DC3332" w:rsidP="00DC3332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DC3332">
        <w:rPr>
          <w:rFonts w:ascii="Times New Roman" w:hAnsi="Times New Roman"/>
          <w:bCs/>
          <w:sz w:val="24"/>
          <w:szCs w:val="24"/>
        </w:rPr>
        <w:t xml:space="preserve">«Семь бед - один ответ»; </w:t>
      </w:r>
    </w:p>
    <w:p w:rsidR="00DC3332" w:rsidRPr="00DC3332" w:rsidRDefault="00DC3332" w:rsidP="00DC3332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DC3332">
        <w:rPr>
          <w:rFonts w:ascii="Times New Roman" w:hAnsi="Times New Roman"/>
          <w:bCs/>
          <w:sz w:val="24"/>
          <w:szCs w:val="24"/>
        </w:rPr>
        <w:t xml:space="preserve">«Семеро одного не ждут»; </w:t>
      </w:r>
    </w:p>
    <w:p w:rsidR="00DC3332" w:rsidRPr="00DC3332" w:rsidRDefault="00DC3332" w:rsidP="00DC3332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DC3332">
        <w:rPr>
          <w:rFonts w:ascii="Times New Roman" w:hAnsi="Times New Roman"/>
          <w:bCs/>
          <w:sz w:val="24"/>
          <w:szCs w:val="24"/>
        </w:rPr>
        <w:t xml:space="preserve">«Семь раз отмерь, один раз отрежь». </w:t>
      </w:r>
    </w:p>
    <w:p w:rsidR="00DC3332" w:rsidRPr="00DC3332" w:rsidRDefault="00DC3332" w:rsidP="00DC3332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DC3332">
        <w:rPr>
          <w:rFonts w:ascii="Times New Roman" w:hAnsi="Times New Roman"/>
          <w:bCs/>
          <w:sz w:val="24"/>
          <w:szCs w:val="24"/>
        </w:rPr>
        <w:t xml:space="preserve">Число «семь» употреблялось в смысле «много». </w:t>
      </w:r>
    </w:p>
    <w:p w:rsidR="00DC3332" w:rsidRPr="00DC3332" w:rsidRDefault="00DC3332" w:rsidP="00DC3332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DC3332">
        <w:rPr>
          <w:rFonts w:ascii="Times New Roman" w:hAnsi="Times New Roman"/>
          <w:bCs/>
          <w:sz w:val="24"/>
          <w:szCs w:val="24"/>
        </w:rPr>
        <w:t>Туземцы Новой Гвинеи загибают один за другим пальцы руки, приговаривая: «</w:t>
      </w:r>
      <w:proofErr w:type="spellStart"/>
      <w:r w:rsidRPr="00DC3332">
        <w:rPr>
          <w:rFonts w:ascii="Times New Roman" w:hAnsi="Times New Roman"/>
          <w:bCs/>
          <w:sz w:val="24"/>
          <w:szCs w:val="24"/>
        </w:rPr>
        <w:t>бе</w:t>
      </w:r>
      <w:proofErr w:type="spellEnd"/>
      <w:r w:rsidRPr="00DC3332">
        <w:rPr>
          <w:rFonts w:ascii="Times New Roman" w:hAnsi="Times New Roman"/>
          <w:bCs/>
          <w:sz w:val="24"/>
          <w:szCs w:val="24"/>
        </w:rPr>
        <w:t xml:space="preserve"> - </w:t>
      </w:r>
      <w:proofErr w:type="spellStart"/>
      <w:r w:rsidRPr="00DC3332">
        <w:rPr>
          <w:rFonts w:ascii="Times New Roman" w:hAnsi="Times New Roman"/>
          <w:bCs/>
          <w:sz w:val="24"/>
          <w:szCs w:val="24"/>
        </w:rPr>
        <w:t>бе</w:t>
      </w:r>
      <w:proofErr w:type="spellEnd"/>
      <w:r w:rsidRPr="00DC3332">
        <w:rPr>
          <w:rFonts w:ascii="Times New Roman" w:hAnsi="Times New Roman"/>
          <w:bCs/>
          <w:sz w:val="24"/>
          <w:szCs w:val="24"/>
        </w:rPr>
        <w:t xml:space="preserve"> - </w:t>
      </w:r>
      <w:proofErr w:type="spellStart"/>
      <w:r w:rsidRPr="00DC3332">
        <w:rPr>
          <w:rFonts w:ascii="Times New Roman" w:hAnsi="Times New Roman"/>
          <w:bCs/>
          <w:sz w:val="24"/>
          <w:szCs w:val="24"/>
        </w:rPr>
        <w:t>бе</w:t>
      </w:r>
      <w:proofErr w:type="spellEnd"/>
      <w:r w:rsidRPr="00DC3332">
        <w:rPr>
          <w:rFonts w:ascii="Times New Roman" w:hAnsi="Times New Roman"/>
          <w:bCs/>
          <w:sz w:val="24"/>
          <w:szCs w:val="24"/>
        </w:rPr>
        <w:t>…». Досчитав до ПЯТИ, говорит «</w:t>
      </w:r>
      <w:proofErr w:type="spellStart"/>
      <w:r w:rsidRPr="00DC3332">
        <w:rPr>
          <w:rFonts w:ascii="Times New Roman" w:hAnsi="Times New Roman"/>
          <w:bCs/>
          <w:sz w:val="24"/>
          <w:szCs w:val="24"/>
        </w:rPr>
        <w:t>ибон</w:t>
      </w:r>
      <w:proofErr w:type="spellEnd"/>
      <w:r w:rsidRPr="00DC3332">
        <w:rPr>
          <w:rFonts w:ascii="Times New Roman" w:hAnsi="Times New Roman"/>
          <w:bCs/>
          <w:sz w:val="24"/>
          <w:szCs w:val="24"/>
        </w:rPr>
        <w:t xml:space="preserve"> - </w:t>
      </w:r>
      <w:proofErr w:type="spellStart"/>
      <w:r w:rsidRPr="00DC3332">
        <w:rPr>
          <w:rFonts w:ascii="Times New Roman" w:hAnsi="Times New Roman"/>
          <w:bCs/>
          <w:sz w:val="24"/>
          <w:szCs w:val="24"/>
        </w:rPr>
        <w:t>бе</w:t>
      </w:r>
      <w:proofErr w:type="spellEnd"/>
      <w:r w:rsidRPr="00DC3332">
        <w:rPr>
          <w:rFonts w:ascii="Times New Roman" w:hAnsi="Times New Roman"/>
          <w:bCs/>
          <w:sz w:val="24"/>
          <w:szCs w:val="24"/>
        </w:rPr>
        <w:t>» (РУКА). Затем загибают пальцы другой руки «</w:t>
      </w:r>
      <w:proofErr w:type="spellStart"/>
      <w:r w:rsidRPr="00DC3332">
        <w:rPr>
          <w:rFonts w:ascii="Times New Roman" w:hAnsi="Times New Roman"/>
          <w:bCs/>
          <w:sz w:val="24"/>
          <w:szCs w:val="24"/>
        </w:rPr>
        <w:t>бе</w:t>
      </w:r>
      <w:proofErr w:type="spellEnd"/>
      <w:r w:rsidRPr="00DC3332">
        <w:rPr>
          <w:rFonts w:ascii="Times New Roman" w:hAnsi="Times New Roman"/>
          <w:bCs/>
          <w:sz w:val="24"/>
          <w:szCs w:val="24"/>
        </w:rPr>
        <w:t xml:space="preserve"> - </w:t>
      </w:r>
      <w:proofErr w:type="spellStart"/>
      <w:r w:rsidRPr="00DC3332">
        <w:rPr>
          <w:rFonts w:ascii="Times New Roman" w:hAnsi="Times New Roman"/>
          <w:bCs/>
          <w:sz w:val="24"/>
          <w:szCs w:val="24"/>
        </w:rPr>
        <w:t>бе</w:t>
      </w:r>
      <w:proofErr w:type="spellEnd"/>
      <w:r w:rsidRPr="00DC3332">
        <w:rPr>
          <w:rFonts w:ascii="Times New Roman" w:hAnsi="Times New Roman"/>
          <w:bCs/>
          <w:sz w:val="24"/>
          <w:szCs w:val="24"/>
        </w:rPr>
        <w:t>...», пока не доходит до «</w:t>
      </w:r>
      <w:proofErr w:type="spellStart"/>
      <w:r w:rsidRPr="00DC3332">
        <w:rPr>
          <w:rFonts w:ascii="Times New Roman" w:hAnsi="Times New Roman"/>
          <w:bCs/>
          <w:sz w:val="24"/>
          <w:szCs w:val="24"/>
        </w:rPr>
        <w:t>ибон</w:t>
      </w:r>
      <w:proofErr w:type="spellEnd"/>
      <w:r w:rsidRPr="00DC3332">
        <w:rPr>
          <w:rFonts w:ascii="Times New Roman" w:hAnsi="Times New Roman"/>
          <w:bCs/>
          <w:sz w:val="24"/>
          <w:szCs w:val="24"/>
        </w:rPr>
        <w:t xml:space="preserve"> - али» (ДВЕ РУКИ). Для дальнейшего счёта используются пальцы ног, а затем руки и ноги кого-нибудь другого. </w:t>
      </w:r>
    </w:p>
    <w:p w:rsidR="00F14972" w:rsidRPr="009F06EB" w:rsidRDefault="00F14972" w:rsidP="00493325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9F06EB">
        <w:rPr>
          <w:rFonts w:ascii="Times New Roman" w:hAnsi="Times New Roman"/>
          <w:sz w:val="24"/>
          <w:szCs w:val="24"/>
        </w:rPr>
        <w:t xml:space="preserve"> До сих пор существуют в Полинезии племена, которые для счета    используют </w:t>
      </w:r>
      <w:proofErr w:type="spellStart"/>
      <w:r w:rsidRPr="009F06EB">
        <w:rPr>
          <w:rFonts w:ascii="Times New Roman" w:hAnsi="Times New Roman"/>
          <w:sz w:val="24"/>
          <w:szCs w:val="24"/>
        </w:rPr>
        <w:t>двадцатичную</w:t>
      </w:r>
      <w:proofErr w:type="spellEnd"/>
      <w:r w:rsidRPr="009F06EB">
        <w:rPr>
          <w:rFonts w:ascii="Times New Roman" w:hAnsi="Times New Roman"/>
          <w:sz w:val="24"/>
          <w:szCs w:val="24"/>
        </w:rPr>
        <w:t xml:space="preserve"> систему счисления.   Запомнить большие числа было трудно, поэтому </w:t>
      </w:r>
      <w:proofErr w:type="gramStart"/>
      <w:r w:rsidRPr="009F06EB">
        <w:rPr>
          <w:rFonts w:ascii="Times New Roman" w:hAnsi="Times New Roman"/>
          <w:sz w:val="24"/>
          <w:szCs w:val="24"/>
        </w:rPr>
        <w:t>к</w:t>
      </w:r>
      <w:proofErr w:type="gramEnd"/>
      <w:r w:rsidRPr="009F06EB">
        <w:rPr>
          <w:rFonts w:ascii="Times New Roman" w:hAnsi="Times New Roman"/>
          <w:sz w:val="24"/>
          <w:szCs w:val="24"/>
        </w:rPr>
        <w:t xml:space="preserve">  </w:t>
      </w:r>
    </w:p>
    <w:p w:rsidR="002F4933" w:rsidRPr="009F06EB" w:rsidRDefault="00F14972" w:rsidP="009F06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06EB">
        <w:rPr>
          <w:rFonts w:ascii="Times New Roman" w:hAnsi="Times New Roman"/>
          <w:sz w:val="24"/>
          <w:szCs w:val="24"/>
        </w:rPr>
        <w:t xml:space="preserve">«счетной машине» рук и ног добавляли  механические приспособления.  Способов счета было придумано немало.  В разных местах придумывались разные способы  передачи численной информации. Например, перуанцы употребляли для запоминания чисел         разноцветные шнуры с завязанными на них узлами.  Для запоминания чисел использовались  камешки, зерна, ракушки и т.д.  </w:t>
      </w:r>
      <w:r w:rsidR="002F4933" w:rsidRPr="009F06EB">
        <w:rPr>
          <w:rFonts w:ascii="Times New Roman" w:hAnsi="Times New Roman"/>
          <w:sz w:val="24"/>
          <w:szCs w:val="24"/>
        </w:rPr>
        <w:t xml:space="preserve">Археологами найдены такие "записи"  </w:t>
      </w:r>
    </w:p>
    <w:p w:rsidR="00BA6966" w:rsidRPr="009F06EB" w:rsidRDefault="002F4933" w:rsidP="009F06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06EB">
        <w:rPr>
          <w:rFonts w:ascii="Times New Roman" w:hAnsi="Times New Roman"/>
          <w:sz w:val="24"/>
          <w:szCs w:val="24"/>
        </w:rPr>
        <w:t xml:space="preserve">при раскопках культурных слоев,  относящихся к периоду палеолита  (10 - 11 тыс. лет </w:t>
      </w:r>
      <w:proofErr w:type="gramStart"/>
      <w:r w:rsidRPr="009F06EB">
        <w:rPr>
          <w:rFonts w:ascii="Times New Roman" w:hAnsi="Times New Roman"/>
          <w:sz w:val="24"/>
          <w:szCs w:val="24"/>
        </w:rPr>
        <w:t>до</w:t>
      </w:r>
      <w:proofErr w:type="gramEnd"/>
      <w:r w:rsidRPr="009F06EB">
        <w:rPr>
          <w:rFonts w:ascii="Times New Roman" w:hAnsi="Times New Roman"/>
          <w:sz w:val="24"/>
          <w:szCs w:val="24"/>
        </w:rPr>
        <w:t xml:space="preserve"> н. э.)</w:t>
      </w:r>
      <w:r w:rsidR="00493325">
        <w:rPr>
          <w:rFonts w:ascii="Times New Roman" w:hAnsi="Times New Roman"/>
          <w:sz w:val="24"/>
          <w:szCs w:val="24"/>
        </w:rPr>
        <w:t>.</w:t>
      </w:r>
      <w:r w:rsidRPr="009F06EB">
        <w:rPr>
          <w:rFonts w:ascii="Times New Roman" w:hAnsi="Times New Roman"/>
          <w:sz w:val="24"/>
          <w:szCs w:val="24"/>
        </w:rPr>
        <w:t xml:space="preserve">  Этот способ записи чисел называют  единичной ("палочной”, “унарной”)  </w:t>
      </w:r>
      <w:r w:rsidR="00493325">
        <w:rPr>
          <w:rFonts w:ascii="Times New Roman" w:hAnsi="Times New Roman"/>
          <w:sz w:val="24"/>
          <w:szCs w:val="24"/>
        </w:rPr>
        <w:t xml:space="preserve">системой счисления. </w:t>
      </w:r>
      <w:r w:rsidRPr="009F06EB">
        <w:rPr>
          <w:rFonts w:ascii="Times New Roman" w:hAnsi="Times New Roman"/>
          <w:sz w:val="24"/>
          <w:szCs w:val="24"/>
        </w:rPr>
        <w:t xml:space="preserve">Любое число в ней образуется повторением одного знака - единицы. </w:t>
      </w:r>
    </w:p>
    <w:p w:rsidR="009F06EB" w:rsidRDefault="009F06EB" w:rsidP="009F06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06EB">
        <w:rPr>
          <w:rFonts w:ascii="Times New Roman" w:hAnsi="Times New Roman"/>
          <w:sz w:val="24"/>
          <w:szCs w:val="24"/>
        </w:rPr>
        <w:t xml:space="preserve">Чем больше зерна собирали люди со своих полей, чем  многочисленнее становились их стада, тем большие числа  </w:t>
      </w:r>
      <w:proofErr w:type="gramStart"/>
      <w:r w:rsidRPr="009F06EB">
        <w:rPr>
          <w:rFonts w:ascii="Times New Roman" w:hAnsi="Times New Roman"/>
          <w:sz w:val="24"/>
          <w:szCs w:val="24"/>
        </w:rPr>
        <w:t>становились им нужны</w:t>
      </w:r>
      <w:proofErr w:type="gramEnd"/>
      <w:r w:rsidRPr="009F06EB">
        <w:rPr>
          <w:rFonts w:ascii="Times New Roman" w:hAnsi="Times New Roman"/>
          <w:sz w:val="24"/>
          <w:szCs w:val="24"/>
        </w:rPr>
        <w:t>. Единичная запись для таких чисел была громоздкой  и неудобной, поэтому люди стали искать более компактные   способы обозначать большие числа. Появились специальные обозначения для «пятерок»,  «десяток»,  «сотен» и т.д.</w:t>
      </w:r>
    </w:p>
    <w:p w:rsidR="00581BCB" w:rsidRPr="009F06EB" w:rsidRDefault="00581BCB" w:rsidP="009F06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581BCB" w:rsidRPr="009F06EB" w:rsidSect="00BA6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F14972"/>
    <w:rsid w:val="00271330"/>
    <w:rsid w:val="002F4933"/>
    <w:rsid w:val="00361DEC"/>
    <w:rsid w:val="00493325"/>
    <w:rsid w:val="00581BCB"/>
    <w:rsid w:val="0068333A"/>
    <w:rsid w:val="0094519B"/>
    <w:rsid w:val="009C4662"/>
    <w:rsid w:val="009F06EB"/>
    <w:rsid w:val="00B52889"/>
    <w:rsid w:val="00BA6966"/>
    <w:rsid w:val="00DC3332"/>
    <w:rsid w:val="00DD59B5"/>
    <w:rsid w:val="00F14972"/>
    <w:rsid w:val="00FD0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9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19B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451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мтм</cp:lastModifiedBy>
  <cp:revision>8</cp:revision>
  <dcterms:created xsi:type="dcterms:W3CDTF">2014-10-18T18:56:00Z</dcterms:created>
  <dcterms:modified xsi:type="dcterms:W3CDTF">2014-10-31T10:30:00Z</dcterms:modified>
</cp:coreProperties>
</file>