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56" w:rsidRPr="00B7595F" w:rsidRDefault="00F47E34" w:rsidP="00F47E34">
      <w:pPr>
        <w:widowControl w:val="0"/>
        <w:shd w:val="clear" w:color="auto" w:fill="FABF8F" w:themeFill="accent6" w:themeFillTint="99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FE2E56" w:rsidRPr="00B75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мидж педагога</w:t>
      </w:r>
      <w:proofErr w:type="gramStart"/>
      <w:r w:rsidR="00FE2E56" w:rsidRPr="00B7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583FDB" w:rsidRPr="00B759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83FDB"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Компоненты, составляющие понятие «имидж».</w:t>
      </w:r>
    </w:p>
    <w:p w:rsidR="007851E2" w:rsidRDefault="007851E2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06E29" w:rsidRDefault="00B7595F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5F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969645" cy="72707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E56" w:rsidRPr="00B759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1.</w:t>
      </w:r>
      <w:r w:rsidR="00FE2E56" w:rsidRPr="00B75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2E56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уважаемые коллеги! </w:t>
      </w:r>
      <w:r w:rsidR="0041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 Ирина Валериевна. </w:t>
      </w:r>
      <w:r w:rsidR="00FE2E56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Вашему вниманию</w:t>
      </w:r>
      <w:r w:rsidR="0041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proofErr w:type="spellStart"/>
      <w:r w:rsidR="00416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="0041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занятие, посвящённое некоторым особенностям </w:t>
      </w:r>
      <w:r w:rsidR="00FE2E56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661B85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2E56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мидж</w:t>
      </w:r>
      <w:r w:rsidR="00661B85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FE2E56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 я очень рассчитываю на ваш отклик, реакцию на мою работу. На наше сотрудничество.</w:t>
      </w:r>
    </w:p>
    <w:p w:rsidR="007851E2" w:rsidRDefault="007851E2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7A" w:rsidRPr="00661B85" w:rsidRDefault="0080767A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Национальная образовательная инициатива «</w:t>
      </w:r>
      <w:r w:rsidR="001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новая школа» ставит задачу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школе работал учитель, обладающий ключевыми компетенциями. Учитель-консультант, учитель-модератор.</w:t>
      </w:r>
      <w:r w:rsidR="001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определёнными личными качествами.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задача формирования и</w:t>
      </w:r>
      <w:r w:rsid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 педагога школы будущего.</w:t>
      </w:r>
    </w:p>
    <w:p w:rsidR="007851E2" w:rsidRDefault="00FE2E56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давайте сначала разберёмся, что же такое "имидж"?</w:t>
      </w:r>
      <w:r w:rsidR="00C463DA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ассоциации это понятие у вас? Что приходит на ум, когда вы слышите словосочетание «имидж педагога»?</w:t>
      </w:r>
    </w:p>
    <w:p w:rsidR="001706CA" w:rsidRDefault="007851E2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146050</wp:posOffset>
            </wp:positionV>
            <wp:extent cx="811530" cy="603885"/>
            <wp:effectExtent l="19050" t="0" r="7620" b="0"/>
            <wp:wrapTight wrapText="bothSides">
              <wp:wrapPolygon edited="0">
                <wp:start x="-507" y="0"/>
                <wp:lineTo x="-507" y="21123"/>
                <wp:lineTo x="21803" y="21123"/>
                <wp:lineTo x="21803" y="0"/>
                <wp:lineTo x="-50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B7595F" w:rsidRPr="00B7595F" w:rsidRDefault="00B7595F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</w:p>
    <w:p w:rsidR="00E3339C" w:rsidRPr="00090D08" w:rsidRDefault="00CB1311" w:rsidP="00090D08">
      <w:pPr>
        <w:shd w:val="clear" w:color="auto" w:fill="FFFFFF"/>
        <w:tabs>
          <w:tab w:val="left" w:pos="0"/>
          <w:tab w:val="left" w:pos="170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– загадочное красивое слово – поя</w:t>
      </w:r>
      <w:r w:rsidR="00D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вилось в нашем языке в конце 80-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годов. В переводе с фра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нцузского и английского языков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означает “образ”.</w:t>
      </w:r>
      <w:r w:rsidR="00416149" w:rsidRPr="0041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39C" w:rsidRPr="00E3339C">
        <w:rPr>
          <w:rFonts w:ascii="Times New Roman" w:hAnsi="Times New Roman" w:cs="Times New Roman"/>
          <w:b/>
          <w:bCs/>
          <w:sz w:val="28"/>
          <w:szCs w:val="28"/>
        </w:rPr>
        <w:t xml:space="preserve">Имидж педагога </w:t>
      </w:r>
      <w:r w:rsidR="00E3339C" w:rsidRPr="00E3339C">
        <w:rPr>
          <w:rFonts w:ascii="Times New Roman" w:hAnsi="Times New Roman" w:cs="Times New Roman"/>
          <w:b/>
          <w:sz w:val="28"/>
          <w:szCs w:val="28"/>
        </w:rPr>
        <w:t xml:space="preserve">– эмоционально окрашенный стереотип восприятия ОБРАЗА учителя в сознании воспитанников, коллег, социального окружения, в массовом сознании. </w:t>
      </w:r>
    </w:p>
    <w:p w:rsidR="00CB1311" w:rsidRPr="008760E9" w:rsidRDefault="00B7595F" w:rsidP="00090D08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8255</wp:posOffset>
            </wp:positionV>
            <wp:extent cx="664845" cy="498475"/>
            <wp:effectExtent l="0" t="0" r="1905" b="0"/>
            <wp:wrapThrough wrapText="bothSides">
              <wp:wrapPolygon edited="0">
                <wp:start x="0" y="0"/>
                <wp:lineTo x="0" y="20637"/>
                <wp:lineTo x="21043" y="20637"/>
                <wp:lineTo x="2104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311" w:rsidRPr="001427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proofErr w:type="gramStart"/>
      <w:r w:rsidR="00CB13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 Вы можете видеть, как учёные определяют составляющие имиджа</w:t>
      </w:r>
    </w:p>
    <w:tbl>
      <w:tblPr>
        <w:tblStyle w:val="af0"/>
        <w:tblW w:w="0" w:type="auto"/>
        <w:tblLayout w:type="fixed"/>
        <w:tblLook w:val="04A0"/>
      </w:tblPr>
      <w:tblGrid>
        <w:gridCol w:w="959"/>
        <w:gridCol w:w="9519"/>
      </w:tblGrid>
      <w:tr w:rsidR="00CB1311" w:rsidTr="00583FDB">
        <w:trPr>
          <w:cantSplit/>
          <w:trHeight w:val="3256"/>
        </w:trPr>
        <w:tc>
          <w:tcPr>
            <w:tcW w:w="959" w:type="dxa"/>
            <w:textDirection w:val="btLr"/>
          </w:tcPr>
          <w:p w:rsidR="00CB1311" w:rsidRPr="00F738AA" w:rsidRDefault="00CB1311" w:rsidP="004D33B1">
            <w:pPr>
              <w:tabs>
                <w:tab w:val="left" w:pos="0"/>
                <w:tab w:val="left" w:pos="1701"/>
              </w:tabs>
              <w:ind w:left="72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внешний, процессуальный</w:t>
            </w:r>
          </w:p>
          <w:p w:rsidR="00CB1311" w:rsidRDefault="00CB1311" w:rsidP="004D33B1">
            <w:pPr>
              <w:tabs>
                <w:tab w:val="left" w:pos="0"/>
                <w:tab w:val="left" w:pos="1701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519" w:type="dxa"/>
          </w:tcPr>
          <w:p w:rsidR="00CB1311" w:rsidRPr="001427F6" w:rsidRDefault="00CB1311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1.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  <w:r w:rsidR="00583FDB"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мидж среды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выглядит его офис, кабинет, автомобиль);</w:t>
            </w:r>
          </w:p>
          <w:p w:rsidR="00CB1311" w:rsidRPr="001427F6" w:rsidRDefault="00583FDB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2.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  <w:proofErr w:type="gramStart"/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Овеществлённый</w:t>
            </w:r>
            <w:r w:rsidR="00CB1311"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имидж</w:t>
            </w:r>
            <w:r w:rsidR="00CB1311"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(предметы, которые он создал и которыми пользуется: написанное письмо, визитная карточка, подарки и цветы, которые вручает);</w:t>
            </w:r>
            <w:proofErr w:type="gramEnd"/>
          </w:p>
          <w:p w:rsidR="00CB1311" w:rsidRPr="001427F6" w:rsidRDefault="00CB1311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3.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  <w:proofErr w:type="gramStart"/>
            <w:r w:rsidR="00583FDB"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В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ербальный имидж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лат.</w:t>
            </w:r>
            <w:proofErr w:type="gramEnd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Verbalis</w:t>
            </w:r>
            <w:proofErr w:type="spellEnd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«словесный»; это его манера говорить и писать);</w:t>
            </w:r>
            <w:proofErr w:type="gramEnd"/>
          </w:p>
          <w:p w:rsidR="00CB1311" w:rsidRPr="001427F6" w:rsidRDefault="00CB1311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4.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  <w:proofErr w:type="gramStart"/>
            <w:r w:rsidR="00583FDB"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инетический имидж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(невербальные средства общения: жесты, мимика </w:t>
            </w:r>
            <w:proofErr w:type="gramEnd"/>
          </w:p>
          <w:p w:rsidR="00CB1311" w:rsidRPr="001427F6" w:rsidRDefault="00CB1311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телодвижения);</w:t>
            </w:r>
          </w:p>
          <w:p w:rsidR="00CB1311" w:rsidRPr="008760E9" w:rsidRDefault="00CB1311" w:rsidP="004D33B1">
            <w:pPr>
              <w:tabs>
                <w:tab w:val="left" w:pos="0"/>
                <w:tab w:val="left" w:pos="262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5.</w:t>
            </w: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  <w:proofErr w:type="spellStart"/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габитарный</w:t>
            </w:r>
            <w:proofErr w:type="spellEnd"/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имидж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лат.</w:t>
            </w:r>
            <w:proofErr w:type="gramEnd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Habitus</w:t>
            </w:r>
            <w:proofErr w:type="spellEnd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«внешний»; включает костюм, прическу, аксессуары);</w:t>
            </w:r>
            <w:proofErr w:type="gramEnd"/>
          </w:p>
        </w:tc>
      </w:tr>
      <w:tr w:rsidR="00CB1311" w:rsidTr="00583FDB">
        <w:trPr>
          <w:cantSplit/>
          <w:trHeight w:val="977"/>
        </w:trPr>
        <w:tc>
          <w:tcPr>
            <w:tcW w:w="959" w:type="dxa"/>
            <w:textDirection w:val="btLr"/>
          </w:tcPr>
          <w:p w:rsidR="00CB1311" w:rsidRDefault="00CB1311" w:rsidP="004D33B1">
            <w:pPr>
              <w:tabs>
                <w:tab w:val="left" w:pos="0"/>
                <w:tab w:val="left" w:pos="1701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6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внутренний </w:t>
            </w:r>
          </w:p>
        </w:tc>
        <w:tc>
          <w:tcPr>
            <w:tcW w:w="9519" w:type="dxa"/>
          </w:tcPr>
          <w:p w:rsidR="00CB1311" w:rsidRDefault="00583FDB" w:rsidP="004D33B1">
            <w:pPr>
              <w:tabs>
                <w:tab w:val="left" w:pos="0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</w:t>
            </w:r>
            <w:r w:rsidR="00CB1311"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ентальный</w:t>
            </w:r>
            <w:proofErr w:type="gramEnd"/>
            <w:r w:rsidR="00CB1311"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(мировоззренческие и морально-этические установки, социальные стереотипы);</w:t>
            </w:r>
          </w:p>
          <w:p w:rsidR="00CB1311" w:rsidRDefault="00CB1311" w:rsidP="004D33B1">
            <w:pPr>
              <w:tabs>
                <w:tab w:val="left" w:pos="0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CB1311" w:rsidTr="00583FDB">
        <w:trPr>
          <w:cantSplit/>
          <w:trHeight w:val="1381"/>
        </w:trPr>
        <w:tc>
          <w:tcPr>
            <w:tcW w:w="959" w:type="dxa"/>
            <w:textDirection w:val="btLr"/>
          </w:tcPr>
          <w:p w:rsidR="00CB1311" w:rsidRPr="00583FDB" w:rsidRDefault="00CB1311" w:rsidP="00583FDB">
            <w:pPr>
              <w:tabs>
                <w:tab w:val="left" w:pos="0"/>
                <w:tab w:val="left" w:pos="1701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83F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фоновый имидж</w:t>
            </w:r>
          </w:p>
        </w:tc>
        <w:tc>
          <w:tcPr>
            <w:tcW w:w="9519" w:type="dxa"/>
          </w:tcPr>
          <w:p w:rsidR="00CB1311" w:rsidRPr="001427F6" w:rsidRDefault="00CB1311" w:rsidP="004D33B1">
            <w:pPr>
              <w:tabs>
                <w:tab w:val="left" w:pos="0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может быть </w:t>
            </w:r>
            <w:proofErr w:type="spellStart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дистантно-опосредованным</w:t>
            </w:r>
            <w:proofErr w:type="spellEnd"/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(это </w:t>
            </w:r>
            <w:r w:rsidRPr="00583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сведения, получаемые извне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не от нас самих, через </w:t>
            </w:r>
            <w:r w:rsidRPr="00583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СМИ, по «сарафанному радио»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 и контактно-непосредственным (это сведения о нас, </w:t>
            </w:r>
            <w:r w:rsidRPr="00583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полученные от людей, в обществе которых мы находимся</w:t>
            </w:r>
            <w:r w:rsidRPr="001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B7595F" w:rsidRDefault="00FA0EF2" w:rsidP="00B7595F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BE364F" w:rsidRPr="00BE3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дно из главных  качеств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имиджа </w:t>
      </w:r>
      <w:r w:rsidR="00BE364F" w:rsidRPr="00BE3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</w:t>
      </w:r>
      <w:r w:rsidRPr="00FA0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с</w:t>
      </w:r>
      <w:r w:rsidRPr="00BE3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пособность и желание   учителя  «расти»</w:t>
      </w:r>
      <w:r w:rsidR="00BE364F" w:rsidRPr="00BE3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Каким бы высоким ни был  профессиональный  уровень  подготовки, он обязан постоянно совершенст</w:t>
      </w:r>
      <w:r w:rsidR="00BE3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вовать свои личностные качества.</w:t>
      </w:r>
      <w:bookmarkStart w:id="0" w:name="_GoBack"/>
      <w:bookmarkEnd w:id="0"/>
    </w:p>
    <w:p w:rsidR="00FA0EF2" w:rsidRPr="00B7595F" w:rsidRDefault="00FA0EF2" w:rsidP="00B7595F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DB" w:rsidRPr="00B7595F" w:rsidRDefault="00DB6170" w:rsidP="00B7595F">
      <w:pPr>
        <w:widowControl w:val="0"/>
        <w:shd w:val="clear" w:color="auto" w:fill="FABF8F" w:themeFill="accent6" w:themeFillTint="99"/>
        <w:tabs>
          <w:tab w:val="left" w:pos="926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8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7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583FDB"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Расстановка приоритетов составляющих имиджа. Деловая игра «4 угла».</w:t>
      </w:r>
    </w:p>
    <w:p w:rsidR="00583FDB" w:rsidRPr="00583FDB" w:rsidRDefault="00583FDB" w:rsidP="00583FD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CB1311" w:rsidRDefault="00DC3228" w:rsidP="004D33B1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 этих составляющих определяющий</w:t>
      </w:r>
      <w:r w:rsidR="009964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важный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45B4" w:rsidRDefault="009964F1" w:rsidP="00D45661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</w:t>
      </w:r>
      <w:r w:rsidR="00CB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 угла». В нашей комнате 4 угла. В</w:t>
      </w:r>
      <w:r w:rsid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ыберите, пожалуйста,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углов вам милее? Ч</w:t>
      </w:r>
      <w:r w:rsid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кажется важнее для профессионального имиджа педагога:</w:t>
      </w:r>
      <w:r w:rsidR="003545B4" w:rsidRPr="003545B4">
        <w:t xml:space="preserve"> </w:t>
      </w:r>
    </w:p>
    <w:p w:rsidR="003545B4" w:rsidRDefault="003545B4" w:rsidP="00D45661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AF">
        <w:rPr>
          <w:rFonts w:ascii="Times New Roman" w:hAnsi="Times New Roman" w:cs="Times New Roman"/>
          <w:sz w:val="28"/>
          <w:szCs w:val="28"/>
        </w:rPr>
        <w:t>«1 угол»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и морально-этические установки</w:t>
      </w:r>
    </w:p>
    <w:p w:rsidR="003545B4" w:rsidRDefault="003545B4" w:rsidP="00D45661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 угол» - </w:t>
      </w:r>
      <w:r w:rsidR="0099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коммуникативность, 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невербальны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5B4" w:rsidRPr="003545B4" w:rsidRDefault="003545B4" w:rsidP="00D45661">
      <w:pPr>
        <w:pStyle w:val="ae"/>
        <w:tabs>
          <w:tab w:val="left" w:pos="0"/>
          <w:tab w:val="left" w:pos="1701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 угол» - </w:t>
      </w:r>
      <w:r w:rsidR="0099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внешний, </w:t>
      </w:r>
      <w:proofErr w:type="spellStart"/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габитарный</w:t>
      </w:r>
      <w:proofErr w:type="spellEnd"/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костюм, прическ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аксессуары;</w:t>
      </w:r>
    </w:p>
    <w:p w:rsidR="008760E9" w:rsidRDefault="003545B4" w:rsidP="00D45661">
      <w:pPr>
        <w:tabs>
          <w:tab w:val="left" w:pos="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B4">
        <w:rPr>
          <w:rFonts w:ascii="Times New Roman" w:eastAsia="Times New Roman" w:hAnsi="Times New Roman" w:cs="Times New Roman"/>
          <w:sz w:val="28"/>
          <w:szCs w:val="28"/>
          <w:lang w:eastAsia="ru-RU"/>
        </w:rPr>
        <w:t>«4 угол»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отличное мнение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(назовите)</w:t>
      </w:r>
    </w:p>
    <w:p w:rsidR="007C3C99" w:rsidRDefault="007C3C99" w:rsidP="00D45661">
      <w:pPr>
        <w:tabs>
          <w:tab w:val="left" w:pos="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того как вы определились, я попрошу Вас назвать и обосновать ваш выбор. В</w:t>
      </w:r>
      <w:r w:rsidR="0058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игры угол можно менять.</w:t>
      </w:r>
    </w:p>
    <w:p w:rsidR="00EC52E5" w:rsidRDefault="007F2826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расставляют приоритеты</w:t>
      </w:r>
      <w:r w:rsidRPr="007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</w:t>
      </w:r>
      <w:r w:rsid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наши воспитанники? </w:t>
      </w:r>
    </w:p>
    <w:p w:rsidR="00EC52E5" w:rsidRDefault="00485FE1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59055</wp:posOffset>
            </wp:positionV>
            <wp:extent cx="742950" cy="51816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2E5" w:rsidRP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проведенного опроса «Портрет хорошего учителя» </w:t>
      </w:r>
      <w:r w:rsidR="009964F1">
        <w:rPr>
          <w:rFonts w:ascii="Times New Roman" w:eastAsia="Times New Roman" w:hAnsi="Times New Roman" w:cs="Times New Roman"/>
          <w:sz w:val="28"/>
          <w:szCs w:val="28"/>
          <w:lang w:eastAsia="ru-RU"/>
        </w:rPr>
        <w:t>14-летние дети</w:t>
      </w:r>
      <w:r w:rsidR="00EC52E5" w:rsidRPr="00EC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ответили следующее.  </w:t>
      </w:r>
      <w:r w:rsidR="009E7CAB"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proofErr w:type="gramStart"/>
      <w:r w:rsidR="00B75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proofErr w:type="gramEnd"/>
      <w:r w:rsidR="009E7CAB"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7F2826" w:rsidRDefault="007C3C99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Вы видите, что результаты наших высказываний и детские мнения не представляют принципиальной разницы.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Имидж мы определяем как совокупность комплекс качеств, характеристик, признаков.</w:t>
      </w:r>
    </w:p>
    <w:p w:rsidR="007C3C99" w:rsidRDefault="007C3C99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95F" w:rsidRDefault="00B7595F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95F" w:rsidRDefault="00B7595F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95F" w:rsidRPr="007C3C99" w:rsidRDefault="00B7595F" w:rsidP="004D33B1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DB" w:rsidRPr="00B7595F" w:rsidRDefault="00583FDB" w:rsidP="00B7595F">
      <w:pPr>
        <w:pStyle w:val="ae"/>
        <w:widowControl w:val="0"/>
        <w:numPr>
          <w:ilvl w:val="0"/>
          <w:numId w:val="39"/>
        </w:numPr>
        <w:shd w:val="clear" w:color="auto" w:fill="FABF8F" w:themeFill="accent6" w:themeFillTint="99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B7595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Упражнение на развитие умения эффективного общения и сотрудничества.</w:t>
      </w:r>
      <w:r w:rsidRPr="00B7595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br/>
      </w:r>
      <w:r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   Невербальные средства общения.</w:t>
      </w:r>
    </w:p>
    <w:p w:rsidR="00FA0EF2" w:rsidRDefault="00FA0EF2" w:rsidP="007C3C99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781B" w:rsidRDefault="008061E2" w:rsidP="007C3C99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696595" cy="522605"/>
            <wp:effectExtent l="0" t="0" r="8255" b="0"/>
            <wp:wrapTight wrapText="bothSides">
              <wp:wrapPolygon edited="0">
                <wp:start x="0" y="0"/>
                <wp:lineTo x="0" y="20471"/>
                <wp:lineTo x="21265" y="20471"/>
                <wp:lineTo x="2126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95F" w:rsidRPr="00B75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</w:t>
      </w:r>
      <w:proofErr w:type="gramStart"/>
      <w:r w:rsidR="00B7595F" w:rsidRPr="00B75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6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7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же, </w:t>
      </w:r>
      <w:r w:rsidR="0047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важных качеств, которые</w:t>
      </w:r>
      <w:r w:rsidR="007C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хотят </w:t>
      </w:r>
      <w:r w:rsidR="007C3C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 видеть дети - это</w:t>
      </w:r>
      <w:r w:rsidR="0047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общаться, понимать другого (коммуникативные способности)</w:t>
      </w:r>
      <w:r w:rsidR="007C3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 насколько в нашем коллективе, случайно образовавшемся сегодня, сформирован навык общения и сотрудничества.</w:t>
      </w:r>
    </w:p>
    <w:p w:rsidR="00352C9C" w:rsidRDefault="004D33B1" w:rsidP="00BE364F">
      <w:pPr>
        <w:shd w:val="clear" w:color="auto" w:fill="F2DBDB" w:themeFill="accent2" w:themeFillTint="33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стать в круг, опустить голову</w:t>
      </w:r>
      <w:r w:rsidR="007C3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держать руки за спиной</w:t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задача сосчитать </w:t>
      </w:r>
      <w:proofErr w:type="gramStart"/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gramStart"/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кол-ву игроков), называя каждый по одному числу.  Если игра пойдёт неправильно, правила будут нарушены,  я хлопну в ладоши. Итак, - начали игру! </w:t>
      </w:r>
    </w:p>
    <w:p w:rsidR="00352C9C" w:rsidRDefault="00DB6170" w:rsidP="00DB61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должны по очереди сосчитать всех играющих. Чтобы справиться с этой задачей, они должны прийти к выводу: нужно уметь согласовывать свои действия с действиями партнёров.</w:t>
      </w:r>
    </w:p>
    <w:p w:rsidR="002C7C72" w:rsidRDefault="00352C9C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="002C7C72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собенностью </w:t>
      </w:r>
      <w:r w:rsidR="007C3C99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имиджа </w:t>
      </w:r>
      <w:r w:rsidR="0018781B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педагога </w:t>
      </w:r>
      <w:r w:rsidR="002C7C72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является</w:t>
      </w:r>
      <w:r w:rsidR="004D33B1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высокая адаптивность педагога,</w:t>
      </w:r>
      <w:r w:rsidR="002C7C72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способность </w:t>
      </w:r>
      <w:r w:rsidR="00C86974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любыми средствами понять</w:t>
      </w:r>
      <w:r w:rsidR="002C7C72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другого человека</w:t>
      </w:r>
      <w:r w:rsidR="00C86974" w:rsidRPr="00FA0E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договориться</w:t>
      </w:r>
      <w:r w:rsidR="002C7C72" w:rsidRPr="007C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364F" w:rsidRDefault="00BE364F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E2" w:rsidRPr="008061E2" w:rsidRDefault="008061E2" w:rsidP="004D33B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</w:t>
      </w:r>
    </w:p>
    <w:p w:rsidR="00352C9C" w:rsidRDefault="00D90EE1" w:rsidP="00BE364F">
      <w:pPr>
        <w:shd w:val="clear" w:color="auto" w:fill="F2DBDB" w:themeFill="accent2" w:themeFillTint="33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3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по заданному параметру».</w:t>
      </w:r>
      <w:r w:rsidR="00C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– разговаривать нельзя!</w:t>
      </w:r>
    </w:p>
    <w:p w:rsidR="00D90EE1" w:rsidRDefault="00D90EE1" w:rsidP="00BE364F">
      <w:pPr>
        <w:shd w:val="clear" w:color="auto" w:fill="F2DBDB" w:themeFill="accent2" w:themeFillTint="33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задание: постройтесь, </w:t>
      </w:r>
      <w:r w:rsidR="0046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шеренгу </w:t>
      </w:r>
    </w:p>
    <w:p w:rsidR="00D90EE1" w:rsidRPr="007C3C99" w:rsidRDefault="00D90EE1" w:rsidP="00BE364F">
      <w:pPr>
        <w:pStyle w:val="ae"/>
        <w:numPr>
          <w:ilvl w:val="0"/>
          <w:numId w:val="28"/>
        </w:numPr>
        <w:shd w:val="clear" w:color="auto" w:fill="F2DBDB" w:themeFill="accent2" w:themeFillTint="33"/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EE1" w:rsidRDefault="00D90EE1" w:rsidP="00BE364F">
      <w:pPr>
        <w:pStyle w:val="ae"/>
        <w:numPr>
          <w:ilvl w:val="0"/>
          <w:numId w:val="28"/>
        </w:numPr>
        <w:shd w:val="clear" w:color="auto" w:fill="F2DBDB" w:themeFill="accent2" w:themeFillTint="33"/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размеру ноги,</w:t>
      </w:r>
    </w:p>
    <w:p w:rsidR="00D90EE1" w:rsidRDefault="00D90EE1" w:rsidP="00BE364F">
      <w:pPr>
        <w:pStyle w:val="ae"/>
        <w:numPr>
          <w:ilvl w:val="0"/>
          <w:numId w:val="28"/>
        </w:numPr>
        <w:shd w:val="clear" w:color="auto" w:fill="F2DBDB" w:themeFill="accent2" w:themeFillTint="33"/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владению умением работать на компьютере.</w:t>
      </w:r>
    </w:p>
    <w:p w:rsidR="00BE364F" w:rsidRDefault="00FA0EF2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175260</wp:posOffset>
            </wp:positionV>
            <wp:extent cx="702945" cy="524510"/>
            <wp:effectExtent l="19050" t="0" r="1905" b="0"/>
            <wp:wrapTight wrapText="bothSides">
              <wp:wrapPolygon edited="0">
                <wp:start x="-585" y="0"/>
                <wp:lineTo x="-585" y="21182"/>
                <wp:lineTo x="21659" y="21182"/>
                <wp:lineTo x="21659" y="0"/>
                <wp:lineTo x="-585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DFA" w:rsidRPr="00FA0EF2" w:rsidRDefault="00D90EE1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0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90EE1">
        <w:t xml:space="preserve"> </w:t>
      </w: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особенностью педагога</w:t>
      </w:r>
      <w:r w:rsid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является владение</w:t>
      </w:r>
      <w:r w:rsid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самыми различными</w:t>
      </w: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средствами общения</w:t>
      </w:r>
      <w:r w:rsidR="00461DAF"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74240" w:rsidRDefault="00461DAF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сделать вывод, что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 w:rsidR="00D9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D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</w:t>
      </w:r>
      <w:r w:rsidR="00A7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 и не нужно соревноваться. Осип Мандельштам сказал: «Не сравнивай. Живущий </w:t>
      </w:r>
      <w:proofErr w:type="gramStart"/>
      <w:r w:rsidR="00A74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</w:t>
      </w:r>
      <w:proofErr w:type="gramEnd"/>
      <w:r w:rsidR="00A742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742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061E2" w:rsidRDefault="008061E2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61E2" w:rsidRDefault="008061E2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61E2" w:rsidRDefault="008061E2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4240" w:rsidRPr="00661B85" w:rsidRDefault="008061E2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675640" cy="506730"/>
            <wp:effectExtent l="0" t="0" r="0" b="7620"/>
            <wp:wrapThrough wrapText="bothSides">
              <wp:wrapPolygon edited="0">
                <wp:start x="0" y="0"/>
                <wp:lineTo x="0" y="21113"/>
                <wp:lineTo x="20707" y="21113"/>
                <wp:lineTo x="2070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2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proofErr w:type="gramEnd"/>
      <w:r w:rsidR="00A742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r w:rsidR="00A74240" w:rsidRPr="00DD1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средств общения. </w:t>
      </w:r>
      <w:proofErr w:type="gramStart"/>
      <w:r w:rsid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4240">
        <w:rPr>
          <w:rFonts w:ascii="Times New Roman" w:eastAsia="Times New Roman" w:hAnsi="Times New Roman" w:cs="Times New Roman"/>
          <w:sz w:val="28"/>
          <w:szCs w:val="28"/>
          <w:lang w:eastAsia="ru-RU"/>
        </w:rPr>
        <w:t>чёные настаивают и успешно доказывают</w:t>
      </w:r>
      <w:r w:rsidR="00A74240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важнейшую роль в общении играют 3 основных фактора:</w:t>
      </w:r>
      <w:proofErr w:type="gramEnd"/>
    </w:p>
    <w:p w:rsidR="00A74240" w:rsidRPr="00DD1D1C" w:rsidRDefault="00A74240" w:rsidP="00A74240">
      <w:pPr>
        <w:tabs>
          <w:tab w:val="left" w:pos="0"/>
          <w:tab w:val="left" w:pos="170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Что мы говорим 2 -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говорим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нашего тела </w:t>
      </w:r>
    </w:p>
    <w:p w:rsidR="00A74240" w:rsidRPr="00DD1D1C" w:rsidRDefault="00A74240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Причём Вас может удивить 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процентное соотношение этих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240" w:rsidRPr="00DD1D1C" w:rsidRDefault="00A74240" w:rsidP="00A74240">
      <w:pPr>
        <w:pStyle w:val="ae"/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говорим – 7%</w:t>
      </w:r>
    </w:p>
    <w:p w:rsidR="00A74240" w:rsidRPr="00DD1D1C" w:rsidRDefault="00A74240" w:rsidP="00A74240">
      <w:pPr>
        <w:pStyle w:val="ae"/>
        <w:tabs>
          <w:tab w:val="left" w:pos="0"/>
          <w:tab w:val="left" w:pos="170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мы говорим – 38%</w:t>
      </w:r>
    </w:p>
    <w:p w:rsidR="00A74240" w:rsidRPr="00FB6F16" w:rsidRDefault="00A74240" w:rsidP="00A74240">
      <w:pPr>
        <w:pStyle w:val="ae"/>
        <w:tabs>
          <w:tab w:val="left" w:pos="0"/>
          <w:tab w:val="left" w:pos="170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D1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Язык нашего тела – 55%</w:t>
      </w:r>
    </w:p>
    <w:p w:rsidR="00A74240" w:rsidRPr="00DB6170" w:rsidRDefault="00A74240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вывели следующий постулат: </w:t>
      </w:r>
      <w:r w:rsidRPr="00DB6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Поступки и слова могут лгать, но тело обманывает редко!</w:t>
      </w:r>
    </w:p>
    <w:p w:rsidR="00485FE1" w:rsidRDefault="00A74240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оказалось, что невербальная часть общения столь информативна? Потому, что связь тела и психики неразрывна. И д</w:t>
      </w:r>
      <w:r w:rsidR="00485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её наличие элементарно.</w:t>
      </w:r>
    </w:p>
    <w:p w:rsidR="00485FE1" w:rsidRDefault="00485FE1" w:rsidP="00485FE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40" w:rsidRPr="00661B85" w:rsidRDefault="00485FE1" w:rsidP="00485FE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286385</wp:posOffset>
            </wp:positionV>
            <wp:extent cx="668655" cy="4953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240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 эксперимент:</w:t>
      </w:r>
      <w:r w:rsidR="008061E2"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061E2" w:rsidRPr="00DD1D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 w:rsid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8)</w:t>
      </w:r>
    </w:p>
    <w:p w:rsidR="00A74240" w:rsidRPr="00DD1D1C" w:rsidRDefault="00A74240" w:rsidP="00BE364F">
      <w:pPr>
        <w:shd w:val="clear" w:color="auto" w:fill="F2DBDB" w:themeFill="accent2" w:themeFillTint="33"/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откинуться на спинку стула и закинуть руки за голову, попробуйте почувствовать себя несчастным. Получается?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240" w:rsidRDefault="008061E2" w:rsidP="008061E2">
      <w:pPr>
        <w:shd w:val="clear" w:color="auto" w:fill="F2DBDB" w:themeFill="accent2" w:themeFillTint="33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646430" cy="484505"/>
            <wp:effectExtent l="0" t="0" r="1270" b="0"/>
            <wp:wrapTight wrapText="bothSides">
              <wp:wrapPolygon edited="0">
                <wp:start x="0" y="0"/>
                <wp:lineTo x="0" y="20383"/>
                <wp:lineTo x="21006" y="20383"/>
                <wp:lineTo x="2100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9)</w:t>
      </w:r>
      <w:r w:rsidRPr="008061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42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наоборот, пригните голову к коленям. Обнимите руками голову. И скажите себе: «Я самый счастливый на свете!».</w:t>
      </w:r>
    </w:p>
    <w:p w:rsidR="00A74240" w:rsidRDefault="00A74240" w:rsidP="00A74240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получается? И не получится, потому что горе нас сгибает, а радость заставляет раскрыться.</w:t>
      </w:r>
    </w:p>
    <w:p w:rsidR="00FA0EF2" w:rsidRDefault="00095B67" w:rsidP="00FA0EF2">
      <w:pPr>
        <w:tabs>
          <w:tab w:val="left" w:pos="0"/>
          <w:tab w:val="left" w:pos="567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B297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179705</wp:posOffset>
            </wp:positionV>
            <wp:extent cx="678180" cy="508635"/>
            <wp:effectExtent l="0" t="0" r="7620" b="5715"/>
            <wp:wrapTight wrapText="bothSides">
              <wp:wrapPolygon edited="0">
                <wp:start x="0" y="0"/>
                <wp:lineTo x="0" y="21034"/>
                <wp:lineTo x="21236" y="21034"/>
                <wp:lineTo x="2123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CAB"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 w:rsid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9E7CAB"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9E7CAB" w:rsidRPr="009E7C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Используйте язык тела для построения эффективного общения. </w:t>
      </w:r>
    </w:p>
    <w:p w:rsidR="00FA0EF2" w:rsidRPr="00FA0EF2" w:rsidRDefault="006A0138" w:rsidP="00FA0EF2">
      <w:pPr>
        <w:pStyle w:val="ae"/>
        <w:numPr>
          <w:ilvl w:val="0"/>
          <w:numId w:val="17"/>
        </w:numPr>
        <w:tabs>
          <w:tab w:val="clear" w:pos="1211"/>
          <w:tab w:val="left" w:pos="0"/>
          <w:tab w:val="left" w:pos="567"/>
          <w:tab w:val="num" w:pos="993"/>
        </w:tabs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контакт</w:t>
      </w:r>
      <w:r w:rsidR="00095B67" w:rsidRPr="00FA0EF2">
        <w:rPr>
          <w:sz w:val="28"/>
          <w:szCs w:val="28"/>
        </w:rPr>
        <w:t xml:space="preserve"> (</w:t>
      </w:r>
      <w:r w:rsidR="00095B67" w:rsidRP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“блуждайте” взглядом поверх голов, т.к. бегающий </w:t>
      </w:r>
      <w:r w:rsid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A0138" w:rsidRPr="00FA0EF2" w:rsidRDefault="00FA0EF2" w:rsidP="00FA0EF2">
      <w:pPr>
        <w:pStyle w:val="ae"/>
        <w:tabs>
          <w:tab w:val="left" w:pos="0"/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95B67" w:rsidRP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– признак обмана)</w:t>
      </w:r>
    </w:p>
    <w:p w:rsidR="00FA0EF2" w:rsidRDefault="006A0138" w:rsidP="00FA0EF2">
      <w:pPr>
        <w:numPr>
          <w:ilvl w:val="0"/>
          <w:numId w:val="17"/>
        </w:numPr>
        <w:tabs>
          <w:tab w:val="clear" w:pos="1211"/>
          <w:tab w:val="left" w:pos="0"/>
          <w:tab w:val="num" w:pos="709"/>
          <w:tab w:val="left" w:pos="851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</w:t>
      </w:r>
      <w:r w:rsidR="00095B67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30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5B67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должно </w:t>
      </w:r>
      <w:r w:rsidR="00CC3330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доброжелательно-заинтересованным,</w:t>
      </w:r>
      <w:r w:rsidR="00095B67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</w:t>
      </w:r>
      <w:r w:rsidR="00FA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A0138" w:rsidRPr="008061E2" w:rsidRDefault="00FA0EF2" w:rsidP="00FA0EF2">
      <w:pPr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95B67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</w:t>
      </w:r>
      <w:r w:rsidR="00CC3330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0138" w:rsidRPr="00D975A8" w:rsidRDefault="00D975A8" w:rsidP="00D975A8">
      <w:pPr>
        <w:pStyle w:val="ae"/>
        <w:numPr>
          <w:ilvl w:val="0"/>
          <w:numId w:val="17"/>
        </w:numPr>
        <w:tabs>
          <w:tab w:val="left" w:pos="0"/>
          <w:tab w:val="left" w:pos="851"/>
        </w:tabs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жесты и </w:t>
      </w:r>
      <w:r w:rsidR="006A0138"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="00095B67" w:rsidRPr="00D975A8">
        <w:rPr>
          <w:sz w:val="28"/>
          <w:szCs w:val="28"/>
        </w:rPr>
        <w:t xml:space="preserve"> (Н</w:t>
      </w:r>
      <w:r w:rsidR="00095B67"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скрещивайте руки на груди, внизу живота или за спиной, не держите их в карманах (эти позы говорят о том, что вы что-то скрываете), не вертите в руках ручку (отвлекает от того, что Вы говорите)</w:t>
      </w:r>
      <w:r w:rsidR="00CC3330"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3330"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B67" w:rsidRP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ваши руки свободно, будьте внешне расслаблены.</w:t>
      </w:r>
    </w:p>
    <w:p w:rsidR="006A0138" w:rsidRPr="008061E2" w:rsidRDefault="008061E2" w:rsidP="008061E2">
      <w:pPr>
        <w:numPr>
          <w:ilvl w:val="0"/>
          <w:numId w:val="17"/>
        </w:numPr>
        <w:tabs>
          <w:tab w:val="clear" w:pos="1211"/>
          <w:tab w:val="left" w:pos="0"/>
          <w:tab w:val="num" w:pos="709"/>
          <w:tab w:val="left" w:pos="851"/>
        </w:tabs>
        <w:spacing w:before="100" w:beforeAutospacing="1" w:after="100" w:afterAutospacing="1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0138" w:rsidRPr="00806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истанция</w:t>
      </w:r>
      <w:r w:rsid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60-120 см</w:t>
      </w:r>
    </w:p>
    <w:p w:rsidR="00D975A8" w:rsidRPr="00D975A8" w:rsidRDefault="00D975A8" w:rsidP="00D975A8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лучается,  что   имеются все элементы правильного  </w:t>
      </w:r>
      <w:r w:rsidRPr="0066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</w:t>
      </w:r>
      <w:proofErr w:type="spellStart"/>
      <w:proofErr w:type="gramStart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все-равно</w:t>
      </w:r>
      <w:proofErr w:type="spellEnd"/>
      <w:proofErr w:type="gramEnd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желаемого результат. Возможно,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 не хватает  самого главного  аспекта вашего личного успешного  </w:t>
      </w:r>
      <w:r w:rsidRPr="0066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привлекательности в глазах окружающих.</w:t>
      </w:r>
    </w:p>
    <w:p w:rsidR="00D975A8" w:rsidRPr="009E7CAB" w:rsidRDefault="00790055" w:rsidP="00D975A8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113665</wp:posOffset>
            </wp:positionV>
            <wp:extent cx="891540" cy="670560"/>
            <wp:effectExtent l="19050" t="0" r="3810" b="0"/>
            <wp:wrapSquare wrapText="bothSides"/>
            <wp:docPr id="1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5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11</w:t>
      </w:r>
      <w:r w:rsidR="00D975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D975A8"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Привлекательные люди: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ведут себя 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</w:t>
      </w:r>
      <w:proofErr w:type="gramEnd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ними легко общаться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легко  вызывать человека на разговор о нем самом; 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 искренне улыбаются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 хорошее чувство юмора 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комплименты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нормы  этикета  и следуют им</w:t>
      </w:r>
    </w:p>
    <w:p w:rsidR="00D975A8" w:rsidRPr="00661B85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after="0"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посмеяться над собой </w:t>
      </w:r>
    </w:p>
    <w:p w:rsidR="008061E2" w:rsidRDefault="00D975A8" w:rsidP="00D975A8">
      <w:pPr>
        <w:numPr>
          <w:ilvl w:val="0"/>
          <w:numId w:val="10"/>
        </w:numPr>
        <w:tabs>
          <w:tab w:val="clear" w:pos="720"/>
          <w:tab w:val="left" w:pos="0"/>
          <w:tab w:val="num" w:pos="567"/>
          <w:tab w:val="left" w:pos="1701"/>
        </w:tabs>
        <w:spacing w:line="360" w:lineRule="auto"/>
        <w:ind w:left="212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возможности  человека  ограничены, и  не на все вопросы  есть ответы </w:t>
      </w:r>
    </w:p>
    <w:p w:rsidR="00D975A8" w:rsidRPr="00D975A8" w:rsidRDefault="00D975A8" w:rsidP="00D975A8">
      <w:pPr>
        <w:tabs>
          <w:tab w:val="left" w:pos="0"/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сведению, - основа будущего общения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звкладывается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секунд вашей встречи.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пройдёте это «минное поле» - залог эффективного сотрудничества с воспитанниками, родителями, коллегами. </w:t>
      </w:r>
    </w:p>
    <w:p w:rsidR="00D975A8" w:rsidRPr="00D975A8" w:rsidRDefault="003B1B83" w:rsidP="00D975A8">
      <w:pPr>
        <w:shd w:val="clear" w:color="auto" w:fill="FBD4B4" w:themeFill="accent6" w:themeFillTint="66"/>
        <w:tabs>
          <w:tab w:val="left" w:pos="0"/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0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Креативность мышления как профессиональная способность педагога.</w:t>
      </w:r>
      <w:r w:rsidR="008061E2" w:rsidRPr="00806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1E2"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Тест </w:t>
      </w:r>
      <w:proofErr w:type="spellStart"/>
      <w:r w:rsidR="008061E2"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Торранса</w:t>
      </w:r>
      <w:proofErr w:type="spellEnd"/>
      <w:r w:rsidR="008061E2"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3B1B83" w:rsidRDefault="008061E2" w:rsidP="003B1B83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106680</wp:posOffset>
            </wp:positionV>
            <wp:extent cx="699135" cy="524510"/>
            <wp:effectExtent l="0" t="0" r="5715" b="889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</w:p>
    <w:p w:rsidR="00D3343D" w:rsidRDefault="00D3343D" w:rsidP="003B1B83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вернёмся к результатам опроса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хотят видеть перед собой педагога умного, интересного, </w:t>
      </w:r>
      <w:r w:rsidR="00A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знающего, с чувством юмора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 времена</w:t>
      </w:r>
      <w:r w:rsidR="00A22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старым стандартам ли, в ногу ли с новыми стан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артами, 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приходится быть в курсе новой информации, 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одним из первых осваивать технические новинки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настраиваться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ребёнка, 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на требования «сверху». 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-  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имиджа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профессиональные качества педагога.</w:t>
      </w:r>
    </w:p>
    <w:p w:rsidR="00D3343D" w:rsidRDefault="00A802BA" w:rsidP="00D37DFA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и психологи утверждают, что, н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обладая такими способностями, 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будет испыт</w:t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давление, </w:t>
      </w:r>
      <w:r w:rsidR="00D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стресс, эмоциональное выгорание,</w:t>
      </w:r>
      <w:r w:rsidR="006B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болезнь.</w:t>
      </w:r>
      <w:r w:rsidR="00D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2BA" w:rsidRDefault="00A802BA" w:rsidP="00D37DFA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A8" w:rsidRDefault="00DB297B" w:rsidP="003B1B83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8061E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45085</wp:posOffset>
            </wp:positionV>
            <wp:extent cx="752475" cy="564515"/>
            <wp:effectExtent l="0" t="0" r="9525" b="6985"/>
            <wp:wrapTight wrapText="bothSides">
              <wp:wrapPolygon edited="0">
                <wp:start x="0" y="0"/>
                <wp:lineTo x="0" y="21138"/>
                <wp:lineTo x="21327" y="21138"/>
                <wp:lineTo x="2132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можно понимать по-разному. Академики разрабатывают теории,  психологи ищут способы классификации. А самое главное, что любой творец делает всё НЕ ТАК как все. </w:t>
      </w:r>
    </w:p>
    <w:p w:rsidR="006B65FE" w:rsidRDefault="006B65FE" w:rsidP="003B1B83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вам предложить фрагмент стандартной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Торранса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5FE" w:rsidRDefault="003F7DA8" w:rsidP="003B1B83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B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 все сами определите характеристики и параметры 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CAB" w:rsidRPr="009E7CAB" w:rsidRDefault="003B1B83" w:rsidP="003B1B83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методику можно использовать для изучения детской одарённости.</w:t>
      </w:r>
    </w:p>
    <w:p w:rsidR="006B65FE" w:rsidRDefault="006B65FE" w:rsidP="00BE364F">
      <w:pPr>
        <w:shd w:val="clear" w:color="auto" w:fill="F2DBDB" w:themeFill="accent2" w:themeFillTint="3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6 незаконченных картинок. Нужно дорисовать дополнить</w:t>
      </w:r>
      <w:r w:rsid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так, чтобы получились некоторые предметы, живые объекты, сюжеты, что-либо ещё. Обратите внимание на то, что </w:t>
      </w:r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картины должны быть уникальны</w:t>
      </w:r>
      <w:proofErr w:type="gramStart"/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похожие на другие. В каждом фрагменте есть 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</w:t>
      </w:r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н</w:t>
      </w:r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апишите, пожалуйста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интересное </w:t>
      </w:r>
      <w:r w:rsidR="00426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название.</w:t>
      </w:r>
      <w:r w:rsidR="00D3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 у вас есть 6 минут. Начали.</w:t>
      </w:r>
    </w:p>
    <w:p w:rsidR="00DB297B" w:rsidRDefault="00DB297B" w:rsidP="00BE364F">
      <w:pPr>
        <w:shd w:val="clear" w:color="auto" w:fill="F2DBDB" w:themeFill="accent2" w:themeFillTint="3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7B" w:rsidRPr="00A802BA" w:rsidRDefault="00A802BA" w:rsidP="00DB297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</w:p>
    <w:p w:rsidR="00DB297B" w:rsidRDefault="00D37DFA" w:rsidP="00DB297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…Обработаем результаты. Характеристика творческого мышления основывается на 5 фактора</w:t>
      </w:r>
      <w:r w:rsid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253FF2" w:rsidRPr="00DB297B" w:rsidRDefault="002611C4" w:rsidP="00DB297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83820</wp:posOffset>
            </wp:positionV>
            <wp:extent cx="861060" cy="647700"/>
            <wp:effectExtent l="19050" t="0" r="0" b="0"/>
            <wp:wrapTight wrapText="bothSides">
              <wp:wrapPolygon edited="0">
                <wp:start x="-478" y="0"/>
                <wp:lineTo x="-478" y="20965"/>
                <wp:lineTo x="21504" y="20965"/>
                <wp:lineTo x="21504" y="0"/>
                <wp:lineTo x="-47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7B"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DB297B" w:rsidRPr="00D975A8" w:rsidRDefault="003F1C8B" w:rsidP="00DB297B">
      <w:pPr>
        <w:pStyle w:val="ae"/>
        <w:numPr>
          <w:ilvl w:val="0"/>
          <w:numId w:val="3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Беглость – это способность создавать большое количество осмысленных идей (общее кол-во рисунков)</w:t>
      </w:r>
      <w:r w:rsidR="00EA65B8"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 6</w:t>
      </w:r>
      <w:r w:rsid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B297B" w:rsidRPr="00DB297B" w:rsidRDefault="002611C4" w:rsidP="00DB297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 – способность обрабатывать большое количество информации. Часто – одновременно.</w:t>
      </w:r>
    </w:p>
    <w:p w:rsidR="002611C4" w:rsidRDefault="00DB297B" w:rsidP="002611C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85090</wp:posOffset>
            </wp:positionV>
            <wp:extent cx="932815" cy="699135"/>
            <wp:effectExtent l="0" t="0" r="635" b="5715"/>
            <wp:wrapTight wrapText="bothSides">
              <wp:wrapPolygon edited="0">
                <wp:start x="0" y="0"/>
                <wp:lineTo x="0" y="21188"/>
                <wp:lineTo x="21174" y="21188"/>
                <wp:lineTo x="21174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3F1C8B" w:rsidRPr="002611C4" w:rsidRDefault="00EA65B8" w:rsidP="002611C4">
      <w:pPr>
        <w:pStyle w:val="ae"/>
        <w:numPr>
          <w:ilvl w:val="0"/>
          <w:numId w:val="3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 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педагога – способность переключаться с одной </w:t>
      </w:r>
      <w:proofErr w:type="spellStart"/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инф-ции</w:t>
      </w:r>
      <w:proofErr w:type="spellEnd"/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др.) </w:t>
      </w:r>
      <w:r w:rsidRP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1C8B" w:rsidRP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изменений категорий, считая от 1 картинки</w:t>
      </w:r>
      <w:r w:rsidRP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макс. - 5.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FF2" w:rsidRPr="005C56EA" w:rsidRDefault="00253FF2" w:rsidP="002611C4">
      <w:pPr>
        <w:pStyle w:val="ae"/>
        <w:numPr>
          <w:ilvl w:val="0"/>
          <w:numId w:val="33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Категорию  </w:t>
      </w:r>
      <w:r w:rsidRPr="005C5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живое</w:t>
      </w:r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обозначаем буквой</w:t>
      </w:r>
      <w:proofErr w:type="gramStart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</w:t>
      </w:r>
      <w:proofErr w:type="gramEnd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(человек, лицо, цветок, дерево, любое растение, плоды, животное, насекомое, рыба, птица и т.д.</w:t>
      </w:r>
    </w:p>
    <w:p w:rsidR="00253FF2" w:rsidRPr="005C56EA" w:rsidRDefault="00253FF2" w:rsidP="002611C4">
      <w:pPr>
        <w:pStyle w:val="ae"/>
        <w:numPr>
          <w:ilvl w:val="0"/>
          <w:numId w:val="33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Предметное, механическое</w:t>
      </w:r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обозначим буквой </w:t>
      </w:r>
      <w:proofErr w:type="gramStart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(лодка, космический корабль, велосипед, машина, игрушка, оборудование, мебель, предметы домашнего обихода, посуда и.д.)</w:t>
      </w:r>
    </w:p>
    <w:p w:rsidR="005C56EA" w:rsidRPr="005C56EA" w:rsidRDefault="005C56EA" w:rsidP="002611C4">
      <w:pPr>
        <w:pStyle w:val="ae"/>
        <w:numPr>
          <w:ilvl w:val="0"/>
          <w:numId w:val="33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Символическое -</w:t>
      </w:r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буквой</w:t>
      </w:r>
      <w:proofErr w:type="gramStart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gramEnd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(буквы, цифры, название, герб, флаг)</w:t>
      </w:r>
    </w:p>
    <w:p w:rsidR="005C56EA" w:rsidRPr="005C56EA" w:rsidRDefault="005C56EA" w:rsidP="002611C4">
      <w:pPr>
        <w:pStyle w:val="ae"/>
        <w:numPr>
          <w:ilvl w:val="0"/>
          <w:numId w:val="33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Видовое, жанровое</w:t>
      </w:r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буквой</w:t>
      </w:r>
      <w:proofErr w:type="gramStart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5C5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(город, шоссе, карта, двор, парк, космос, горы)</w:t>
      </w:r>
    </w:p>
    <w:p w:rsidR="00253FF2" w:rsidRDefault="005C56EA" w:rsidP="00DB297B">
      <w:pPr>
        <w:pStyle w:val="ae"/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считать. Если категория меняется от картинки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защитываем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балл. Максимально - 5 баллов.</w:t>
      </w:r>
    </w:p>
    <w:p w:rsidR="00DB297B" w:rsidRPr="002611C4" w:rsidRDefault="00DB297B" w:rsidP="002611C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7B" w:rsidRPr="00DB297B" w:rsidRDefault="002611C4" w:rsidP="00DB297B">
      <w:pPr>
        <w:pStyle w:val="ae"/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104140</wp:posOffset>
            </wp:positionV>
            <wp:extent cx="994410" cy="746760"/>
            <wp:effectExtent l="19050" t="0" r="0" b="0"/>
            <wp:wrapTight wrapText="bothSides">
              <wp:wrapPolygon edited="0">
                <wp:start x="-414" y="0"/>
                <wp:lineTo x="-414" y="20939"/>
                <wp:lineTo x="21517" y="20939"/>
                <wp:lineTo x="21517" y="0"/>
                <wp:lineTo x="-414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97B"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</w:p>
    <w:p w:rsidR="00EA65B8" w:rsidRDefault="00EA65B8" w:rsidP="002611C4">
      <w:pPr>
        <w:pStyle w:val="ae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– способность давать необычные уникальные ответы, 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педагога – </w:t>
      </w:r>
      <w:proofErr w:type="spellStart"/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спос-сть</w:t>
      </w:r>
      <w:proofErr w:type="spellEnd"/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 нешаблонно) </w:t>
      </w: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статистической редкости ответа (не оцениваются типичные ответы).</w:t>
      </w:r>
    </w:p>
    <w:p w:rsidR="00AF328C" w:rsidRDefault="00AF328C" w:rsidP="00AF328C">
      <w:pPr>
        <w:pStyle w:val="ae"/>
        <w:tabs>
          <w:tab w:val="left" w:pos="0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Pr="002611C4" w:rsidRDefault="00AF328C" w:rsidP="002611C4">
      <w:pPr>
        <w:pStyle w:val="ae"/>
        <w:tabs>
          <w:tab w:val="left" w:pos="0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57785</wp:posOffset>
            </wp:positionV>
            <wp:extent cx="1059815" cy="795020"/>
            <wp:effectExtent l="0" t="0" r="6985" b="5080"/>
            <wp:wrapTight wrapText="bothSides">
              <wp:wrapPolygon edited="0">
                <wp:start x="0" y="0"/>
                <wp:lineTo x="0" y="21220"/>
                <wp:lineTo x="21354" y="21220"/>
                <wp:lineTo x="2135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B12897" w:rsidRPr="00253FF2" w:rsidRDefault="00B12897" w:rsidP="00AF328C">
      <w:pPr>
        <w:pStyle w:val="ae"/>
        <w:numPr>
          <w:ilvl w:val="0"/>
          <w:numId w:val="32"/>
        </w:numPr>
        <w:tabs>
          <w:tab w:val="left" w:pos="0"/>
          <w:tab w:val="left" w:pos="1701"/>
          <w:tab w:val="left" w:pos="1985"/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– отража</w:t>
      </w:r>
      <w:r w:rsidR="002F617A"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способность выделять главное,</w:t>
      </w: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понимать суть проблемы</w:t>
      </w:r>
      <w:r w:rsidR="002F617A"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проявляется через уровень абстрактности названий, придуманных обследуемым к своим рисункам. </w:t>
      </w:r>
      <w:proofErr w:type="gramEnd"/>
    </w:p>
    <w:p w:rsidR="00EE351A" w:rsidRPr="00CD1E0A" w:rsidRDefault="00E01765" w:rsidP="00CD1E0A">
      <w:pPr>
        <w:tabs>
          <w:tab w:val="left" w:pos="0"/>
          <w:tab w:val="left" w:pos="170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</w:t>
      </w:r>
      <w:r w:rsidRPr="00CD1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EE351A" w:rsidRPr="00CD1E0A" w:rsidRDefault="00E01765" w:rsidP="00CD1E0A">
      <w:pPr>
        <w:tabs>
          <w:tab w:val="left" w:pos="0"/>
          <w:tab w:val="left" w:pos="170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балл – простые описательные названия</w:t>
      </w:r>
    </w:p>
    <w:p w:rsidR="00EE351A" w:rsidRPr="00CD1E0A" w:rsidRDefault="00E01765" w:rsidP="00CD1E0A">
      <w:pPr>
        <w:tabs>
          <w:tab w:val="left" w:pos="0"/>
          <w:tab w:val="left" w:pos="170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балла – образные описательные названия</w:t>
      </w:r>
    </w:p>
    <w:p w:rsidR="00CD1E0A" w:rsidRDefault="00E01765" w:rsidP="00CD1E0A">
      <w:pPr>
        <w:tabs>
          <w:tab w:val="left" w:pos="426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балла – абстрактные названия</w:t>
      </w:r>
      <w:r w:rsidR="00CD1E0A" w:rsidRPr="0080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1C8B" w:rsidRDefault="00CD1E0A" w:rsidP="00CD1E0A">
      <w:pPr>
        <w:tabs>
          <w:tab w:val="left" w:pos="426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1E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max</w:t>
      </w:r>
      <w:proofErr w:type="gramEnd"/>
      <w:r w:rsidRPr="00CD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</w:p>
    <w:p w:rsidR="00AF328C" w:rsidRDefault="00AF328C" w:rsidP="00CD1E0A">
      <w:pPr>
        <w:tabs>
          <w:tab w:val="left" w:pos="426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250190</wp:posOffset>
            </wp:positionV>
            <wp:extent cx="73152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813" y="21000"/>
                <wp:lineTo x="20813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D1D" w:rsidRDefault="00C75D1D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привести пример детских работ: </w:t>
      </w:r>
      <w:r w:rsid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1" w:rsidRDefault="00A74D4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Творчество, так же как и индивидуальность, не укладывается в рамки стандартного, оно уникально и неповторимо, как неповторима личность каждого человека. Педагогическое творчество станет подлинным искусством только в том случае, если оно разовьется из глубины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8C" w:rsidRPr="00AF328C" w:rsidRDefault="00FF7505" w:rsidP="00AF328C">
      <w:pPr>
        <w:shd w:val="clear" w:color="auto" w:fill="FBD4B4" w:themeFill="accent6" w:themeFillTint="66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28C">
        <w:rPr>
          <w:rFonts w:ascii="Times New Roman" w:eastAsia="Times New Roman" w:hAnsi="Times New Roman" w:cs="Times New Roman"/>
          <w:b/>
          <w:lang w:eastAsia="ru-RU"/>
        </w:rPr>
        <w:lastRenderedPageBreak/>
        <w:t>3. Заключение</w:t>
      </w:r>
    </w:p>
    <w:p w:rsidR="00FF7505" w:rsidRPr="00AF328C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879475" cy="659765"/>
            <wp:effectExtent l="0" t="0" r="0" b="698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90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</w:p>
    <w:p w:rsidR="00AF328C" w:rsidRPr="00CD1E0A" w:rsidRDefault="00C75D1D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сегодняшнего занятия, ещё раз подчеркнё</w:t>
      </w:r>
      <w:r w:rsidR="000E75D2"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75D2"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имидж </w:t>
      </w:r>
      <w:r w:rsidR="000E75D2"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комплекс характеристик и трудно переоценить </w:t>
      </w:r>
      <w:proofErr w:type="gramStart"/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какую-либо</w:t>
      </w:r>
      <w:proofErr w:type="gramEnd"/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них.</w:t>
      </w:r>
      <w:r w:rsidR="000E75D2"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 возможно в течение 40 минут основательно проработать стратегию формирования образа педагога. Мы не успели обсудить немаловажную составляющую имиджа – внешняя привлекательность педагога.</w:t>
      </w:r>
    </w:p>
    <w:p w:rsidR="00CD1E0A" w:rsidRPr="00CD1E0A" w:rsidRDefault="00AF328C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103505</wp:posOffset>
            </wp:positionV>
            <wp:extent cx="818515" cy="614045"/>
            <wp:effectExtent l="0" t="0" r="63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E0A" w:rsidRPr="00CD1E0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 </w:t>
      </w:r>
      <w:r w:rsidR="007900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</w:t>
      </w:r>
    </w:p>
    <w:p w:rsidR="003B1B83" w:rsidRPr="00CD1E0A" w:rsidRDefault="00CD1E0A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я вам дарю памятки, в которых советы по речевой культуре, стилю одежды, макияжу, </w:t>
      </w:r>
      <w:proofErr w:type="spellStart"/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ароматоимиджу</w:t>
      </w:r>
      <w:proofErr w:type="spellEnd"/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64F" w:rsidRDefault="003B1B83" w:rsidP="00D975A8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328C" w:rsidRPr="00340A59" w:rsidRDefault="00AF328C" w:rsidP="00BE364F">
      <w:pPr>
        <w:tabs>
          <w:tab w:val="left" w:pos="0"/>
          <w:tab w:val="left" w:pos="170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4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32385</wp:posOffset>
            </wp:positionV>
            <wp:extent cx="688975" cy="51625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21</w:t>
      </w:r>
      <w:r w:rsidRPr="00AF3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60FC9" w:rsidRDefault="00560FC9" w:rsidP="00AF328C">
      <w:pPr>
        <w:tabs>
          <w:tab w:val="left" w:pos="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создали с вами замечательный образ педагога. Но существует в жизни и другой образ. Давайте с присущим нам юмором на него посмотрим. По завершению прошу Вас заполнить анкеты. СПАСИБО Вам за работу!</w:t>
      </w:r>
      <w:r w:rsidR="00BE364F" w:rsidRPr="00BE36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E364F"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22</w:t>
      </w:r>
    </w:p>
    <w:p w:rsidR="00FF7505" w:rsidRPr="00AF328C" w:rsidRDefault="00FF7505" w:rsidP="00AF328C">
      <w:pPr>
        <w:tabs>
          <w:tab w:val="left" w:pos="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E1" w:rsidRDefault="00485FE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055" w:rsidRPr="00B7595F" w:rsidRDefault="00790055" w:rsidP="00790055">
      <w:pPr>
        <w:widowControl w:val="0"/>
        <w:shd w:val="clear" w:color="auto" w:fill="FABF8F" w:themeFill="accent6" w:themeFillTint="99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58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B7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тему “</w:t>
      </w:r>
      <w:r w:rsidRPr="00B75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имидж педагога</w:t>
      </w:r>
      <w:r w:rsidRPr="00B7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”.</w:t>
      </w:r>
      <w:r w:rsidRPr="00B759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Компоненты, составляющие понятие «имидж».</w:t>
      </w:r>
    </w:p>
    <w:p w:rsidR="00790055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90055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5F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969645" cy="727075"/>
            <wp:effectExtent l="0" t="0" r="1905" b="0"/>
            <wp:wrapSquare wrapText="bothSides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59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1.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особенностям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 я очень рассчитываю на ваш отклик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образовательная инициатива </w:t>
      </w:r>
    </w:p>
    <w:p w:rsidR="00790055" w:rsidRDefault="00790055" w:rsidP="00790055"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"имидж"?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</w:p>
    <w:p w:rsidR="00790055" w:rsidRPr="00B7595F" w:rsidRDefault="00790055" w:rsidP="00790055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</w:p>
    <w:p w:rsidR="00790055" w:rsidRDefault="00790055" w:rsidP="00790055"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Имидж – загадочное красивое слово </w:t>
      </w:r>
    </w:p>
    <w:p w:rsidR="00790055" w:rsidRDefault="00790055" w:rsidP="00790055">
      <w:r w:rsidRPr="001427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 </w:t>
      </w:r>
    </w:p>
    <w:p w:rsidR="00790055" w:rsidRPr="008760E9" w:rsidRDefault="00790055" w:rsidP="00790055">
      <w:pPr>
        <w:shd w:val="clear" w:color="auto" w:fill="FFFFFF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имиджа</w:t>
      </w:r>
    </w:p>
    <w:p w:rsidR="00790055" w:rsidRPr="00B7595F" w:rsidRDefault="00790055" w:rsidP="00790055">
      <w:pPr>
        <w:widowControl w:val="0"/>
        <w:shd w:val="clear" w:color="auto" w:fill="FABF8F" w:themeFill="accent6" w:themeFillTint="99"/>
        <w:tabs>
          <w:tab w:val="left" w:pos="926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8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7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Расстановка приоритетов составляющих имиджа. Деловая игра «4 угла».</w:t>
      </w:r>
    </w:p>
    <w:p w:rsidR="00790055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proofErr w:type="gramEnd"/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790055" w:rsidRDefault="00790055" w:rsidP="00790055">
      <w:r w:rsidRPr="007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наши воспитанники</w:t>
      </w:r>
    </w:p>
    <w:p w:rsidR="00790055" w:rsidRPr="00B7595F" w:rsidRDefault="00790055" w:rsidP="00790055">
      <w:pPr>
        <w:pStyle w:val="ae"/>
        <w:widowControl w:val="0"/>
        <w:numPr>
          <w:ilvl w:val="0"/>
          <w:numId w:val="39"/>
        </w:numPr>
        <w:shd w:val="clear" w:color="auto" w:fill="FABF8F" w:themeFill="accent6" w:themeFillTint="99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B7595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Упражнение на развитие умения эффективного общения и сотрудничества.</w:t>
      </w:r>
      <w:r w:rsidRPr="00B7595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br/>
      </w:r>
      <w:r w:rsidRPr="00B759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   Невербальные средства общения.</w:t>
      </w:r>
    </w:p>
    <w:p w:rsidR="00790055" w:rsidRDefault="00790055" w:rsidP="00790055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0055" w:rsidRDefault="00790055" w:rsidP="00790055">
      <w:r w:rsidRPr="00B75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</w:t>
      </w:r>
      <w:proofErr w:type="gramStart"/>
      <w:r w:rsidRPr="00B75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же, одно из самых важных качеств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 нашем коллективе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в круг, опустить голову, держать руки за спиной.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сосчитать до </w:t>
      </w:r>
    </w:p>
    <w:p w:rsidR="00790055" w:rsidRDefault="00790055" w:rsidP="00790055">
      <w:pPr>
        <w:shd w:val="clear" w:color="auto" w:fill="F2DBDB" w:themeFill="accent2" w:themeFillTint="33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игры «Построиться по заданному параметру». Правило – разговаривать нельзя!</w:t>
      </w:r>
    </w:p>
    <w:p w:rsidR="00790055" w:rsidRPr="008061E2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</w:t>
      </w:r>
    </w:p>
    <w:p w:rsidR="00790055" w:rsidRPr="00FA0EF2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особенностью педагога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является владение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самыми различными</w:t>
      </w:r>
      <w:r w:rsidRPr="00FA0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средствами общения. </w:t>
      </w:r>
    </w:p>
    <w:p w:rsidR="00790055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 Мандельштам сказал: «Не сравнивай. Живущий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90055" w:rsidRDefault="00790055" w:rsidP="00790055"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r w:rsidRPr="00DD1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средств общения</w:t>
      </w:r>
    </w:p>
    <w:p w:rsidR="00790055" w:rsidRPr="00661B85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Проведём эксперимент:</w:t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D1D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8)</w:t>
      </w:r>
    </w:p>
    <w:p w:rsidR="00790055" w:rsidRDefault="00790055" w:rsidP="00790055"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9)</w:t>
      </w:r>
      <w:r w:rsidRPr="008061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0055" w:rsidRDefault="00790055" w:rsidP="00790055">
      <w:pPr>
        <w:tabs>
          <w:tab w:val="left" w:pos="0"/>
          <w:tab w:val="left" w:pos="567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179705</wp:posOffset>
            </wp:positionV>
            <wp:extent cx="678180" cy="508635"/>
            <wp:effectExtent l="0" t="0" r="7620" b="5715"/>
            <wp:wrapTight wrapText="bothSides">
              <wp:wrapPolygon edited="0">
                <wp:start x="0" y="0"/>
                <wp:lineTo x="0" y="21034"/>
                <wp:lineTo x="21236" y="21034"/>
                <wp:lineTo x="21236" y="0"/>
                <wp:lineTo x="0" y="0"/>
              </wp:wrapPolygon>
            </wp:wrapTight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9E7C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Используйте язык тела для построения эффективного общения. </w:t>
      </w: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Default="00FF7505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505" w:rsidRPr="00FF7505" w:rsidRDefault="003B1B83" w:rsidP="00FF75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505" w:rsidRPr="00FF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Имидж является частью нашей профессии и может стать результатом сознательной работы. 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лучается,  что   имеются все элементы правильного  </w:t>
      </w:r>
      <w:r w:rsidRPr="0066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</w:t>
      </w:r>
    </w:p>
    <w:p w:rsidR="00790055" w:rsidRPr="009E7CAB" w:rsidRDefault="00790055" w:rsidP="00790055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113665</wp:posOffset>
            </wp:positionV>
            <wp:extent cx="891540" cy="670560"/>
            <wp:effectExtent l="19050" t="0" r="3810" b="0"/>
            <wp:wrapSquare wrapText="bothSides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11 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Привлекательные люди: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будущего общения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звкладывается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секунд </w:t>
      </w:r>
    </w:p>
    <w:p w:rsidR="00790055" w:rsidRPr="00D975A8" w:rsidRDefault="00790055" w:rsidP="00790055">
      <w:pPr>
        <w:shd w:val="clear" w:color="auto" w:fill="FBD4B4" w:themeFill="accent6" w:themeFillTint="66"/>
        <w:tabs>
          <w:tab w:val="left" w:pos="0"/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0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proofErr w:type="spellStart"/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Креативность</w:t>
      </w:r>
      <w:proofErr w:type="spellEnd"/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мышления как профессиональная способность педагога.</w:t>
      </w:r>
      <w:r w:rsidRPr="00806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Тест </w:t>
      </w:r>
      <w:proofErr w:type="spellStart"/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Торранса</w:t>
      </w:r>
      <w:proofErr w:type="spellEnd"/>
      <w:r w:rsidRPr="008061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790055" w:rsidRDefault="00790055" w:rsidP="00790055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106680</wp:posOffset>
            </wp:positionV>
            <wp:extent cx="699135" cy="524510"/>
            <wp:effectExtent l="0" t="0" r="5715" b="8890"/>
            <wp:wrapSquare wrapText="bothSides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8061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</w:p>
    <w:p w:rsidR="00790055" w:rsidRDefault="00790055" w:rsidP="00790055">
      <w:pPr>
        <w:tabs>
          <w:tab w:val="left" w:pos="567"/>
          <w:tab w:val="left" w:pos="170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вернёмся к результатам опроса учащихся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творческой составляющей имиджа, профессиональные качества педагога.</w:t>
      </w:r>
    </w:p>
    <w:p w:rsidR="00790055" w:rsidRDefault="00790055" w:rsidP="00790055"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13</w:t>
      </w:r>
      <w:r w:rsidRPr="009E7C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8061E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45085</wp:posOffset>
            </wp:positionV>
            <wp:extent cx="752475" cy="564515"/>
            <wp:effectExtent l="0" t="0" r="9525" b="6985"/>
            <wp:wrapTight wrapText="bothSides">
              <wp:wrapPolygon edited="0">
                <wp:start x="0" y="0"/>
                <wp:lineTo x="0" y="21138"/>
                <wp:lineTo x="21327" y="21138"/>
                <wp:lineTo x="21327" y="0"/>
                <wp:lineTo x="0" y="0"/>
              </wp:wrapPolygon>
            </wp:wrapTight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можно понимать по-разному.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стандартной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Торранса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055" w:rsidRPr="00A802BA" w:rsidRDefault="00790055" w:rsidP="0079005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Обработаем результаты. </w:t>
      </w:r>
    </w:p>
    <w:p w:rsidR="00790055" w:rsidRPr="00DB297B" w:rsidRDefault="00790055" w:rsidP="0079005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790055" w:rsidRPr="00D975A8" w:rsidRDefault="00790055" w:rsidP="00790055">
      <w:pPr>
        <w:pStyle w:val="ae"/>
        <w:numPr>
          <w:ilvl w:val="0"/>
          <w:numId w:val="3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Беглость </w:t>
      </w:r>
    </w:p>
    <w:p w:rsidR="00790055" w:rsidRDefault="00790055" w:rsidP="0079005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85090</wp:posOffset>
            </wp:positionV>
            <wp:extent cx="932815" cy="699135"/>
            <wp:effectExtent l="0" t="0" r="635" b="5715"/>
            <wp:wrapTight wrapText="bothSides">
              <wp:wrapPolygon edited="0">
                <wp:start x="0" y="0"/>
                <wp:lineTo x="0" y="21188"/>
                <wp:lineTo x="21174" y="21188"/>
                <wp:lineTo x="21174" y="0"/>
                <wp:lineTo x="0" y="0"/>
              </wp:wrapPolygon>
            </wp:wrapTight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790055" w:rsidRPr="002611C4" w:rsidRDefault="00790055" w:rsidP="00790055">
      <w:pPr>
        <w:pStyle w:val="ae"/>
        <w:numPr>
          <w:ilvl w:val="0"/>
          <w:numId w:val="3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 </w:t>
      </w:r>
    </w:p>
    <w:p w:rsidR="00790055" w:rsidRPr="00DB297B" w:rsidRDefault="00790055" w:rsidP="00790055">
      <w:pPr>
        <w:pStyle w:val="ae"/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104140</wp:posOffset>
            </wp:positionV>
            <wp:extent cx="994410" cy="746760"/>
            <wp:effectExtent l="19050" t="0" r="0" b="0"/>
            <wp:wrapTight wrapText="bothSides">
              <wp:wrapPolygon edited="0">
                <wp:start x="-414" y="0"/>
                <wp:lineTo x="-414" y="20939"/>
                <wp:lineTo x="21517" y="20939"/>
                <wp:lineTo x="21517" y="0"/>
                <wp:lineTo x="-414" y="0"/>
              </wp:wrapPolygon>
            </wp:wrapTight>
            <wp:docPr id="3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</w:p>
    <w:p w:rsidR="00790055" w:rsidRDefault="00790055" w:rsidP="00790055">
      <w:pPr>
        <w:pStyle w:val="ae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– </w:t>
      </w:r>
    </w:p>
    <w:p w:rsidR="00790055" w:rsidRPr="002611C4" w:rsidRDefault="00790055" w:rsidP="00790055">
      <w:pPr>
        <w:pStyle w:val="ae"/>
        <w:tabs>
          <w:tab w:val="left" w:pos="0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57785</wp:posOffset>
            </wp:positionV>
            <wp:extent cx="1059815" cy="795020"/>
            <wp:effectExtent l="0" t="0" r="6985" b="5080"/>
            <wp:wrapTight wrapText="bothSides">
              <wp:wrapPolygon edited="0">
                <wp:start x="0" y="0"/>
                <wp:lineTo x="0" y="21220"/>
                <wp:lineTo x="21354" y="21220"/>
                <wp:lineTo x="21354" y="0"/>
                <wp:lineTo x="0" y="0"/>
              </wp:wrapPolygon>
            </wp:wrapTight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790055" w:rsidRPr="00253FF2" w:rsidRDefault="00790055" w:rsidP="00790055">
      <w:pPr>
        <w:pStyle w:val="ae"/>
        <w:numPr>
          <w:ilvl w:val="0"/>
          <w:numId w:val="32"/>
        </w:numPr>
        <w:tabs>
          <w:tab w:val="left" w:pos="0"/>
          <w:tab w:val="left" w:pos="1701"/>
          <w:tab w:val="left" w:pos="1985"/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детских работ: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18</w:t>
      </w:r>
    </w:p>
    <w:p w:rsidR="00790055" w:rsidRPr="00AF328C" w:rsidRDefault="00790055" w:rsidP="00790055">
      <w:pPr>
        <w:shd w:val="clear" w:color="auto" w:fill="FBD4B4" w:themeFill="accent6" w:themeFillTint="66"/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28C">
        <w:rPr>
          <w:rFonts w:ascii="Times New Roman" w:eastAsia="Times New Roman" w:hAnsi="Times New Roman" w:cs="Times New Roman"/>
          <w:b/>
          <w:lang w:eastAsia="ru-RU"/>
        </w:rPr>
        <w:t>3. Заключение</w:t>
      </w:r>
    </w:p>
    <w:p w:rsidR="00790055" w:rsidRPr="00AF328C" w:rsidRDefault="00790055" w:rsidP="00790055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879475" cy="659765"/>
            <wp:effectExtent l="0" t="0" r="0" b="6985"/>
            <wp:wrapSquare wrapText="bothSides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</w:p>
    <w:p w:rsidR="00790055" w:rsidRDefault="00790055" w:rsidP="00790055"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имидж  - это целый комплекс </w:t>
      </w:r>
    </w:p>
    <w:p w:rsidR="00790055" w:rsidRDefault="00790055" w:rsidP="0079005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 в течение 40 минут основательно проработать стратегию формирования образа педагога</w:t>
      </w:r>
    </w:p>
    <w:p w:rsidR="00790055" w:rsidRDefault="00790055" w:rsidP="00790055">
      <w:r w:rsidRPr="00C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памятки</w:t>
      </w:r>
    </w:p>
    <w:p w:rsidR="00790055" w:rsidRPr="00340A59" w:rsidRDefault="00790055" w:rsidP="00790055">
      <w:pPr>
        <w:tabs>
          <w:tab w:val="left" w:pos="0"/>
          <w:tab w:val="left" w:pos="170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4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32385</wp:posOffset>
            </wp:positionV>
            <wp:extent cx="688975" cy="516255"/>
            <wp:effectExtent l="0" t="0" r="0" b="0"/>
            <wp:wrapSquare wrapText="bothSides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2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21</w:t>
      </w:r>
      <w:r w:rsidRPr="00AF3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0055" w:rsidRDefault="00790055" w:rsidP="00790055">
      <w:r w:rsidRPr="00560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 жизни и другой образ</w:t>
      </w:r>
    </w:p>
    <w:p w:rsidR="00790055" w:rsidRDefault="00790055" w:rsidP="00790055">
      <w:r w:rsidRPr="00560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заполнить анкеты</w:t>
      </w:r>
    </w:p>
    <w:p w:rsidR="00FF7505" w:rsidRDefault="00FF7505" w:rsidP="003B1B83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05" w:rsidRDefault="00FF7505" w:rsidP="003B1B83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B7" w:rsidRPr="00340A59" w:rsidRDefault="000525B7" w:rsidP="003B1B83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желание   учителя  «расти» - это  о дно из главных  качеств учителя. Каким бы высоким ни был 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иональный  уровень  подготовки</w:t>
      </w:r>
      <w:r w:rsidRPr="0034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обязан постоянно совершенствовать свои личностные качества.</w:t>
      </w:r>
    </w:p>
    <w:p w:rsidR="003B1B83" w:rsidRDefault="003B1B83" w:rsidP="003B1B8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D41" w:rsidRPr="003C1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Общество, порождая требования к профессиональному имиджу педагога, влияет на его содержание. Но из поколения в поколение неизменными остаются такие качества идеального педагога, как любовь к детям, доброжелательность, искренность, умение общаться.</w:t>
      </w:r>
      <w:r w:rsidRPr="003B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авна  традицией   на  Руси было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6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 почи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таемым человеком в обществе, чьё</w:t>
      </w:r>
      <w:r w:rsidRPr="006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мнение было авторитетным, а сам он —  эталоном поведения.</w:t>
      </w:r>
    </w:p>
    <w:p w:rsidR="00A74D41" w:rsidRDefault="00A74D4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83" w:rsidRDefault="003B1B83" w:rsidP="003B1B83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сегодня п</w:t>
      </w:r>
      <w:r w:rsidR="00F4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одарить  образцы методики </w:t>
      </w:r>
      <w:proofErr w:type="spellStart"/>
      <w:r w:rsidR="00F47E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уровня креативного мышления, памятки «Стиль-имидж.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имидж педагога»</w:t>
      </w:r>
    </w:p>
    <w:p w:rsidR="00A74D41" w:rsidRDefault="00A74D41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B7" w:rsidRDefault="000525B7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B7" w:rsidRPr="00661B85" w:rsidRDefault="000525B7" w:rsidP="00A74D41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41" w:rsidRDefault="00A74D41" w:rsidP="004D33B1">
      <w:pPr>
        <w:tabs>
          <w:tab w:val="left" w:pos="0"/>
          <w:tab w:val="left" w:pos="170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D41" w:rsidRDefault="00A74D41" w:rsidP="004D33B1">
      <w:pPr>
        <w:tabs>
          <w:tab w:val="left" w:pos="0"/>
          <w:tab w:val="left" w:pos="170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D41" w:rsidRDefault="00A74D41" w:rsidP="004D33B1">
      <w:pPr>
        <w:tabs>
          <w:tab w:val="left" w:pos="0"/>
          <w:tab w:val="left" w:pos="170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D41" w:rsidRDefault="00A74D41" w:rsidP="004D33B1">
      <w:pPr>
        <w:tabs>
          <w:tab w:val="left" w:pos="0"/>
          <w:tab w:val="left" w:pos="170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74D41" w:rsidSect="00B7595F">
      <w:footerReference w:type="default" r:id="rId29"/>
      <w:pgSz w:w="11906" w:h="16838"/>
      <w:pgMar w:top="568" w:right="849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55" w:rsidRDefault="00790055" w:rsidP="001147BC">
      <w:pPr>
        <w:spacing w:after="0" w:line="240" w:lineRule="auto"/>
      </w:pPr>
      <w:r>
        <w:separator/>
      </w:r>
    </w:p>
  </w:endnote>
  <w:endnote w:type="continuationSeparator" w:id="0">
    <w:p w:rsidR="00790055" w:rsidRDefault="00790055" w:rsidP="0011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0797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90055" w:rsidRPr="00DC3228" w:rsidRDefault="00C61D2C">
        <w:pPr>
          <w:pStyle w:val="ac"/>
          <w:jc w:val="right"/>
          <w:rPr>
            <w:sz w:val="28"/>
          </w:rPr>
        </w:pPr>
        <w:r w:rsidRPr="00DC3228">
          <w:rPr>
            <w:sz w:val="28"/>
          </w:rPr>
          <w:fldChar w:fldCharType="begin"/>
        </w:r>
        <w:r w:rsidR="00790055" w:rsidRPr="00DC3228">
          <w:rPr>
            <w:sz w:val="28"/>
          </w:rPr>
          <w:instrText>PAGE   \* MERGEFORMAT</w:instrText>
        </w:r>
        <w:r w:rsidRPr="00DC3228">
          <w:rPr>
            <w:sz w:val="28"/>
          </w:rPr>
          <w:fldChar w:fldCharType="separate"/>
        </w:r>
        <w:r w:rsidR="00F47E34">
          <w:rPr>
            <w:noProof/>
            <w:sz w:val="28"/>
          </w:rPr>
          <w:t>1</w:t>
        </w:r>
        <w:r w:rsidRPr="00DC3228">
          <w:rPr>
            <w:sz w:val="28"/>
          </w:rPr>
          <w:fldChar w:fldCharType="end"/>
        </w:r>
      </w:p>
    </w:sdtContent>
  </w:sdt>
  <w:p w:rsidR="00790055" w:rsidRDefault="007900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55" w:rsidRDefault="00790055" w:rsidP="001147BC">
      <w:pPr>
        <w:spacing w:after="0" w:line="240" w:lineRule="auto"/>
      </w:pPr>
      <w:r>
        <w:separator/>
      </w:r>
    </w:p>
  </w:footnote>
  <w:footnote w:type="continuationSeparator" w:id="0">
    <w:p w:rsidR="00790055" w:rsidRDefault="00790055" w:rsidP="0011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9F5"/>
    <w:multiLevelType w:val="multilevel"/>
    <w:tmpl w:val="719A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36CB"/>
    <w:multiLevelType w:val="multilevel"/>
    <w:tmpl w:val="A51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1658"/>
    <w:multiLevelType w:val="hybridMultilevel"/>
    <w:tmpl w:val="E6E222C8"/>
    <w:lvl w:ilvl="0" w:tplc="0EE6EC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39538B"/>
    <w:multiLevelType w:val="multilevel"/>
    <w:tmpl w:val="799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016F0"/>
    <w:multiLevelType w:val="hybridMultilevel"/>
    <w:tmpl w:val="74C666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EF7A4D"/>
    <w:multiLevelType w:val="multilevel"/>
    <w:tmpl w:val="4666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F7E4C"/>
    <w:multiLevelType w:val="multilevel"/>
    <w:tmpl w:val="D8F6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5342A"/>
    <w:multiLevelType w:val="hybridMultilevel"/>
    <w:tmpl w:val="E7622930"/>
    <w:lvl w:ilvl="0" w:tplc="6E8675B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E61"/>
    <w:multiLevelType w:val="hybridMultilevel"/>
    <w:tmpl w:val="6F42AB9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8679E6"/>
    <w:multiLevelType w:val="hybridMultilevel"/>
    <w:tmpl w:val="96D4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3802"/>
    <w:multiLevelType w:val="hybridMultilevel"/>
    <w:tmpl w:val="C3AEA45E"/>
    <w:lvl w:ilvl="0" w:tplc="6E8675B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15626"/>
    <w:multiLevelType w:val="hybridMultilevel"/>
    <w:tmpl w:val="8ABA7A5A"/>
    <w:lvl w:ilvl="0" w:tplc="2F867F44">
      <w:start w:val="1"/>
      <w:numFmt w:val="bullet"/>
      <w:lvlText w:val="+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3601B"/>
    <w:multiLevelType w:val="multilevel"/>
    <w:tmpl w:val="490E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D28EB"/>
    <w:multiLevelType w:val="multilevel"/>
    <w:tmpl w:val="F89C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75D26"/>
    <w:multiLevelType w:val="multilevel"/>
    <w:tmpl w:val="933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C0EE2"/>
    <w:multiLevelType w:val="hybridMultilevel"/>
    <w:tmpl w:val="5BBEE6E8"/>
    <w:lvl w:ilvl="0" w:tplc="0EE6E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384A3CE0"/>
    <w:multiLevelType w:val="hybridMultilevel"/>
    <w:tmpl w:val="C3AEA45E"/>
    <w:lvl w:ilvl="0" w:tplc="6E8675B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C545B"/>
    <w:multiLevelType w:val="hybridMultilevel"/>
    <w:tmpl w:val="C04E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92407"/>
    <w:multiLevelType w:val="multilevel"/>
    <w:tmpl w:val="AABA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578B6"/>
    <w:multiLevelType w:val="multilevel"/>
    <w:tmpl w:val="778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A7F80"/>
    <w:multiLevelType w:val="multilevel"/>
    <w:tmpl w:val="719E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B1558"/>
    <w:multiLevelType w:val="multilevel"/>
    <w:tmpl w:val="FB1C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40ABA"/>
    <w:multiLevelType w:val="multilevel"/>
    <w:tmpl w:val="7A7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F282F"/>
    <w:multiLevelType w:val="hybridMultilevel"/>
    <w:tmpl w:val="7474E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CE4D02"/>
    <w:multiLevelType w:val="hybridMultilevel"/>
    <w:tmpl w:val="15303036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D455E66"/>
    <w:multiLevelType w:val="hybridMultilevel"/>
    <w:tmpl w:val="E7622930"/>
    <w:lvl w:ilvl="0" w:tplc="6E8675B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75358"/>
    <w:multiLevelType w:val="multilevel"/>
    <w:tmpl w:val="39E8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15B37"/>
    <w:multiLevelType w:val="multilevel"/>
    <w:tmpl w:val="11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744A1F"/>
    <w:multiLevelType w:val="multilevel"/>
    <w:tmpl w:val="B69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652C0"/>
    <w:multiLevelType w:val="hybridMultilevel"/>
    <w:tmpl w:val="E7622930"/>
    <w:lvl w:ilvl="0" w:tplc="6E8675B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5070E"/>
    <w:multiLevelType w:val="hybridMultilevel"/>
    <w:tmpl w:val="8FE00940"/>
    <w:lvl w:ilvl="0" w:tplc="592E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A3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E5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C2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86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C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CDA3919"/>
    <w:multiLevelType w:val="multilevel"/>
    <w:tmpl w:val="63F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3481E"/>
    <w:multiLevelType w:val="hybridMultilevel"/>
    <w:tmpl w:val="C574ADB6"/>
    <w:lvl w:ilvl="0" w:tplc="0EE6E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1B5B13"/>
    <w:multiLevelType w:val="hybridMultilevel"/>
    <w:tmpl w:val="88B8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572A7"/>
    <w:multiLevelType w:val="hybridMultilevel"/>
    <w:tmpl w:val="9D16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E59D9"/>
    <w:multiLevelType w:val="hybridMultilevel"/>
    <w:tmpl w:val="76B4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8699A"/>
    <w:multiLevelType w:val="hybridMultilevel"/>
    <w:tmpl w:val="68E23ECA"/>
    <w:lvl w:ilvl="0" w:tplc="6E8675B6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5E4016C"/>
    <w:multiLevelType w:val="multilevel"/>
    <w:tmpl w:val="5C8A8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B1257D"/>
    <w:multiLevelType w:val="multilevel"/>
    <w:tmpl w:val="D856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22699"/>
    <w:multiLevelType w:val="hybridMultilevel"/>
    <w:tmpl w:val="FB3CEF64"/>
    <w:lvl w:ilvl="0" w:tplc="2F867F44">
      <w:start w:val="1"/>
      <w:numFmt w:val="bullet"/>
      <w:lvlText w:val="+"/>
      <w:lvlJc w:val="left"/>
      <w:pPr>
        <w:ind w:left="720" w:hanging="360"/>
      </w:pPr>
      <w:rPr>
        <w:rFonts w:ascii="Showcard Gothic" w:hAnsi="Showcard Gothi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66D97"/>
    <w:multiLevelType w:val="multilevel"/>
    <w:tmpl w:val="047ED36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26"/>
  </w:num>
  <w:num w:numId="5">
    <w:abstractNumId w:val="27"/>
  </w:num>
  <w:num w:numId="6">
    <w:abstractNumId w:val="3"/>
  </w:num>
  <w:num w:numId="7">
    <w:abstractNumId w:val="38"/>
  </w:num>
  <w:num w:numId="8">
    <w:abstractNumId w:val="14"/>
  </w:num>
  <w:num w:numId="9">
    <w:abstractNumId w:val="22"/>
  </w:num>
  <w:num w:numId="10">
    <w:abstractNumId w:val="31"/>
  </w:num>
  <w:num w:numId="11">
    <w:abstractNumId w:val="12"/>
  </w:num>
  <w:num w:numId="12">
    <w:abstractNumId w:val="18"/>
  </w:num>
  <w:num w:numId="13">
    <w:abstractNumId w:val="20"/>
  </w:num>
  <w:num w:numId="14">
    <w:abstractNumId w:val="19"/>
  </w:num>
  <w:num w:numId="15">
    <w:abstractNumId w:val="35"/>
  </w:num>
  <w:num w:numId="16">
    <w:abstractNumId w:val="28"/>
  </w:num>
  <w:num w:numId="17">
    <w:abstractNumId w:val="40"/>
  </w:num>
  <w:num w:numId="18">
    <w:abstractNumId w:val="5"/>
  </w:num>
  <w:num w:numId="19">
    <w:abstractNumId w:val="13"/>
  </w:num>
  <w:num w:numId="20">
    <w:abstractNumId w:val="9"/>
  </w:num>
  <w:num w:numId="21">
    <w:abstractNumId w:val="39"/>
  </w:num>
  <w:num w:numId="22">
    <w:abstractNumId w:val="11"/>
  </w:num>
  <w:num w:numId="23">
    <w:abstractNumId w:val="32"/>
  </w:num>
  <w:num w:numId="24">
    <w:abstractNumId w:val="0"/>
  </w:num>
  <w:num w:numId="25">
    <w:abstractNumId w:val="37"/>
  </w:num>
  <w:num w:numId="26">
    <w:abstractNumId w:val="4"/>
  </w:num>
  <w:num w:numId="27">
    <w:abstractNumId w:val="2"/>
  </w:num>
  <w:num w:numId="28">
    <w:abstractNumId w:val="24"/>
  </w:num>
  <w:num w:numId="29">
    <w:abstractNumId w:val="15"/>
  </w:num>
  <w:num w:numId="30">
    <w:abstractNumId w:val="34"/>
  </w:num>
  <w:num w:numId="31">
    <w:abstractNumId w:val="23"/>
  </w:num>
  <w:num w:numId="32">
    <w:abstractNumId w:val="33"/>
  </w:num>
  <w:num w:numId="33">
    <w:abstractNumId w:val="8"/>
  </w:num>
  <w:num w:numId="34">
    <w:abstractNumId w:val="10"/>
  </w:num>
  <w:num w:numId="35">
    <w:abstractNumId w:val="25"/>
  </w:num>
  <w:num w:numId="36">
    <w:abstractNumId w:val="29"/>
  </w:num>
  <w:num w:numId="37">
    <w:abstractNumId w:val="7"/>
  </w:num>
  <w:num w:numId="38">
    <w:abstractNumId w:val="16"/>
  </w:num>
  <w:num w:numId="39">
    <w:abstractNumId w:val="36"/>
  </w:num>
  <w:num w:numId="40">
    <w:abstractNumId w:val="3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29"/>
    <w:rsid w:val="00007268"/>
    <w:rsid w:val="000525B7"/>
    <w:rsid w:val="00056E03"/>
    <w:rsid w:val="00064C0D"/>
    <w:rsid w:val="00080199"/>
    <w:rsid w:val="00090D08"/>
    <w:rsid w:val="00095B67"/>
    <w:rsid w:val="000A19CB"/>
    <w:rsid w:val="000E75D2"/>
    <w:rsid w:val="001147BC"/>
    <w:rsid w:val="001427F6"/>
    <w:rsid w:val="00144938"/>
    <w:rsid w:val="00144AAD"/>
    <w:rsid w:val="001706CA"/>
    <w:rsid w:val="0018781B"/>
    <w:rsid w:val="001C2494"/>
    <w:rsid w:val="001F2929"/>
    <w:rsid w:val="00206E29"/>
    <w:rsid w:val="00223D59"/>
    <w:rsid w:val="00225E53"/>
    <w:rsid w:val="0023741F"/>
    <w:rsid w:val="00253FF2"/>
    <w:rsid w:val="002611C4"/>
    <w:rsid w:val="0028339B"/>
    <w:rsid w:val="002A0D4C"/>
    <w:rsid w:val="002B1742"/>
    <w:rsid w:val="002C7C72"/>
    <w:rsid w:val="002F617A"/>
    <w:rsid w:val="00324E7A"/>
    <w:rsid w:val="00340A59"/>
    <w:rsid w:val="00352C9C"/>
    <w:rsid w:val="003545B4"/>
    <w:rsid w:val="0038404D"/>
    <w:rsid w:val="0038673A"/>
    <w:rsid w:val="00391390"/>
    <w:rsid w:val="00396128"/>
    <w:rsid w:val="003A4727"/>
    <w:rsid w:val="003B1B83"/>
    <w:rsid w:val="003C1E8D"/>
    <w:rsid w:val="003F1C8B"/>
    <w:rsid w:val="003F7DA8"/>
    <w:rsid w:val="00416149"/>
    <w:rsid w:val="00426C58"/>
    <w:rsid w:val="00454002"/>
    <w:rsid w:val="0045510A"/>
    <w:rsid w:val="00461DAF"/>
    <w:rsid w:val="004629A5"/>
    <w:rsid w:val="00475301"/>
    <w:rsid w:val="00485FE1"/>
    <w:rsid w:val="004A1AC5"/>
    <w:rsid w:val="004A7A15"/>
    <w:rsid w:val="004B1AAF"/>
    <w:rsid w:val="004D33B1"/>
    <w:rsid w:val="005126D7"/>
    <w:rsid w:val="00560FC9"/>
    <w:rsid w:val="00564EEB"/>
    <w:rsid w:val="00583FDB"/>
    <w:rsid w:val="00592BBF"/>
    <w:rsid w:val="00595297"/>
    <w:rsid w:val="005C56EA"/>
    <w:rsid w:val="00661B85"/>
    <w:rsid w:val="0067177D"/>
    <w:rsid w:val="00673584"/>
    <w:rsid w:val="00676966"/>
    <w:rsid w:val="00677D60"/>
    <w:rsid w:val="006A0138"/>
    <w:rsid w:val="006B65FE"/>
    <w:rsid w:val="006C6698"/>
    <w:rsid w:val="00721DD2"/>
    <w:rsid w:val="007244F6"/>
    <w:rsid w:val="00753EA0"/>
    <w:rsid w:val="007543BD"/>
    <w:rsid w:val="007851E2"/>
    <w:rsid w:val="00790055"/>
    <w:rsid w:val="007B2FC6"/>
    <w:rsid w:val="007C3C99"/>
    <w:rsid w:val="007F2826"/>
    <w:rsid w:val="008061E2"/>
    <w:rsid w:val="0080767A"/>
    <w:rsid w:val="00810E34"/>
    <w:rsid w:val="008760E9"/>
    <w:rsid w:val="008A1E2F"/>
    <w:rsid w:val="008B233A"/>
    <w:rsid w:val="00900870"/>
    <w:rsid w:val="009964F1"/>
    <w:rsid w:val="009E7CAB"/>
    <w:rsid w:val="00A22792"/>
    <w:rsid w:val="00A241E3"/>
    <w:rsid w:val="00A46A16"/>
    <w:rsid w:val="00A47816"/>
    <w:rsid w:val="00A74240"/>
    <w:rsid w:val="00A74D41"/>
    <w:rsid w:val="00A802BA"/>
    <w:rsid w:val="00AC0B2A"/>
    <w:rsid w:val="00AE1569"/>
    <w:rsid w:val="00AF328C"/>
    <w:rsid w:val="00B12897"/>
    <w:rsid w:val="00B7061F"/>
    <w:rsid w:val="00B7595F"/>
    <w:rsid w:val="00BE364F"/>
    <w:rsid w:val="00BF5C8E"/>
    <w:rsid w:val="00C32023"/>
    <w:rsid w:val="00C3384E"/>
    <w:rsid w:val="00C463DA"/>
    <w:rsid w:val="00C61D2C"/>
    <w:rsid w:val="00C71200"/>
    <w:rsid w:val="00C75D1D"/>
    <w:rsid w:val="00C86974"/>
    <w:rsid w:val="00CB1311"/>
    <w:rsid w:val="00CC3330"/>
    <w:rsid w:val="00CD1E0A"/>
    <w:rsid w:val="00D3343D"/>
    <w:rsid w:val="00D37DFA"/>
    <w:rsid w:val="00D45661"/>
    <w:rsid w:val="00D90EE1"/>
    <w:rsid w:val="00D975A8"/>
    <w:rsid w:val="00DB082A"/>
    <w:rsid w:val="00DB297B"/>
    <w:rsid w:val="00DB6170"/>
    <w:rsid w:val="00DC3228"/>
    <w:rsid w:val="00DD1D1C"/>
    <w:rsid w:val="00DD37F5"/>
    <w:rsid w:val="00DD4816"/>
    <w:rsid w:val="00E01765"/>
    <w:rsid w:val="00E3339C"/>
    <w:rsid w:val="00E70CF3"/>
    <w:rsid w:val="00EA65B8"/>
    <w:rsid w:val="00EC52E5"/>
    <w:rsid w:val="00EC7182"/>
    <w:rsid w:val="00ED6D4C"/>
    <w:rsid w:val="00EE351A"/>
    <w:rsid w:val="00EF3102"/>
    <w:rsid w:val="00F12AC5"/>
    <w:rsid w:val="00F12CD2"/>
    <w:rsid w:val="00F47E34"/>
    <w:rsid w:val="00F738AA"/>
    <w:rsid w:val="00FA0EF2"/>
    <w:rsid w:val="00FA219A"/>
    <w:rsid w:val="00FB6F16"/>
    <w:rsid w:val="00FC42D4"/>
    <w:rsid w:val="00FE2E56"/>
    <w:rsid w:val="00FF2943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B"/>
  </w:style>
  <w:style w:type="paragraph" w:styleId="1">
    <w:name w:val="heading 1"/>
    <w:basedOn w:val="a"/>
    <w:link w:val="10"/>
    <w:uiPriority w:val="9"/>
    <w:qFormat/>
    <w:rsid w:val="0020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6E29"/>
  </w:style>
  <w:style w:type="character" w:styleId="a3">
    <w:name w:val="Hyperlink"/>
    <w:basedOn w:val="a0"/>
    <w:uiPriority w:val="99"/>
    <w:semiHidden/>
    <w:unhideWhenUsed/>
    <w:rsid w:val="00206E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E2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6E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6E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6E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6E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206E29"/>
  </w:style>
  <w:style w:type="character" w:customStyle="1" w:styleId="b-share-form-button">
    <w:name w:val="b-share-form-button"/>
    <w:basedOn w:val="a0"/>
    <w:rsid w:val="00206E29"/>
  </w:style>
  <w:style w:type="character" w:customStyle="1" w:styleId="b-share-icon">
    <w:name w:val="b-share-icon"/>
    <w:basedOn w:val="a0"/>
    <w:rsid w:val="00206E29"/>
  </w:style>
  <w:style w:type="character" w:customStyle="1" w:styleId="sn-icon">
    <w:name w:val="sn-icon"/>
    <w:basedOn w:val="a0"/>
    <w:rsid w:val="00206E29"/>
  </w:style>
  <w:style w:type="character" w:customStyle="1" w:styleId="share-counter-common">
    <w:name w:val="share-counter-common"/>
    <w:basedOn w:val="a0"/>
    <w:rsid w:val="00206E29"/>
  </w:style>
  <w:style w:type="paragraph" w:styleId="a5">
    <w:name w:val="Normal (Web)"/>
    <w:basedOn w:val="a"/>
    <w:uiPriority w:val="99"/>
    <w:semiHidden/>
    <w:unhideWhenUsed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E29"/>
    <w:rPr>
      <w:b/>
      <w:bCs/>
    </w:rPr>
  </w:style>
  <w:style w:type="character" w:styleId="a7">
    <w:name w:val="Emphasis"/>
    <w:basedOn w:val="a0"/>
    <w:uiPriority w:val="20"/>
    <w:qFormat/>
    <w:rsid w:val="00206E29"/>
    <w:rPr>
      <w:i/>
      <w:iCs/>
    </w:rPr>
  </w:style>
  <w:style w:type="paragraph" w:customStyle="1" w:styleId="storytags">
    <w:name w:val="story_tags"/>
    <w:basedOn w:val="a"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_more"/>
    <w:basedOn w:val="a"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06E29"/>
    <w:rPr>
      <w:i/>
      <w:iCs/>
    </w:rPr>
  </w:style>
  <w:style w:type="character" w:customStyle="1" w:styleId="says">
    <w:name w:val="says"/>
    <w:basedOn w:val="a0"/>
    <w:rsid w:val="00206E29"/>
  </w:style>
  <w:style w:type="character" w:customStyle="1" w:styleId="b-share-popupicon">
    <w:name w:val="b-share-popup__icon"/>
    <w:basedOn w:val="a0"/>
    <w:rsid w:val="00206E29"/>
  </w:style>
  <w:style w:type="character" w:customStyle="1" w:styleId="b-share-popupitemtext">
    <w:name w:val="b-share-popup__item__text"/>
    <w:basedOn w:val="a0"/>
    <w:rsid w:val="00206E29"/>
  </w:style>
  <w:style w:type="paragraph" w:styleId="a8">
    <w:name w:val="Balloon Text"/>
    <w:basedOn w:val="a"/>
    <w:link w:val="a9"/>
    <w:uiPriority w:val="99"/>
    <w:semiHidden/>
    <w:unhideWhenUsed/>
    <w:rsid w:val="0020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E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7BC"/>
  </w:style>
  <w:style w:type="paragraph" w:styleId="ac">
    <w:name w:val="footer"/>
    <w:basedOn w:val="a"/>
    <w:link w:val="ad"/>
    <w:uiPriority w:val="99"/>
    <w:unhideWhenUsed/>
    <w:rsid w:val="001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7BC"/>
  </w:style>
  <w:style w:type="paragraph" w:styleId="ae">
    <w:name w:val="List Paragraph"/>
    <w:basedOn w:val="a"/>
    <w:uiPriority w:val="34"/>
    <w:qFormat/>
    <w:rsid w:val="008B233A"/>
    <w:pPr>
      <w:ind w:left="720"/>
      <w:contextualSpacing/>
    </w:pPr>
  </w:style>
  <w:style w:type="paragraph" w:styleId="af">
    <w:name w:val="No Spacing"/>
    <w:uiPriority w:val="1"/>
    <w:qFormat/>
    <w:rsid w:val="00ED6D4C"/>
    <w:pPr>
      <w:spacing w:after="0" w:line="240" w:lineRule="auto"/>
    </w:pPr>
  </w:style>
  <w:style w:type="table" w:styleId="af0">
    <w:name w:val="Table Grid"/>
    <w:basedOn w:val="a1"/>
    <w:uiPriority w:val="59"/>
    <w:rsid w:val="0081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F5C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5C8E"/>
  </w:style>
  <w:style w:type="character" w:customStyle="1" w:styleId="c9">
    <w:name w:val="c9"/>
    <w:basedOn w:val="a0"/>
    <w:rsid w:val="00E70CF3"/>
  </w:style>
  <w:style w:type="character" w:customStyle="1" w:styleId="c6">
    <w:name w:val="c6"/>
    <w:basedOn w:val="a0"/>
    <w:rsid w:val="00E70CF3"/>
  </w:style>
  <w:style w:type="paragraph" w:customStyle="1" w:styleId="c27">
    <w:name w:val="c27"/>
    <w:basedOn w:val="a"/>
    <w:rsid w:val="00E70C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B"/>
  </w:style>
  <w:style w:type="paragraph" w:styleId="1">
    <w:name w:val="heading 1"/>
    <w:basedOn w:val="a"/>
    <w:link w:val="10"/>
    <w:uiPriority w:val="9"/>
    <w:qFormat/>
    <w:rsid w:val="0020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6E29"/>
  </w:style>
  <w:style w:type="character" w:styleId="a3">
    <w:name w:val="Hyperlink"/>
    <w:basedOn w:val="a0"/>
    <w:uiPriority w:val="99"/>
    <w:semiHidden/>
    <w:unhideWhenUsed/>
    <w:rsid w:val="00206E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E2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6E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6E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6E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6E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206E29"/>
  </w:style>
  <w:style w:type="character" w:customStyle="1" w:styleId="b-share-form-button">
    <w:name w:val="b-share-form-button"/>
    <w:basedOn w:val="a0"/>
    <w:rsid w:val="00206E29"/>
  </w:style>
  <w:style w:type="character" w:customStyle="1" w:styleId="b-share-icon">
    <w:name w:val="b-share-icon"/>
    <w:basedOn w:val="a0"/>
    <w:rsid w:val="00206E29"/>
  </w:style>
  <w:style w:type="character" w:customStyle="1" w:styleId="sn-icon">
    <w:name w:val="sn-icon"/>
    <w:basedOn w:val="a0"/>
    <w:rsid w:val="00206E29"/>
  </w:style>
  <w:style w:type="character" w:customStyle="1" w:styleId="share-counter-common">
    <w:name w:val="share-counter-common"/>
    <w:basedOn w:val="a0"/>
    <w:rsid w:val="00206E29"/>
  </w:style>
  <w:style w:type="paragraph" w:styleId="a5">
    <w:name w:val="Normal (Web)"/>
    <w:basedOn w:val="a"/>
    <w:uiPriority w:val="99"/>
    <w:semiHidden/>
    <w:unhideWhenUsed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E29"/>
    <w:rPr>
      <w:b/>
      <w:bCs/>
    </w:rPr>
  </w:style>
  <w:style w:type="character" w:styleId="a7">
    <w:name w:val="Emphasis"/>
    <w:basedOn w:val="a0"/>
    <w:uiPriority w:val="20"/>
    <w:qFormat/>
    <w:rsid w:val="00206E29"/>
    <w:rPr>
      <w:i/>
      <w:iCs/>
    </w:rPr>
  </w:style>
  <w:style w:type="paragraph" w:customStyle="1" w:styleId="storytags">
    <w:name w:val="story_tags"/>
    <w:basedOn w:val="a"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_more"/>
    <w:basedOn w:val="a"/>
    <w:rsid w:val="002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06E29"/>
    <w:rPr>
      <w:i/>
      <w:iCs/>
    </w:rPr>
  </w:style>
  <w:style w:type="character" w:customStyle="1" w:styleId="says">
    <w:name w:val="says"/>
    <w:basedOn w:val="a0"/>
    <w:rsid w:val="00206E29"/>
  </w:style>
  <w:style w:type="character" w:customStyle="1" w:styleId="b-share-popupicon">
    <w:name w:val="b-share-popup__icon"/>
    <w:basedOn w:val="a0"/>
    <w:rsid w:val="00206E29"/>
  </w:style>
  <w:style w:type="character" w:customStyle="1" w:styleId="b-share-popupitemtext">
    <w:name w:val="b-share-popup__item__text"/>
    <w:basedOn w:val="a0"/>
    <w:rsid w:val="00206E29"/>
  </w:style>
  <w:style w:type="paragraph" w:styleId="a8">
    <w:name w:val="Balloon Text"/>
    <w:basedOn w:val="a"/>
    <w:link w:val="a9"/>
    <w:uiPriority w:val="99"/>
    <w:semiHidden/>
    <w:unhideWhenUsed/>
    <w:rsid w:val="0020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E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7BC"/>
  </w:style>
  <w:style w:type="paragraph" w:styleId="ac">
    <w:name w:val="footer"/>
    <w:basedOn w:val="a"/>
    <w:link w:val="ad"/>
    <w:uiPriority w:val="99"/>
    <w:unhideWhenUsed/>
    <w:rsid w:val="001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7BC"/>
  </w:style>
  <w:style w:type="paragraph" w:styleId="ae">
    <w:name w:val="List Paragraph"/>
    <w:basedOn w:val="a"/>
    <w:uiPriority w:val="34"/>
    <w:qFormat/>
    <w:rsid w:val="008B233A"/>
    <w:pPr>
      <w:ind w:left="720"/>
      <w:contextualSpacing/>
    </w:pPr>
  </w:style>
  <w:style w:type="paragraph" w:styleId="af">
    <w:name w:val="No Spacing"/>
    <w:uiPriority w:val="1"/>
    <w:qFormat/>
    <w:rsid w:val="00ED6D4C"/>
    <w:pPr>
      <w:spacing w:after="0" w:line="240" w:lineRule="auto"/>
    </w:pPr>
  </w:style>
  <w:style w:type="table" w:styleId="af0">
    <w:name w:val="Table Grid"/>
    <w:basedOn w:val="a1"/>
    <w:uiPriority w:val="59"/>
    <w:rsid w:val="0081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F5C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5C8E"/>
  </w:style>
  <w:style w:type="character" w:customStyle="1" w:styleId="c9">
    <w:name w:val="c9"/>
    <w:basedOn w:val="a0"/>
    <w:rsid w:val="00E70CF3"/>
  </w:style>
  <w:style w:type="character" w:customStyle="1" w:styleId="c6">
    <w:name w:val="c6"/>
    <w:basedOn w:val="a0"/>
    <w:rsid w:val="00E70CF3"/>
  </w:style>
  <w:style w:type="paragraph" w:customStyle="1" w:styleId="c27">
    <w:name w:val="c27"/>
    <w:basedOn w:val="a"/>
    <w:rsid w:val="00E70C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6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4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74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0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83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8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79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450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9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8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2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1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74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06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1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8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8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8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6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63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6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4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8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1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0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8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3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5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85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3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31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86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05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1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9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92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0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77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5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71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37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39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5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5DEC-3F47-4993-B658-9F1B0349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2013-11-30T07:17:00Z</cp:lastPrinted>
  <dcterms:created xsi:type="dcterms:W3CDTF">2013-11-30T07:50:00Z</dcterms:created>
  <dcterms:modified xsi:type="dcterms:W3CDTF">2015-03-21T17:34:00Z</dcterms:modified>
</cp:coreProperties>
</file>