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DB1" w:rsidRPr="00D46838" w:rsidRDefault="00C63DB1" w:rsidP="00C63DB1">
      <w:pPr>
        <w:pStyle w:val="a4"/>
        <w:spacing w:after="0" w:line="240" w:lineRule="auto"/>
        <w:ind w:left="735"/>
        <w:jc w:val="center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C63DB1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Практическая работа</w:t>
      </w:r>
      <w:r w:rsidRPr="00907A0C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: </w:t>
      </w:r>
      <w:r w:rsidRPr="00D46838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«Характеристика состояния экономики страны с использованием различных  источников  информации».</w:t>
      </w:r>
    </w:p>
    <w:p w:rsidR="00C63DB1" w:rsidRPr="00907A0C" w:rsidRDefault="00C63DB1" w:rsidP="00C63DB1">
      <w:pPr>
        <w:spacing w:after="0" w:line="240" w:lineRule="auto"/>
        <w:ind w:left="360"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907A0C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. </w:t>
      </w:r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 w:rsidRPr="00C53C4E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Цель:</w:t>
      </w:r>
      <w:r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 дать характеристику состояния экономики страны, используя различные источники информации.</w:t>
      </w:r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</w:p>
    <w:p w:rsidR="00C63DB1" w:rsidRPr="00C53C4E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C53C4E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Предметные результаты обучения:</w:t>
      </w:r>
    </w:p>
    <w:p w:rsidR="00C63DB1" w:rsidRPr="00F3386B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Знать п</w:t>
      </w:r>
      <w:r w:rsidRPr="00F3386B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оказател</w:t>
      </w:r>
      <w:r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и</w:t>
      </w:r>
      <w:r w:rsidRPr="00F3386B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 для характеристики экономической мощи государства;</w:t>
      </w:r>
    </w:p>
    <w:p w:rsidR="00C63DB1" w:rsidRPr="00F3386B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 w:rsidRPr="00F3386B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давать характеристику состояния экономики страны с использованием различных источников информации;</w:t>
      </w:r>
    </w:p>
    <w:p w:rsidR="00C63DB1" w:rsidRPr="00F3386B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 w:rsidRPr="00F3386B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отбирать  финансовые  характеристики  для  определения</w:t>
      </w:r>
      <w:r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 </w:t>
      </w:r>
      <w:r w:rsidRPr="00F3386B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уровня экономического развития страны;</w:t>
      </w:r>
    </w:p>
    <w:p w:rsidR="00C63DB1" w:rsidRPr="00F3386B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 w:rsidRPr="00F3386B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приводить  примеры  участия  стран</w:t>
      </w:r>
      <w:r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ы</w:t>
      </w:r>
      <w:r w:rsidRPr="00F3386B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  в  МЭО,  приводить  примеры  взаимосвязей  между  масштабами и степенью участия в МЭО в зависимости от уровня экономического развития, конкурентоспособности и степени открытости экономики страны;</w:t>
      </w:r>
    </w:p>
    <w:p w:rsidR="00C63DB1" w:rsidRPr="00F3386B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 w:rsidRPr="00F3386B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объяснять на конкретных примерах факторы, определяющие конкурентоспособность страны;</w:t>
      </w:r>
    </w:p>
    <w:p w:rsidR="00C63DB1" w:rsidRPr="00F3386B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 w:rsidRPr="00F3386B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называть  основные  параметры,  определяющие  место  страны в мире;</w:t>
      </w:r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 w:rsidRPr="00F3386B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обосновывать место </w:t>
      </w:r>
      <w:r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страны</w:t>
      </w:r>
      <w:r w:rsidRPr="00F3386B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 в мировом хозяйстве.</w:t>
      </w:r>
      <w:r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 </w:t>
      </w:r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C53C4E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Метапредметные результаты обучения</w:t>
      </w:r>
      <w:r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:</w:t>
      </w:r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Отбирать и анализировать различные источники информации.</w:t>
      </w:r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Составлять текст в письменном виде согласно плану.</w:t>
      </w:r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Делать выводы.</w:t>
      </w:r>
    </w:p>
    <w:p w:rsidR="00C63DB1" w:rsidRDefault="00C63DB1" w:rsidP="00C63DB1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8"/>
          <w:szCs w:val="24"/>
          <w:lang w:eastAsia="ja-JP"/>
        </w:rPr>
      </w:pPr>
      <w:r w:rsidRPr="00D46838">
        <w:rPr>
          <w:rFonts w:ascii="Times New Roman" w:eastAsia="MS Mincho" w:hAnsi="Times New Roman" w:cs="Times New Roman"/>
          <w:b/>
          <w:bCs/>
          <w:sz w:val="28"/>
          <w:szCs w:val="24"/>
          <w:lang w:eastAsia="ja-JP"/>
        </w:rPr>
        <w:t>Инструкция для выполнения работы</w:t>
      </w:r>
    </w:p>
    <w:p w:rsidR="00C63DB1" w:rsidRDefault="00C63DB1" w:rsidP="00C63DB1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MS Mincho" w:hAnsi="Times New Roman" w:cs="Times New Roman"/>
          <w:bCs/>
          <w:sz w:val="28"/>
          <w:szCs w:val="24"/>
          <w:lang w:eastAsia="ja-JP"/>
        </w:rPr>
      </w:pPr>
      <w:r>
        <w:rPr>
          <w:rFonts w:ascii="Times New Roman" w:eastAsia="MS Mincho" w:hAnsi="Times New Roman" w:cs="Times New Roman"/>
          <w:bCs/>
          <w:sz w:val="28"/>
          <w:szCs w:val="24"/>
          <w:lang w:eastAsia="ja-JP"/>
        </w:rPr>
        <w:t>Сформулируйте цель работы.</w:t>
      </w:r>
    </w:p>
    <w:p w:rsidR="00C63DB1" w:rsidRDefault="00C63DB1" w:rsidP="00C63DB1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MS Mincho" w:hAnsi="Times New Roman" w:cs="Times New Roman"/>
          <w:bCs/>
          <w:sz w:val="28"/>
          <w:szCs w:val="24"/>
          <w:lang w:eastAsia="ja-JP"/>
        </w:rPr>
      </w:pPr>
      <w:r>
        <w:rPr>
          <w:rFonts w:ascii="Times New Roman" w:eastAsia="MS Mincho" w:hAnsi="Times New Roman" w:cs="Times New Roman"/>
          <w:bCs/>
          <w:sz w:val="28"/>
          <w:szCs w:val="24"/>
          <w:lang w:eastAsia="ja-JP"/>
        </w:rPr>
        <w:t>Определите страну, экономику которой будете охарактеризовывать.</w:t>
      </w:r>
    </w:p>
    <w:p w:rsidR="00C63DB1" w:rsidRPr="00D46838" w:rsidRDefault="00C63DB1" w:rsidP="00C63DB1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MS Mincho" w:hAnsi="Times New Roman" w:cs="Times New Roman"/>
          <w:bCs/>
          <w:sz w:val="28"/>
          <w:szCs w:val="24"/>
          <w:lang w:eastAsia="ja-JP"/>
        </w:rPr>
      </w:pPr>
      <w:r>
        <w:rPr>
          <w:rFonts w:ascii="Times New Roman" w:eastAsia="MS Mincho" w:hAnsi="Times New Roman" w:cs="Times New Roman"/>
          <w:bCs/>
          <w:sz w:val="28"/>
          <w:szCs w:val="24"/>
          <w:lang w:eastAsia="ja-JP"/>
        </w:rPr>
        <w:t xml:space="preserve">Составьте план характеристики. Сверьте его с планом в учебнике </w:t>
      </w:r>
      <w:proofErr w:type="gramStart"/>
      <w:r>
        <w:rPr>
          <w:rFonts w:ascii="Times New Roman" w:eastAsia="MS Mincho" w:hAnsi="Times New Roman" w:cs="Times New Roman"/>
          <w:bCs/>
          <w:sz w:val="28"/>
          <w:szCs w:val="24"/>
          <w:lang w:eastAsia="ja-JP"/>
        </w:rPr>
        <w:t>на</w:t>
      </w:r>
      <w:proofErr w:type="gramEnd"/>
      <w:r>
        <w:rPr>
          <w:rFonts w:ascii="Times New Roman" w:eastAsia="MS Mincho" w:hAnsi="Times New Roman" w:cs="Times New Roman"/>
          <w:bCs/>
          <w:sz w:val="28"/>
          <w:szCs w:val="24"/>
          <w:lang w:eastAsia="ja-JP"/>
        </w:rPr>
        <w:t xml:space="preserve"> с. 366. Дополните в свой план недостающие показатели.</w:t>
      </w:r>
    </w:p>
    <w:p w:rsidR="00C63DB1" w:rsidRDefault="00C63DB1" w:rsidP="00C63DB1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MS Mincho" w:hAnsi="Times New Roman" w:cs="Times New Roman"/>
          <w:bCs/>
          <w:sz w:val="28"/>
          <w:szCs w:val="24"/>
          <w:lang w:eastAsia="ja-JP"/>
        </w:rPr>
      </w:pPr>
      <w:r>
        <w:rPr>
          <w:rFonts w:ascii="Times New Roman" w:eastAsia="MS Mincho" w:hAnsi="Times New Roman" w:cs="Times New Roman"/>
          <w:bCs/>
          <w:sz w:val="28"/>
          <w:szCs w:val="24"/>
          <w:lang w:eastAsia="ja-JP"/>
        </w:rPr>
        <w:t>Определите источники информации.</w:t>
      </w:r>
    </w:p>
    <w:p w:rsidR="00C63DB1" w:rsidRDefault="00C63DB1" w:rsidP="00C63DB1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MS Mincho" w:hAnsi="Times New Roman" w:cs="Times New Roman"/>
          <w:bCs/>
          <w:sz w:val="28"/>
          <w:szCs w:val="24"/>
          <w:lang w:eastAsia="ja-JP"/>
        </w:rPr>
      </w:pPr>
      <w:r>
        <w:rPr>
          <w:rFonts w:ascii="Times New Roman" w:eastAsia="MS Mincho" w:hAnsi="Times New Roman" w:cs="Times New Roman"/>
          <w:bCs/>
          <w:sz w:val="28"/>
          <w:szCs w:val="24"/>
          <w:lang w:eastAsia="ja-JP"/>
        </w:rPr>
        <w:t>Работайте в соответствии с планом.</w:t>
      </w:r>
    </w:p>
    <w:p w:rsidR="00C63DB1" w:rsidRDefault="00C63DB1" w:rsidP="00C63DB1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4"/>
          <w:lang w:eastAsia="ja-JP"/>
        </w:rPr>
      </w:pPr>
      <w:r>
        <w:rPr>
          <w:rFonts w:ascii="Times New Roman" w:eastAsia="MS Mincho" w:hAnsi="Times New Roman" w:cs="Times New Roman"/>
          <w:bCs/>
          <w:sz w:val="28"/>
          <w:szCs w:val="24"/>
          <w:lang w:eastAsia="ja-JP"/>
        </w:rPr>
        <w:t xml:space="preserve">Продумайте форму фиксирования полученной информации (текст, таблица, схема, презентация). </w:t>
      </w:r>
    </w:p>
    <w:p w:rsidR="00C63DB1" w:rsidRDefault="00C63DB1" w:rsidP="00C63DB1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MS Mincho" w:hAnsi="Times New Roman" w:cs="Times New Roman"/>
          <w:bCs/>
          <w:sz w:val="28"/>
          <w:szCs w:val="24"/>
          <w:lang w:eastAsia="ja-JP"/>
        </w:rPr>
      </w:pPr>
      <w:r>
        <w:rPr>
          <w:rFonts w:ascii="Times New Roman" w:eastAsia="MS Mincho" w:hAnsi="Times New Roman" w:cs="Times New Roman"/>
          <w:bCs/>
          <w:sz w:val="28"/>
          <w:szCs w:val="24"/>
          <w:lang w:eastAsia="ja-JP"/>
        </w:rPr>
        <w:t>Работу оформляйте лаконично и аккуратно.</w:t>
      </w:r>
    </w:p>
    <w:p w:rsidR="00C63DB1" w:rsidRPr="00F3386B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 w:rsidRPr="00F3386B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Оборудование:</w:t>
      </w:r>
      <w:r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 xml:space="preserve"> </w:t>
      </w:r>
      <w:r w:rsidRPr="00F3386B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учебник, карты атласа</w:t>
      </w:r>
      <w:r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 («Уровень социально-экономического развития стран мира», «Внешняя торговля»,  «Типы стран», «Классификация стран по уровню дохода», «Классификация стран по уровню задолженности», «ВВП на душу населения», «Индекс развития человеческого потенциала», отраслевые карты атласа), </w:t>
      </w:r>
      <w:proofErr w:type="spellStart"/>
      <w:proofErr w:type="gramStart"/>
      <w:r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кейс-карты</w:t>
      </w:r>
      <w:proofErr w:type="spellEnd"/>
      <w:proofErr w:type="gramEnd"/>
      <w:r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 со статистическими данными, ноутбуки с выходом в Интернет.</w:t>
      </w:r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 w:rsidRPr="00D46838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Источники</w:t>
      </w:r>
      <w:r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: Учебник «География. </w:t>
      </w:r>
      <w:proofErr w:type="gramStart"/>
      <w:r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Базовый уровень. 10-11 классы» А.П. Кузнецова, Э.В. Ким, «Географический атлас школьника», М., «Дрофа», изд-во «ДИК». 2008, атлас «География» А.П. Кузнецова, справочное пособие «Социально-экономическая география мира» В.Н. </w:t>
      </w:r>
      <w:proofErr w:type="spellStart"/>
      <w:r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Холиной</w:t>
      </w:r>
      <w:proofErr w:type="spellEnd"/>
      <w:r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, М., «Дрофа», изд-во «ДИК». 2008.</w:t>
      </w:r>
      <w:proofErr w:type="gramEnd"/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</w:p>
    <w:p w:rsidR="00C63DB1" w:rsidRDefault="00C63DB1" w:rsidP="00C63DB1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Кейс-карта</w:t>
      </w:r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225E6D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 xml:space="preserve">Статистические данные </w:t>
      </w:r>
    </w:p>
    <w:p w:rsidR="00C63DB1" w:rsidRPr="00DE0951" w:rsidRDefault="00C63DB1" w:rsidP="00C63DB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DE0951">
        <w:rPr>
          <w:rFonts w:ascii="Times New Roman" w:hAnsi="Times New Roman" w:cs="Times New Roman"/>
          <w:b/>
          <w:sz w:val="28"/>
        </w:rPr>
        <w:t>Справка о Китае</w:t>
      </w:r>
      <w:r w:rsidRPr="00DE0951">
        <w:rPr>
          <w:sz w:val="28"/>
        </w:rPr>
        <w:t xml:space="preserve"> </w:t>
      </w:r>
      <w:hyperlink r:id="rId5" w:history="1">
        <w:r w:rsidRPr="00DE0951">
          <w:rPr>
            <w:rStyle w:val="a6"/>
            <w:rFonts w:ascii="Times New Roman" w:eastAsia="MS Mincho" w:hAnsi="Times New Roman" w:cs="Times New Roman"/>
            <w:b/>
            <w:bCs/>
            <w:sz w:val="28"/>
            <w:szCs w:val="28"/>
            <w:lang w:eastAsia="ja-JP"/>
          </w:rPr>
          <w:t>http://vivasoul.narod.ru/Geo.Tea/China_about.html</w:t>
        </w:r>
      </w:hyperlink>
      <w:r w:rsidRPr="00DE0951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 xml:space="preserve"> </w:t>
      </w:r>
    </w:p>
    <w:p w:rsidR="00C63DB1" w:rsidRPr="00DE0951" w:rsidRDefault="00C63DB1" w:rsidP="00C63DB1">
      <w:pPr>
        <w:pStyle w:val="a4"/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</w:p>
    <w:p w:rsidR="00C63DB1" w:rsidRPr="00DE0951" w:rsidRDefault="00C63DB1" w:rsidP="00C63DB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DE0951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 xml:space="preserve">Таблица 1. Страны </w:t>
      </w:r>
      <w:proofErr w:type="gramStart"/>
      <w:r w:rsidRPr="00DE0951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–л</w:t>
      </w:r>
      <w:proofErr w:type="gramEnd"/>
      <w:r w:rsidRPr="00DE0951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идеры по экспорту товаров</w:t>
      </w: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2127"/>
        <w:gridCol w:w="3402"/>
        <w:gridCol w:w="4360"/>
      </w:tblGrid>
      <w:tr w:rsidR="00C63DB1" w:rsidRPr="000137DC" w:rsidTr="00EC2229">
        <w:tc>
          <w:tcPr>
            <w:tcW w:w="2127" w:type="dxa"/>
          </w:tcPr>
          <w:p w:rsidR="00C63DB1" w:rsidRPr="000137DC" w:rsidRDefault="00C63DB1" w:rsidP="00EC222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37DC">
              <w:rPr>
                <w:rFonts w:ascii="Times New Roman" w:hAnsi="Times New Roman" w:cs="Times New Roman"/>
                <w:sz w:val="28"/>
                <w:szCs w:val="28"/>
              </w:rPr>
              <w:t>Вид продукции</w:t>
            </w:r>
          </w:p>
        </w:tc>
        <w:tc>
          <w:tcPr>
            <w:tcW w:w="3402" w:type="dxa"/>
          </w:tcPr>
          <w:p w:rsidR="00C63DB1" w:rsidRPr="000137DC" w:rsidRDefault="00C63DB1" w:rsidP="00EC222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37DC">
              <w:rPr>
                <w:rFonts w:ascii="Times New Roman" w:hAnsi="Times New Roman" w:cs="Times New Roman"/>
                <w:sz w:val="28"/>
                <w:szCs w:val="28"/>
              </w:rPr>
              <w:t>Страны-экспортеры</w:t>
            </w:r>
          </w:p>
        </w:tc>
        <w:tc>
          <w:tcPr>
            <w:tcW w:w="4360" w:type="dxa"/>
          </w:tcPr>
          <w:p w:rsidR="00C63DB1" w:rsidRPr="000137DC" w:rsidRDefault="00C63DB1" w:rsidP="00EC222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37DC">
              <w:rPr>
                <w:rFonts w:ascii="Times New Roman" w:hAnsi="Times New Roman" w:cs="Times New Roman"/>
                <w:sz w:val="28"/>
                <w:szCs w:val="28"/>
              </w:rPr>
              <w:t>Источник информации</w:t>
            </w:r>
          </w:p>
        </w:tc>
      </w:tr>
      <w:tr w:rsidR="00C63DB1" w:rsidRPr="000137DC" w:rsidTr="00EC2229">
        <w:tc>
          <w:tcPr>
            <w:tcW w:w="2127" w:type="dxa"/>
          </w:tcPr>
          <w:p w:rsidR="00C63DB1" w:rsidRPr="000137DC" w:rsidRDefault="00C63DB1" w:rsidP="00EC222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37DC">
              <w:rPr>
                <w:rFonts w:ascii="Times New Roman" w:hAnsi="Times New Roman" w:cs="Times New Roman"/>
                <w:sz w:val="28"/>
                <w:szCs w:val="28"/>
              </w:rPr>
              <w:t>Автомобили</w:t>
            </w:r>
          </w:p>
        </w:tc>
        <w:tc>
          <w:tcPr>
            <w:tcW w:w="3402" w:type="dxa"/>
          </w:tcPr>
          <w:p w:rsidR="00C63DB1" w:rsidRPr="000137DC" w:rsidRDefault="00C63DB1" w:rsidP="00EC222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37DC">
              <w:rPr>
                <w:rFonts w:ascii="Times New Roman" w:hAnsi="Times New Roman" w:cs="Times New Roman"/>
                <w:sz w:val="28"/>
                <w:szCs w:val="28"/>
              </w:rPr>
              <w:t>Китай, США, Япония, Бразилия, Индия</w:t>
            </w:r>
          </w:p>
        </w:tc>
        <w:tc>
          <w:tcPr>
            <w:tcW w:w="4360" w:type="dxa"/>
          </w:tcPr>
          <w:p w:rsidR="00C63DB1" w:rsidRPr="000137DC" w:rsidRDefault="00C63DB1" w:rsidP="00EC222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Pr="000137DC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http://www.1gai.ru/publ/512949-statistika-i-fakty-o-mirovoy-avtomobilnoy-promyshlennosti.html</w:t>
              </w:r>
            </w:hyperlink>
            <w:r w:rsidRPr="000137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63DB1" w:rsidRPr="000137DC" w:rsidTr="00EC2229">
        <w:tc>
          <w:tcPr>
            <w:tcW w:w="2127" w:type="dxa"/>
          </w:tcPr>
          <w:p w:rsidR="00C63DB1" w:rsidRPr="000137DC" w:rsidRDefault="00C63DB1" w:rsidP="00EC222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37D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Химические волокна</w:t>
            </w:r>
          </w:p>
        </w:tc>
        <w:tc>
          <w:tcPr>
            <w:tcW w:w="3402" w:type="dxa"/>
          </w:tcPr>
          <w:p w:rsidR="00C63DB1" w:rsidRPr="00F468D0" w:rsidRDefault="00C63DB1" w:rsidP="00EC222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68D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Китай, США, Тайвань, </w:t>
            </w:r>
            <w:proofErr w:type="spellStart"/>
            <w:r w:rsidRPr="00F468D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Респ</w:t>
            </w:r>
            <w:proofErr w:type="spellEnd"/>
            <w:r w:rsidRPr="00F468D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 Корея</w:t>
            </w:r>
          </w:p>
        </w:tc>
        <w:tc>
          <w:tcPr>
            <w:tcW w:w="4360" w:type="dxa"/>
          </w:tcPr>
          <w:p w:rsidR="00C63DB1" w:rsidRPr="000137DC" w:rsidRDefault="00C63DB1" w:rsidP="00EC222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hyperlink r:id="rId7" w:history="1">
              <w:r w:rsidRPr="000137DC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http://www.export.by/?act=s_docs&amp;doc=64&amp;id=26608&amp;mode=view</w:t>
              </w:r>
            </w:hyperlink>
          </w:p>
        </w:tc>
      </w:tr>
      <w:tr w:rsidR="00C63DB1" w:rsidRPr="000137DC" w:rsidTr="00EC2229">
        <w:tc>
          <w:tcPr>
            <w:tcW w:w="2127" w:type="dxa"/>
          </w:tcPr>
          <w:p w:rsidR="00C63DB1" w:rsidRPr="000137DC" w:rsidRDefault="00C63DB1" w:rsidP="00EC222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37DC">
              <w:rPr>
                <w:rFonts w:ascii="Times New Roman" w:hAnsi="Times New Roman" w:cs="Times New Roman"/>
                <w:sz w:val="28"/>
                <w:szCs w:val="28"/>
              </w:rPr>
              <w:t>Яблоки</w:t>
            </w:r>
          </w:p>
        </w:tc>
        <w:tc>
          <w:tcPr>
            <w:tcW w:w="3402" w:type="dxa"/>
          </w:tcPr>
          <w:p w:rsidR="00C63DB1" w:rsidRPr="000137DC" w:rsidRDefault="00C63DB1" w:rsidP="00EC2229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137D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США, Китай, Италия</w:t>
            </w:r>
          </w:p>
        </w:tc>
        <w:tc>
          <w:tcPr>
            <w:tcW w:w="4360" w:type="dxa"/>
          </w:tcPr>
          <w:p w:rsidR="00C63DB1" w:rsidRPr="000137DC" w:rsidRDefault="00C63DB1" w:rsidP="00EC222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hyperlink r:id="rId8" w:history="1">
              <w:r w:rsidRPr="000137DC">
                <w:rPr>
                  <w:rStyle w:val="a6"/>
                  <w:rFonts w:ascii="Times New Roman" w:hAnsi="Times New Roman" w:cs="Times New Roman"/>
                </w:rPr>
                <w:t>http://total-rating.ru/628-yabloki-obem-eksporta-po-stranam.html</w:t>
              </w:r>
            </w:hyperlink>
            <w:r w:rsidRPr="000137D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63DB1" w:rsidRPr="000137DC" w:rsidTr="00EC2229">
        <w:tc>
          <w:tcPr>
            <w:tcW w:w="2127" w:type="dxa"/>
          </w:tcPr>
          <w:p w:rsidR="00C63DB1" w:rsidRPr="000137DC" w:rsidRDefault="00C63DB1" w:rsidP="00EC222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37DC">
              <w:rPr>
                <w:rFonts w:ascii="Times New Roman" w:hAnsi="Times New Roman" w:cs="Times New Roman"/>
                <w:sz w:val="28"/>
                <w:szCs w:val="28"/>
              </w:rPr>
              <w:t xml:space="preserve">Свинина </w:t>
            </w:r>
          </w:p>
        </w:tc>
        <w:tc>
          <w:tcPr>
            <w:tcW w:w="3402" w:type="dxa"/>
          </w:tcPr>
          <w:p w:rsidR="00C63DB1" w:rsidRPr="000137DC" w:rsidRDefault="00C63DB1" w:rsidP="00EC2229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3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Бразилия, США, Китай, Канада</w:t>
            </w:r>
          </w:p>
        </w:tc>
        <w:tc>
          <w:tcPr>
            <w:tcW w:w="4360" w:type="dxa"/>
          </w:tcPr>
          <w:p w:rsidR="00C63DB1" w:rsidRPr="000137DC" w:rsidRDefault="00C63DB1" w:rsidP="00EC222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hyperlink r:id="rId9" w:history="1">
              <w:r w:rsidRPr="000137DC">
                <w:rPr>
                  <w:rStyle w:val="a6"/>
                  <w:rFonts w:ascii="Times New Roman" w:hAnsi="Times New Roman" w:cs="Times New Roman"/>
                </w:rPr>
                <w:t>http://gruzdoff.ru/wiki/%D0%A1%D0%B2%D0%B8%D0%BD%D0%B8%D0%BD%D0%B0</w:t>
              </w:r>
            </w:hyperlink>
            <w:r w:rsidRPr="000137D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63DB1" w:rsidRPr="000137DC" w:rsidTr="00EC2229">
        <w:tc>
          <w:tcPr>
            <w:tcW w:w="2127" w:type="dxa"/>
          </w:tcPr>
          <w:p w:rsidR="00C63DB1" w:rsidRPr="000137DC" w:rsidRDefault="00C63DB1" w:rsidP="00EC222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37DC">
              <w:rPr>
                <w:rFonts w:ascii="Times New Roman" w:hAnsi="Times New Roman" w:cs="Times New Roman"/>
                <w:sz w:val="28"/>
                <w:szCs w:val="28"/>
              </w:rPr>
              <w:t xml:space="preserve">Мясо птицы </w:t>
            </w:r>
          </w:p>
        </w:tc>
        <w:tc>
          <w:tcPr>
            <w:tcW w:w="3402" w:type="dxa"/>
          </w:tcPr>
          <w:p w:rsidR="00C63DB1" w:rsidRPr="000137DC" w:rsidRDefault="00C63DB1" w:rsidP="00EC2229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3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Китай, Бразилия, Индия, Мексика, Аргентина</w:t>
            </w:r>
          </w:p>
        </w:tc>
        <w:tc>
          <w:tcPr>
            <w:tcW w:w="4360" w:type="dxa"/>
          </w:tcPr>
          <w:p w:rsidR="00C63DB1" w:rsidRPr="000137DC" w:rsidRDefault="00C63DB1" w:rsidP="00EC222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hyperlink r:id="rId10" w:history="1">
              <w:r w:rsidRPr="000137DC">
                <w:rPr>
                  <w:rStyle w:val="a6"/>
                  <w:rFonts w:ascii="Times New Roman" w:hAnsi="Times New Roman" w:cs="Times New Roman"/>
                </w:rPr>
                <w:t>http://latifundist.com/blog/read/319-ukraina-na-poroge-top-10-mirovyh-eksporterov-kuryatiny</w:t>
              </w:r>
            </w:hyperlink>
            <w:r w:rsidRPr="000137D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63DB1" w:rsidRPr="000137DC" w:rsidTr="00EC2229">
        <w:tc>
          <w:tcPr>
            <w:tcW w:w="2127" w:type="dxa"/>
          </w:tcPr>
          <w:p w:rsidR="00C63DB1" w:rsidRPr="000137DC" w:rsidRDefault="00C63DB1" w:rsidP="00EC222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37DC">
              <w:rPr>
                <w:rFonts w:ascii="Times New Roman" w:hAnsi="Times New Roman" w:cs="Times New Roman"/>
                <w:sz w:val="28"/>
                <w:szCs w:val="28"/>
              </w:rPr>
              <w:t>Кожаная обувь</w:t>
            </w:r>
          </w:p>
        </w:tc>
        <w:tc>
          <w:tcPr>
            <w:tcW w:w="3402" w:type="dxa"/>
          </w:tcPr>
          <w:p w:rsidR="00C63DB1" w:rsidRPr="000137DC" w:rsidRDefault="00C63DB1" w:rsidP="00EC222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 w:rsidRPr="000137DC">
              <w:rPr>
                <w:rFonts w:ascii="Times New Roman" w:hAnsi="Times New Roman" w:cs="Times New Roman"/>
                <w:sz w:val="28"/>
              </w:rPr>
              <w:t xml:space="preserve">Китай, Италия, Вьетнам, Германия, </w:t>
            </w:r>
          </w:p>
        </w:tc>
        <w:tc>
          <w:tcPr>
            <w:tcW w:w="4360" w:type="dxa"/>
          </w:tcPr>
          <w:p w:rsidR="00C63DB1" w:rsidRPr="000137DC" w:rsidRDefault="00C63DB1" w:rsidP="00EC222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hyperlink r:id="rId11" w:history="1">
              <w:r w:rsidRPr="000137DC">
                <w:rPr>
                  <w:rStyle w:val="a6"/>
                  <w:rFonts w:ascii="Times New Roman" w:hAnsi="Times New Roman" w:cs="Times New Roman"/>
                </w:rPr>
                <w:t>http://total-rating.ru/612-kozhanaya-obuv-struktura-eksporta-po-stranam.html</w:t>
              </w:r>
            </w:hyperlink>
            <w:r w:rsidRPr="000137DC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C63DB1" w:rsidRPr="00DE0951" w:rsidRDefault="00C63DB1" w:rsidP="00C63DB1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095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Таблица 2. Основные макроэкономические показатели КНР, 2000-2011 гг.</w:t>
      </w:r>
    </w:p>
    <w:tbl>
      <w:tblPr>
        <w:tblW w:w="0" w:type="auto"/>
        <w:tblCellSpacing w:w="15" w:type="dxa"/>
        <w:tblInd w:w="108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24"/>
        <w:gridCol w:w="630"/>
        <w:gridCol w:w="750"/>
        <w:gridCol w:w="750"/>
        <w:gridCol w:w="750"/>
        <w:gridCol w:w="750"/>
        <w:gridCol w:w="765"/>
      </w:tblGrid>
      <w:tr w:rsidR="00C63DB1" w:rsidRPr="00F468D0" w:rsidTr="00EC222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2011*</w:t>
            </w:r>
          </w:p>
        </w:tc>
      </w:tr>
      <w:tr w:rsidR="00C63DB1" w:rsidRPr="00F468D0" w:rsidTr="00EC222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Население (</w:t>
            </w:r>
            <w:proofErr w:type="spellStart"/>
            <w:proofErr w:type="gramStart"/>
            <w:r w:rsidRPr="00F468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млрд</w:t>
            </w:r>
            <w:proofErr w:type="spellEnd"/>
            <w:proofErr w:type="gramEnd"/>
            <w:r w:rsidRPr="00F468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чел.)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1,34</w:t>
            </w:r>
          </w:p>
        </w:tc>
      </w:tr>
      <w:tr w:rsidR="00C63DB1" w:rsidRPr="00F468D0" w:rsidTr="00EC222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ВВП (</w:t>
            </w:r>
            <w:proofErr w:type="spellStart"/>
            <w:proofErr w:type="gramStart"/>
            <w:r w:rsidRPr="00F468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трлн</w:t>
            </w:r>
            <w:proofErr w:type="spellEnd"/>
            <w:proofErr w:type="gramEnd"/>
            <w:r w:rsidRPr="00F468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долл.)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6,75</w:t>
            </w:r>
          </w:p>
        </w:tc>
      </w:tr>
      <w:tr w:rsidR="00C63DB1" w:rsidRPr="00F468D0" w:rsidTr="00EC222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Темпы роста ВВП</w:t>
            </w:r>
            <w:proofErr w:type="gramStart"/>
            <w:r w:rsidRPr="00F468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</w:tr>
      <w:tr w:rsidR="00C63DB1" w:rsidRPr="00F468D0" w:rsidTr="00EC222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ВВП на душу населения (долл.)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958,3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2649,2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3291,9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3553,3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3754,1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3778,2</w:t>
            </w:r>
          </w:p>
        </w:tc>
      </w:tr>
      <w:tr w:rsidR="00C63DB1" w:rsidRPr="00F468D0" w:rsidTr="00EC222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Экспорт (</w:t>
            </w:r>
            <w:proofErr w:type="spellStart"/>
            <w:proofErr w:type="gramStart"/>
            <w:r w:rsidRPr="00F468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трлн</w:t>
            </w:r>
            <w:proofErr w:type="spellEnd"/>
            <w:proofErr w:type="gramEnd"/>
            <w:r w:rsidRPr="00F468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долл.)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1,61</w:t>
            </w:r>
          </w:p>
        </w:tc>
      </w:tr>
      <w:tr w:rsidR="00C63DB1" w:rsidRPr="00F468D0" w:rsidTr="00EC222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Импорт (</w:t>
            </w:r>
            <w:proofErr w:type="spellStart"/>
            <w:proofErr w:type="gramStart"/>
            <w:r w:rsidRPr="00F468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трлн</w:t>
            </w:r>
            <w:proofErr w:type="spellEnd"/>
            <w:proofErr w:type="gramEnd"/>
            <w:r w:rsidRPr="00F468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долл.)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1,32</w:t>
            </w:r>
          </w:p>
        </w:tc>
      </w:tr>
      <w:tr w:rsidR="00C63DB1" w:rsidRPr="00F468D0" w:rsidTr="00EC222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Безработица</w:t>
            </w:r>
            <w:proofErr w:type="gramStart"/>
            <w:r w:rsidRPr="00F468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данных нет</w:t>
            </w:r>
          </w:p>
        </w:tc>
      </w:tr>
      <w:tr w:rsidR="00C63DB1" w:rsidRPr="00F468D0" w:rsidTr="00EC222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Инфляция</w:t>
            </w:r>
            <w:proofErr w:type="gramStart"/>
            <w:r w:rsidRPr="00F468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  <w:tr w:rsidR="00C63DB1" w:rsidRPr="00F468D0" w:rsidTr="00EC222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468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Гос</w:t>
            </w:r>
            <w:proofErr w:type="spellEnd"/>
            <w:r w:rsidRPr="00F468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долг</w:t>
            </w:r>
            <w:proofErr w:type="gramEnd"/>
            <w:r w:rsidRPr="00F468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(% от ВВП)</w:t>
            </w:r>
          </w:p>
        </w:tc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DB1" w:rsidRPr="00F468D0" w:rsidRDefault="00C63DB1" w:rsidP="00EC22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68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данных нет</w:t>
            </w:r>
          </w:p>
        </w:tc>
      </w:tr>
    </w:tbl>
    <w:p w:rsidR="00C63DB1" w:rsidRPr="00FF6F54" w:rsidRDefault="00C63DB1" w:rsidP="00C63DB1">
      <w:pPr>
        <w:spacing w:after="0" w:line="240" w:lineRule="auto"/>
        <w:ind w:left="360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</w:p>
    <w:p w:rsidR="00C63DB1" w:rsidRDefault="00C63DB1" w:rsidP="00C63DB1">
      <w:pPr>
        <w:pStyle w:val="a4"/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</w:p>
    <w:p w:rsidR="00C63DB1" w:rsidRPr="00DE0951" w:rsidRDefault="00C63DB1" w:rsidP="00C63DB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 w:rsidRPr="00DE0951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Рис.1</w:t>
      </w:r>
      <w:r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. внешняя торговля России и Китая</w:t>
      </w:r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32"/>
          <w:szCs w:val="28"/>
          <w:lang w:eastAsia="ja-JP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69063"/>
            <wp:effectExtent l="19050" t="0" r="3175" b="0"/>
            <wp:docPr id="30" name="Рисунок 31" descr="&amp;Tcy;&amp;ocy;&amp;rcy;&amp;gcy;&amp;ocy;&amp;vcy;&amp;lcy;&amp;yacy; &amp;Rcy;&amp;ocy;&amp;scy;&amp;scy;&amp;icy;&amp;icy; &amp;icy; &amp;Kcy;&amp;icy;&amp;tcy;&amp;acy;&amp;yacy; &amp;vcy; 2013 &amp;gcy;&amp;ocy;&amp;d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Tcy;&amp;ocy;&amp;rcy;&amp;gcy;&amp;ocy;&amp;vcy;&amp;lcy;&amp;yacy; &amp;Rcy;&amp;ocy;&amp;scy;&amp;scy;&amp;icy;&amp;icy; &amp;icy; &amp;Kcy;&amp;icy;&amp;tcy;&amp;acy;&amp;yacy; &amp;vcy; 2013 &amp;gcy;&amp;ocy;&amp;dcy;&amp;ucy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32"/>
          <w:szCs w:val="28"/>
          <w:lang w:eastAsia="ja-JP"/>
        </w:rPr>
      </w:pPr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32"/>
          <w:szCs w:val="28"/>
          <w:lang w:eastAsia="ja-JP"/>
        </w:rPr>
      </w:pPr>
    </w:p>
    <w:p w:rsidR="00C63DB1" w:rsidRPr="00DE0951" w:rsidRDefault="00C63DB1" w:rsidP="00C63DB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32"/>
          <w:szCs w:val="28"/>
          <w:lang w:eastAsia="ja-JP"/>
        </w:rPr>
      </w:pPr>
      <w:r w:rsidRPr="00DE0951">
        <w:rPr>
          <w:rFonts w:ascii="Times New Roman" w:eastAsia="MS Mincho" w:hAnsi="Times New Roman" w:cs="Times New Roman"/>
          <w:b/>
          <w:bCs/>
          <w:sz w:val="32"/>
          <w:szCs w:val="28"/>
          <w:lang w:eastAsia="ja-JP"/>
        </w:rPr>
        <w:lastRenderedPageBreak/>
        <w:t>Таблица3. Крупнейшие экономики мира</w:t>
      </w:r>
    </w:p>
    <w:p w:rsidR="00C63DB1" w:rsidRPr="0072275C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32"/>
          <w:szCs w:val="28"/>
          <w:lang w:eastAsia="ja-JP"/>
        </w:rPr>
      </w:pPr>
      <w:r>
        <w:rPr>
          <w:noProof/>
          <w:lang w:eastAsia="ru-RU"/>
        </w:rPr>
        <w:drawing>
          <wp:inline distT="0" distB="0" distL="0" distR="0">
            <wp:extent cx="5940425" cy="4083550"/>
            <wp:effectExtent l="19050" t="0" r="3175" b="0"/>
            <wp:docPr id="32" name="Рисунок 13" descr="&amp;Lcy;&amp;ucy;&amp;chcy;&amp;shcy;&amp;icy;&amp;iecy; &amp;gcy;&amp;ocy;&amp;rcy;&amp;ocy;&amp;dcy;&amp;acy; &amp;mcy;&amp;icy;&amp;rcy;&amp;acy; - 2012 - &amp;Icy;&amp;ncy;&amp;tcy;&amp;iecy;&amp;rcy;&amp;ncy;&amp;iecy;&amp;tcy; &amp;zhcy;&amp;ucy;&amp;rcy;&amp;ncy;&amp;acy;&amp;lcy; &amp;ocy; &amp;tcy;&amp;ocy;&amp;rcy;&amp;gcy;&amp;ocy;&amp;vcy;&amp;lcy;&amp;iecy; &amp;ncy;&amp;acy; &amp;Fcy;&amp;ocy;&amp;rcy;&amp;iecy;&amp;k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Lcy;&amp;ucy;&amp;chcy;&amp;shcy;&amp;icy;&amp;iecy; &amp;gcy;&amp;ocy;&amp;rcy;&amp;ocy;&amp;dcy;&amp;acy; &amp;mcy;&amp;icy;&amp;rcy;&amp;acy; - 2012 - &amp;Icy;&amp;ncy;&amp;tcy;&amp;iecy;&amp;rcy;&amp;ncy;&amp;iecy;&amp;tcy; &amp;zhcy;&amp;ucy;&amp;rcy;&amp;ncy;&amp;acy;&amp;lcy; &amp;ocy; &amp;tcy;&amp;ocy;&amp;rcy;&amp;gcy;&amp;ocy;&amp;vcy;&amp;lcy;&amp;iecy; &amp;ncy;&amp;acy; &amp;Fcy;&amp;ocy;&amp;rcy;&amp;iecy;&amp;kcy;&amp;s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</w:p>
    <w:p w:rsidR="00C63DB1" w:rsidRPr="00DE0951" w:rsidRDefault="00C63DB1" w:rsidP="00C63DB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 w:rsidRPr="00DE0951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Таблица 4. Показатели ВВП на душу населения</w:t>
      </w:r>
      <w:r w:rsidRPr="00DE0951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, </w:t>
      </w:r>
      <w:r w:rsidRPr="00DE0951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2004 г.</w:t>
      </w:r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>
        <w:rPr>
          <w:noProof/>
          <w:lang w:eastAsia="ru-RU"/>
        </w:rPr>
        <w:drawing>
          <wp:inline distT="0" distB="0" distL="0" distR="0">
            <wp:extent cx="5362575" cy="3343275"/>
            <wp:effectExtent l="0" t="0" r="9525" b="0"/>
            <wp:docPr id="33" name="Рисунок 10" descr="&amp;Gcy;&amp;rcy;&amp;acy;&amp;fcy;&amp;icy;&amp;kcy; &amp;pcy;&amp;ocy;&amp;kcy;&amp;acy;&amp;zcy;&amp;acy;&amp;tcy;&amp;iecy;&amp;lcy;&amp;iecy;&amp;jcy; &amp;Vcy;&amp;Vcy;&amp;Pcy; &amp;ncy;&amp;acy; &amp;dcy;&amp;ucy;&amp;shcy;&amp;ucy; &amp;ncy;&amp;acy;&amp;scy;&amp;iecy;&amp;lcy;&amp;iecy;&amp;ncy;&amp;icy;&amp;yacy; &amp;vcy; &amp;ncy;&amp;iecy;&amp;kcy;&amp;ocy;&amp;tcy;&amp;ocy;&amp;rcy;&amp;ycy;&amp;khcy; &amp;scy;&amp;tcy;&amp;rcy;&amp;acy;&amp;ncy;&amp;acy;&amp;khcy; &amp;mcy;&amp;icy;&amp;r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Gcy;&amp;rcy;&amp;acy;&amp;fcy;&amp;icy;&amp;kcy; &amp;pcy;&amp;ocy;&amp;kcy;&amp;acy;&amp;zcy;&amp;acy;&amp;tcy;&amp;iecy;&amp;lcy;&amp;iecy;&amp;jcy; &amp;Vcy;&amp;Vcy;&amp;Pcy; &amp;ncy;&amp;acy; &amp;dcy;&amp;ucy;&amp;shcy;&amp;ucy; &amp;ncy;&amp;acy;&amp;scy;&amp;iecy;&amp;lcy;&amp;iecy;&amp;ncy;&amp;icy;&amp;yacy; &amp;vcy; &amp;ncy;&amp;iecy;&amp;kcy;&amp;ocy;&amp;tcy;&amp;ocy;&amp;rcy;&amp;ycy;&amp;khcy; &amp;scy;&amp;tcy;&amp;rcy;&amp;acy;&amp;ncy;&amp;acy;&amp;khcy; &amp;mcy;&amp;icy;&amp;rcy;&amp;acy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</w:p>
    <w:p w:rsidR="00C63DB1" w:rsidRPr="00DE0951" w:rsidRDefault="00C63DB1" w:rsidP="00C63DB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MS Mincho" w:hAnsi="Times New Roman" w:cs="Times New Roman"/>
          <w:bCs/>
          <w:sz w:val="36"/>
          <w:szCs w:val="28"/>
          <w:lang w:eastAsia="ja-JP"/>
        </w:rPr>
      </w:pPr>
      <w:r w:rsidRPr="00DE0951">
        <w:rPr>
          <w:rStyle w:val="a7"/>
          <w:rFonts w:ascii="Times New Roman" w:hAnsi="Times New Roman" w:cs="Times New Roman"/>
          <w:sz w:val="28"/>
        </w:rPr>
        <w:t>Рис.2. Статистическая сводка по глобальной динамике научно-технического развития за 1995–2009 годы.</w:t>
      </w:r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10000" cy="3657600"/>
            <wp:effectExtent l="19050" t="0" r="0" b="0"/>
            <wp:docPr id="35" name="Рисунок 25" descr="&amp;Mcy;&amp;icy;&amp;rcy;&amp;ocy;&amp;vcy;&amp;acy;&amp;yacy; &amp;scy;&amp;tcy;&amp;acy;&amp;tcy;&amp;icy;&amp;scy;&amp;tcy;&amp;icy;&amp;kcy;&amp;acy; &amp;Ncy;&amp;Tcy;&amp;Rcy;: &amp;Kcy;&amp;icy;&amp;tcy;&amp;acy;&amp;jcy; &amp;rcy;&amp;vcy;&amp;iecy;&amp;tcy;&amp;scy;&amp;yacy; &amp;vcy;&amp;pcy;&amp;iecy;&amp;rcy;&amp;iecy;&amp;dcy;, &amp;Rcy;&amp;ocy;&amp;scy;&amp;scy;&amp;icy;&amp;yacy; &amp;scy;&amp;dcy;&amp;acy;&amp;iecy;&amp;tcy; &amp;pcy;&amp;ocy;&amp;zcy;&amp;icy;&amp;tscy;&amp;icy;&amp;icy;, &amp;Ucy;&amp;kcy;&amp;rcy;&amp;acy;&amp;icy;&amp;ncy;&amp;acy; &amp;scy;&amp;dcy;&amp;acy;&amp;l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Mcy;&amp;icy;&amp;rcy;&amp;ocy;&amp;vcy;&amp;acy;&amp;yacy; &amp;scy;&amp;tcy;&amp;acy;&amp;tcy;&amp;icy;&amp;scy;&amp;tcy;&amp;icy;&amp;kcy;&amp;acy; &amp;Ncy;&amp;Tcy;&amp;Rcy;: &amp;Kcy;&amp;icy;&amp;tcy;&amp;acy;&amp;jcy; &amp;rcy;&amp;vcy;&amp;iecy;&amp;tcy;&amp;scy;&amp;yacy; &amp;vcy;&amp;pcy;&amp;iecy;&amp;rcy;&amp;iecy;&amp;dcy;, &amp;Rcy;&amp;ocy;&amp;scy;&amp;scy;&amp;icy;&amp;yacy; &amp;scy;&amp;dcy;&amp;acy;&amp;iecy;&amp;tcy; &amp;pcy;&amp;ocy;&amp;zcy;&amp;icy;&amp;tscy;&amp;icy;&amp;icy;, &amp;Ucy;&amp;kcy;&amp;rcy;&amp;acy;&amp;icy;&amp;ncy;&amp;acy; &amp;scy;&amp;dcy;&amp;acy;&amp;lcy;&amp;a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</w:p>
    <w:p w:rsidR="00C63DB1" w:rsidRPr="00DE0951" w:rsidRDefault="00C63DB1" w:rsidP="00C63DB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Таблица 5. Страны-лидеры по численности населения</w:t>
      </w:r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>
        <w:rPr>
          <w:noProof/>
          <w:lang w:eastAsia="ru-RU"/>
        </w:rPr>
        <w:drawing>
          <wp:inline distT="0" distB="0" distL="0" distR="0">
            <wp:extent cx="3715050" cy="4448175"/>
            <wp:effectExtent l="19050" t="0" r="0" b="0"/>
            <wp:docPr id="36" name="Рисунок 34" descr="&amp;Mcy;&amp;ocy;&amp;ncy;&amp;icy;&amp;tcy;&amp;ocy;&amp;rcy;&amp;icy;&amp;ncy;&amp;gcy; &amp;icy; &amp;Scy;&amp;tcy;&amp;acy;&amp;tcy;&amp;icy;&amp;scy;&amp;tcy;&amp;icy;&amp;kcy;&amp;a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&amp;Mcy;&amp;ocy;&amp;ncy;&amp;icy;&amp;tcy;&amp;ocy;&amp;rcy;&amp;icy;&amp;ncy;&amp;gcy; &amp;icy; &amp;Scy;&amp;tcy;&amp;acy;&amp;tcy;&amp;icy;&amp;scy;&amp;tcy;&amp;icy;&amp;kcy;&amp;acy;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0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</w:p>
    <w:p w:rsidR="00C63DB1" w:rsidRPr="00DE0951" w:rsidRDefault="00C63DB1" w:rsidP="00C63DB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Таблица 6. Мировые спортивные нации</w:t>
      </w:r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6375" cy="5219700"/>
            <wp:effectExtent l="19050" t="0" r="875" b="0"/>
            <wp:docPr id="37" name="Рисунок 28" descr="&amp;Ocy;&amp;lcy;&amp;icy;&amp;mcy;&amp;pcy;&amp;icy;&amp;jcy;&amp;scy;&amp;kcy;&amp;icy;&amp;iecy; &amp;icy;&amp;gcy;&amp;rcy;&amp;ycy; &amp;vcy; &amp;Rcy;&amp;ocy;&amp;scy;&amp;scy;&amp;icy;&amp;icy; - &amp;Fcy;&amp;ocy;&amp;rcy;&amp;ucy;&amp;mcy; &amp;TScy;&amp;Rcy; - &amp;Scy;&amp;tcy;&amp;rcy;&amp;acy;&amp;ncy;&amp;icy;&amp;tscy;&amp;acy;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&amp;Ocy;&amp;lcy;&amp;icy;&amp;mcy;&amp;pcy;&amp;icy;&amp;jcy;&amp;scy;&amp;kcy;&amp;icy;&amp;iecy; &amp;icy;&amp;gcy;&amp;rcy;&amp;ycy; &amp;vcy; &amp;Rcy;&amp;ocy;&amp;scy;&amp;scy;&amp;icy;&amp;icy; - &amp;Fcy;&amp;ocy;&amp;rcy;&amp;ucy;&amp;mcy; &amp;TScy;&amp;Rcy; - &amp;Scy;&amp;tcy;&amp;rcy;&amp;acy;&amp;ncy;&amp;icy;&amp;tscy;&amp;acy;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37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</w:p>
    <w:p w:rsidR="00C63DB1" w:rsidRPr="00DE0951" w:rsidRDefault="00C63DB1" w:rsidP="00C63DB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 xml:space="preserve"> </w:t>
      </w:r>
      <w:r w:rsidRPr="00DE0951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Рис.3 Стареющая планета</w:t>
      </w:r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>
        <w:rPr>
          <w:noProof/>
          <w:lang w:eastAsia="ru-RU"/>
        </w:rPr>
        <w:drawing>
          <wp:inline distT="0" distB="0" distL="0" distR="0">
            <wp:extent cx="5940425" cy="2245481"/>
            <wp:effectExtent l="19050" t="0" r="3175" b="0"/>
            <wp:docPr id="38" name="Рисунок 19" descr="&amp;Mcy;&amp;icy;&amp;rcy;&amp;ocy;&amp;vcy;&amp;ocy;&amp;jcy; &amp;ecy;&amp;kcy;&amp;ocy;&amp;ncy;&amp;ocy;&amp;mcy;&amp;icy;&amp;kcy;&amp;iecy;, &amp;pcy;&amp;ocy; &amp;mcy;&amp;ncy;&amp;iecy;&amp;ncy;&amp;icy;&amp;yucy; &amp;ecy;&amp;kcy;&amp;scy;&amp;pcy;&amp;iecy;&amp;rcy;&amp;tcy;&amp;ocy;&amp;vcy;, &amp;ucy;&amp;gcy;&amp;rcy;&amp;ocy;&amp;zhcy;&amp;acy;&amp;iecy;&amp;tcy; &amp;scy;&amp;tcy;&amp;rcy;&amp;iecy;&amp;mcy;&amp;icy;&amp;tcy;&amp;iecy;&amp;lcy;&amp;softcy;&amp;ncy;&amp;ocy;&amp;iecy; &amp;scy;&amp;tcy;&amp;acy;&amp;rcy;&amp;iecy;&amp;ncy;&amp;icy;&amp;iecy; &amp;ncy;&amp;acy;&amp;scy;&amp;iecy;&amp;lcy;&amp;iecy;&amp;ncy;&amp;icy;&amp;yacy; &amp;Zcy;&amp;iecy;&amp;mcy;&amp;lcy;&amp;icy; :: &amp;Icy;&amp;Acy; &amp;Acy;&amp;Mcy;&amp;Icy;&amp;Tcy;&amp;IEcy;&amp;L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Mcy;&amp;icy;&amp;rcy;&amp;ocy;&amp;vcy;&amp;ocy;&amp;jcy; &amp;ecy;&amp;kcy;&amp;ocy;&amp;ncy;&amp;ocy;&amp;mcy;&amp;icy;&amp;kcy;&amp;iecy;, &amp;pcy;&amp;ocy; &amp;mcy;&amp;ncy;&amp;iecy;&amp;ncy;&amp;icy;&amp;yucy; &amp;ecy;&amp;kcy;&amp;scy;&amp;pcy;&amp;iecy;&amp;rcy;&amp;tcy;&amp;ocy;&amp;vcy;, &amp;ucy;&amp;gcy;&amp;rcy;&amp;ocy;&amp;zhcy;&amp;acy;&amp;iecy;&amp;tcy; &amp;scy;&amp;tcy;&amp;rcy;&amp;iecy;&amp;mcy;&amp;icy;&amp;tcy;&amp;iecy;&amp;lcy;&amp;softcy;&amp;ncy;&amp;ocy;&amp;iecy; &amp;scy;&amp;tcy;&amp;acy;&amp;rcy;&amp;iecy;&amp;ncy;&amp;icy;&amp;iecy; &amp;ncy;&amp;acy;&amp;scy;&amp;iecy;&amp;lcy;&amp;iecy;&amp;ncy;&amp;icy;&amp;yacy; &amp;Zcy;&amp;iecy;&amp;mcy;&amp;lcy;&amp;icy; :: &amp;Icy;&amp;Acy; &amp;Acy;&amp;Mcy;&amp;Icy;&amp;Tcy;&amp;IEcy;&amp;Lcy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</w:p>
    <w:p w:rsidR="00C63DB1" w:rsidRDefault="00C63DB1" w:rsidP="00C63DB1">
      <w:pPr>
        <w:pStyle w:val="a5"/>
      </w:pPr>
    </w:p>
    <w:p w:rsidR="00C63DB1" w:rsidRDefault="00C63DB1" w:rsidP="00C63DB1">
      <w:pPr>
        <w:pStyle w:val="a5"/>
      </w:pPr>
      <w:r>
        <w:t>11. Рис. 4. С</w:t>
      </w:r>
      <w:r>
        <w:rPr>
          <w:rStyle w:val="a7"/>
          <w:rFonts w:eastAsiaTheme="majorEastAsia"/>
        </w:rPr>
        <w:t>траны, которые живут за счет денег трудовых мигрантов:</w:t>
      </w:r>
    </w:p>
    <w:p w:rsidR="00C63DB1" w:rsidRDefault="00C63DB1" w:rsidP="00C63DB1">
      <w:pPr>
        <w:pStyle w:val="a5"/>
        <w:rPr>
          <w:rStyle w:val="a7"/>
          <w:rFonts w:eastAsiaTheme="majorEastAsia"/>
        </w:rPr>
      </w:pPr>
      <w:r>
        <w:rPr>
          <w:noProof/>
        </w:rPr>
        <w:lastRenderedPageBreak/>
        <w:drawing>
          <wp:inline distT="0" distB="0" distL="0" distR="0">
            <wp:extent cx="4976918" cy="3009900"/>
            <wp:effectExtent l="19050" t="0" r="0" b="0"/>
            <wp:docPr id="39" name="Рисунок 22" descr="http://bm.img.com.ua/berlin/storage/finance/orig/d/cb/8757e0f4e6d7188de47c83263ae36c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m.img.com.ua/berlin/storage/finance/orig/d/cb/8757e0f4e6d7188de47c83263ae36cb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804" cy="301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0951">
        <w:rPr>
          <w:rStyle w:val="a7"/>
          <w:rFonts w:eastAsiaTheme="majorEastAsia"/>
        </w:rPr>
        <w:t xml:space="preserve"> </w:t>
      </w:r>
    </w:p>
    <w:p w:rsidR="00C63DB1" w:rsidRDefault="00C63DB1" w:rsidP="00C63DB1">
      <w:pPr>
        <w:pStyle w:val="a5"/>
        <w:contextualSpacing/>
        <w:rPr>
          <w:rStyle w:val="a7"/>
          <w:rFonts w:eastAsiaTheme="majorEastAsia"/>
        </w:rPr>
      </w:pPr>
      <w:r>
        <w:rPr>
          <w:rStyle w:val="a7"/>
          <w:rFonts w:eastAsiaTheme="majorEastAsia"/>
        </w:rPr>
        <w:t>ТОП-10 стран, которые живут за счет денег трудовых мигрантов</w:t>
      </w:r>
    </w:p>
    <w:p w:rsidR="00C63DB1" w:rsidRDefault="00C63DB1" w:rsidP="00C63DB1">
      <w:pPr>
        <w:pStyle w:val="a5"/>
        <w:contextualSpacing/>
      </w:pPr>
      <w:r>
        <w:t xml:space="preserve"> 1. Индия: $63,3 млрд.</w:t>
      </w:r>
    </w:p>
    <w:p w:rsidR="00C63DB1" w:rsidRDefault="00C63DB1" w:rsidP="00C63DB1">
      <w:pPr>
        <w:pStyle w:val="a5"/>
        <w:contextualSpacing/>
      </w:pPr>
      <w:r>
        <w:t>2. Китай: $61,7 млрд.</w:t>
      </w:r>
    </w:p>
    <w:p w:rsidR="00C63DB1" w:rsidRDefault="00C63DB1" w:rsidP="00C63DB1">
      <w:pPr>
        <w:pStyle w:val="a5"/>
        <w:contextualSpacing/>
      </w:pPr>
      <w:r>
        <w:t>3. Мексика: $23,7 млрд.</w:t>
      </w:r>
    </w:p>
    <w:p w:rsidR="00C63DB1" w:rsidRDefault="00C63DB1" w:rsidP="00C63DB1">
      <w:pPr>
        <w:pStyle w:val="a5"/>
        <w:contextualSpacing/>
      </w:pPr>
    </w:p>
    <w:p w:rsidR="00C63DB1" w:rsidRPr="00DE0951" w:rsidRDefault="00C63DB1" w:rsidP="00C63DB1">
      <w:pPr>
        <w:pStyle w:val="a5"/>
        <w:contextualSpacing/>
        <w:rPr>
          <w:b/>
        </w:rPr>
      </w:pPr>
      <w:r w:rsidRPr="00DE0951">
        <w:rPr>
          <w:b/>
        </w:rPr>
        <w:t>12. Рис. 5. Военные расходы стран мира</w:t>
      </w:r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>
        <w:rPr>
          <w:noProof/>
          <w:lang w:eastAsia="ru-RU"/>
        </w:rPr>
        <w:drawing>
          <wp:inline distT="0" distB="0" distL="0" distR="0">
            <wp:extent cx="5058923" cy="3571875"/>
            <wp:effectExtent l="19050" t="0" r="8377" b="0"/>
            <wp:docPr id="40" name="Рисунок 16" descr="&quot;&amp;lcy;&amp;iecy;&amp;vcy;&amp;acy;&amp;dcy;&amp;acy;-&amp;TScy;&amp;iecy;&amp;ncy;&amp;tcy;&amp;rcy;&quot;: &amp;Zcy;&amp;acy; &amp;Pcy;&amp;ucy;&amp;tcy;&amp;icy;&amp;ncy;&amp;acy; &amp;Pcy;&amp;rcy;&amp;ocy;&amp;gcy;&amp;ocy;&amp;lcy;&amp;ocy;&amp;scy;&amp;ucy;&amp;yucy;&amp;tcy; 66 &amp;Pcy;&amp;rcy;&amp;ocy;&amp;tscy;&amp;iecy;&amp;ncy;&amp;tcy;&amp;ocy;&amp;vcy; - Stepashka - &amp;Scy;&amp;tcy;&amp;rcy;&amp;acy;&amp;ncy;&amp;icy;&amp;tscy;&amp;acy;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quot;&amp;lcy;&amp;iecy;&amp;vcy;&amp;acy;&amp;dcy;&amp;acy;-&amp;TScy;&amp;iecy;&amp;ncy;&amp;tcy;&amp;rcy;&quot;: &amp;Zcy;&amp;acy; &amp;Pcy;&amp;ucy;&amp;tcy;&amp;icy;&amp;ncy;&amp;acy; &amp;Pcy;&amp;rcy;&amp;ocy;&amp;gcy;&amp;ocy;&amp;lcy;&amp;ocy;&amp;scy;&amp;ucy;&amp;yucy;&amp;tcy; 66 &amp;Pcy;&amp;rcy;&amp;ocy;&amp;tscy;&amp;iecy;&amp;ncy;&amp;tcy;&amp;ocy;&amp;vcy; - Stepashka - &amp;Scy;&amp;tcy;&amp;rcy;&amp;acy;&amp;ncy;&amp;icy;&amp;tscy;&amp;acy;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903" cy="357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DB1" w:rsidRPr="00F468D0" w:rsidRDefault="00C63DB1" w:rsidP="00C63DB1">
      <w:pPr>
        <w:spacing w:after="0" w:line="240" w:lineRule="auto"/>
        <w:jc w:val="both"/>
        <w:rPr>
          <w:b/>
        </w:rPr>
      </w:pPr>
      <w:r w:rsidRPr="00F468D0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 xml:space="preserve">Ссылка для </w:t>
      </w:r>
      <w:r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«</w:t>
      </w:r>
      <w:r w:rsidRPr="00F468D0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утопающих</w:t>
      </w:r>
      <w:r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»</w:t>
      </w:r>
      <w:r w:rsidRPr="00F468D0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:</w:t>
      </w:r>
      <w:r w:rsidRPr="00F468D0">
        <w:rPr>
          <w:b/>
        </w:rPr>
        <w:t xml:space="preserve"> </w:t>
      </w:r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hyperlink r:id="rId21" w:history="1">
        <w:r w:rsidRPr="00FC149D">
          <w:rPr>
            <w:rStyle w:val="a6"/>
            <w:rFonts w:ascii="Times New Roman" w:eastAsia="MS Mincho" w:hAnsi="Times New Roman" w:cs="Times New Roman"/>
            <w:bCs/>
            <w:sz w:val="28"/>
            <w:szCs w:val="28"/>
            <w:lang w:eastAsia="ja-JP"/>
          </w:rPr>
          <w:t>http://studme.org/173105248003/ekonomika/obschaya_harakteristika_ekonomiki_kitaya_otraslevaya_regionalnaya_struktura</w:t>
        </w:r>
      </w:hyperlink>
      <w:r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 </w:t>
      </w:r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</w:p>
    <w:p w:rsidR="00C63DB1" w:rsidRDefault="00C63DB1" w:rsidP="00C63DB1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8"/>
          <w:szCs w:val="24"/>
          <w:lang w:eastAsia="ja-JP"/>
        </w:rPr>
      </w:pPr>
      <w:r w:rsidRPr="00FF6F54">
        <w:rPr>
          <w:rFonts w:ascii="Times New Roman" w:eastAsia="MS Mincho" w:hAnsi="Times New Roman" w:cs="Times New Roman"/>
          <w:b/>
          <w:bCs/>
          <w:sz w:val="28"/>
          <w:szCs w:val="24"/>
          <w:lang w:eastAsia="ja-JP"/>
        </w:rPr>
        <w:lastRenderedPageBreak/>
        <w:t>Критерии оценивания</w:t>
      </w:r>
      <w:r>
        <w:rPr>
          <w:rFonts w:ascii="Times New Roman" w:eastAsia="MS Mincho" w:hAnsi="Times New Roman" w:cs="Times New Roman"/>
          <w:b/>
          <w:bCs/>
          <w:sz w:val="28"/>
          <w:szCs w:val="24"/>
          <w:lang w:eastAsia="ja-JP"/>
        </w:rPr>
        <w:t>:</w:t>
      </w:r>
    </w:p>
    <w:p w:rsidR="00C63DB1" w:rsidRDefault="00C63DB1" w:rsidP="00C63DB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4"/>
          <w:lang w:eastAsia="ja-JP"/>
        </w:rPr>
      </w:pPr>
      <w:r>
        <w:rPr>
          <w:rFonts w:ascii="Times New Roman" w:eastAsia="MS Mincho" w:hAnsi="Times New Roman" w:cs="Times New Roman"/>
          <w:bCs/>
          <w:sz w:val="28"/>
          <w:szCs w:val="24"/>
          <w:lang w:eastAsia="ja-JP"/>
        </w:rPr>
        <w:t>Дана характеристика и оценка природно-ресурсного и трудового потенциала.</w:t>
      </w:r>
    </w:p>
    <w:p w:rsidR="00C63DB1" w:rsidRDefault="00C63DB1" w:rsidP="00C63DB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4"/>
          <w:lang w:eastAsia="ja-JP"/>
        </w:rPr>
      </w:pPr>
      <w:r>
        <w:rPr>
          <w:rFonts w:ascii="Times New Roman" w:eastAsia="MS Mincho" w:hAnsi="Times New Roman" w:cs="Times New Roman"/>
          <w:bCs/>
          <w:sz w:val="28"/>
          <w:szCs w:val="24"/>
          <w:lang w:eastAsia="ja-JP"/>
        </w:rPr>
        <w:t>Названы объемы производства, ВВП на душу населения, уровень экономического развития.</w:t>
      </w:r>
    </w:p>
    <w:p w:rsidR="00C63DB1" w:rsidRDefault="00C63DB1" w:rsidP="00C63DB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4"/>
          <w:lang w:eastAsia="ja-JP"/>
        </w:rPr>
      </w:pPr>
      <w:r>
        <w:rPr>
          <w:rFonts w:ascii="Times New Roman" w:eastAsia="MS Mincho" w:hAnsi="Times New Roman" w:cs="Times New Roman"/>
          <w:bCs/>
          <w:sz w:val="28"/>
          <w:szCs w:val="24"/>
          <w:lang w:eastAsia="ja-JP"/>
        </w:rPr>
        <w:t xml:space="preserve">Охарактеризована структура и главные отрасли хозяйства. </w:t>
      </w:r>
    </w:p>
    <w:p w:rsidR="00C63DB1" w:rsidRDefault="00C63DB1" w:rsidP="00C63DB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4"/>
          <w:lang w:eastAsia="ja-JP"/>
        </w:rPr>
      </w:pPr>
      <w:r>
        <w:rPr>
          <w:rFonts w:ascii="Times New Roman" w:eastAsia="MS Mincho" w:hAnsi="Times New Roman" w:cs="Times New Roman"/>
          <w:bCs/>
          <w:sz w:val="28"/>
          <w:szCs w:val="24"/>
          <w:lang w:eastAsia="ja-JP"/>
        </w:rPr>
        <w:t>Названы отрасли специализации, место страны в мировой торговле продукцией.</w:t>
      </w:r>
    </w:p>
    <w:p w:rsidR="00C63DB1" w:rsidRDefault="00C63DB1" w:rsidP="00C63DB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4"/>
          <w:lang w:eastAsia="ja-JP"/>
        </w:rPr>
      </w:pPr>
      <w:r>
        <w:rPr>
          <w:rFonts w:ascii="Times New Roman" w:eastAsia="MS Mincho" w:hAnsi="Times New Roman" w:cs="Times New Roman"/>
          <w:bCs/>
          <w:sz w:val="28"/>
          <w:szCs w:val="24"/>
          <w:lang w:eastAsia="ja-JP"/>
        </w:rPr>
        <w:t>Охарактеризован и объяснен пространственный рисунок размещения хозяйства.</w:t>
      </w:r>
    </w:p>
    <w:p w:rsidR="00C63DB1" w:rsidRDefault="00C63DB1" w:rsidP="00C63DB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4"/>
          <w:lang w:eastAsia="ja-JP"/>
        </w:rPr>
      </w:pPr>
      <w:r>
        <w:rPr>
          <w:rFonts w:ascii="Times New Roman" w:eastAsia="MS Mincho" w:hAnsi="Times New Roman" w:cs="Times New Roman"/>
          <w:bCs/>
          <w:sz w:val="28"/>
          <w:szCs w:val="24"/>
          <w:lang w:eastAsia="ja-JP"/>
        </w:rPr>
        <w:t>Названы проблемы и перспективы развития хозяйства.</w:t>
      </w:r>
    </w:p>
    <w:p w:rsidR="00C63DB1" w:rsidRDefault="00C63DB1" w:rsidP="00C63DB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4"/>
          <w:lang w:eastAsia="ja-JP"/>
        </w:rPr>
      </w:pPr>
      <w:r>
        <w:rPr>
          <w:rFonts w:ascii="Times New Roman" w:eastAsia="MS Mincho" w:hAnsi="Times New Roman" w:cs="Times New Roman"/>
          <w:bCs/>
          <w:sz w:val="28"/>
          <w:szCs w:val="24"/>
          <w:lang w:eastAsia="ja-JP"/>
        </w:rPr>
        <w:t>Работа оформлена грамотно и аккуратно.</w:t>
      </w:r>
    </w:p>
    <w:p w:rsidR="00C63DB1" w:rsidRPr="006B3CA0" w:rsidRDefault="00C63DB1" w:rsidP="00C63DB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MS Mincho" w:hAnsi="Times New Roman" w:cs="Times New Roman"/>
          <w:bCs/>
          <w:sz w:val="28"/>
          <w:szCs w:val="24"/>
          <w:lang w:eastAsia="ja-JP"/>
        </w:rPr>
      </w:pPr>
      <w:r>
        <w:rPr>
          <w:rFonts w:ascii="Times New Roman" w:eastAsia="MS Mincho" w:hAnsi="Times New Roman" w:cs="Times New Roman"/>
          <w:bCs/>
          <w:sz w:val="28"/>
          <w:szCs w:val="24"/>
          <w:lang w:eastAsia="ja-JP"/>
        </w:rPr>
        <w:t>В ходе рассуждений, выводов просматривается собственное видение вопроса, суждение.</w:t>
      </w:r>
    </w:p>
    <w:p w:rsidR="00C12B89" w:rsidRDefault="00C12B89"/>
    <w:sectPr w:rsidR="00C12B89" w:rsidSect="00C12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7218E"/>
    <w:multiLevelType w:val="hybridMultilevel"/>
    <w:tmpl w:val="18222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2A5EED"/>
    <w:multiLevelType w:val="hybridMultilevel"/>
    <w:tmpl w:val="01B24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9A07B0"/>
    <w:multiLevelType w:val="hybridMultilevel"/>
    <w:tmpl w:val="47CA65F4"/>
    <w:lvl w:ilvl="0" w:tplc="9AEA73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98788B"/>
    <w:multiLevelType w:val="hybridMultilevel"/>
    <w:tmpl w:val="B580A024"/>
    <w:lvl w:ilvl="0" w:tplc="52BA2D00">
      <w:start w:val="1"/>
      <w:numFmt w:val="decimal"/>
      <w:lvlText w:val="%1."/>
      <w:lvlJc w:val="left"/>
      <w:pPr>
        <w:ind w:left="735" w:hanging="37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3DB1"/>
    <w:rsid w:val="00C12B89"/>
    <w:rsid w:val="00C63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63D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63DB1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63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63DB1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C63DB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C63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3D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otal-rating.ru/628-yabloki-obem-eksporta-po-stranam.html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://studme.org/173105248003/ekonomika/obschaya_harakteristika_ekonomiki_kitaya_otraslevaya_regionalnaya_struktura" TargetMode="External"/><Relationship Id="rId7" Type="http://schemas.openxmlformats.org/officeDocument/2006/relationships/hyperlink" Target="http://www.export.by/?act=s_docs&amp;doc=64&amp;id=26608&amp;mode=view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://www.1gai.ru/publ/512949-statistika-i-fakty-o-mirovoy-avtomobilnoy-promyshlennosti.html" TargetMode="External"/><Relationship Id="rId11" Type="http://schemas.openxmlformats.org/officeDocument/2006/relationships/hyperlink" Target="http://total-rating.ru/612-kozhanaya-obuv-struktura-eksporta-po-stranam.html" TargetMode="External"/><Relationship Id="rId5" Type="http://schemas.openxmlformats.org/officeDocument/2006/relationships/hyperlink" Target="http://vivasoul.narod.ru/Geo.Tea/China_about.html" TargetMode="Externa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://latifundist.com/blog/read/319-ukraina-na-poroge-top-10-mirovyh-eksporterov-kuryatiny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gruzdoff.ru/wiki/%D0%A1%D0%B2%D0%B8%D0%BD%D0%B8%D0%BD%D0%B0" TargetMode="External"/><Relationship Id="rId14" Type="http://schemas.openxmlformats.org/officeDocument/2006/relationships/image" Target="media/image3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857</Words>
  <Characters>4887</Characters>
  <Application>Microsoft Office Word</Application>
  <DocSecurity>0</DocSecurity>
  <Lines>40</Lines>
  <Paragraphs>11</Paragraphs>
  <ScaleCrop>false</ScaleCrop>
  <Company>Корпарация Бондаревых</Company>
  <LinksUpToDate>false</LinksUpToDate>
  <CharactersWithSpaces>5733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2015-03-22T03:06:00Z</dcterms:created>
  <dcterms:modified xsi:type="dcterms:W3CDTF">2015-03-22T03:07:00Z</dcterms:modified>
</cp:coreProperties>
</file>