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B4"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7758A2" w:rsidRPr="00C77AE1" w:rsidRDefault="002734C6" w:rsidP="002734C6">
      <w:pPr>
        <w:shd w:val="clear" w:color="auto" w:fill="FFFFFF"/>
        <w:adjustRightInd w:val="0"/>
        <w:ind w:firstLine="284"/>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7758A2" w:rsidRPr="00C77AE1">
        <w:rPr>
          <w:rFonts w:ascii="Times New Roman" w:hAnsi="Times New Roman" w:cs="Times New Roman"/>
          <w:iCs/>
          <w:color w:val="000000"/>
          <w:sz w:val="28"/>
          <w:szCs w:val="28"/>
        </w:rPr>
        <w:t>Част</w:t>
      </w:r>
      <w:r>
        <w:rPr>
          <w:rFonts w:ascii="Times New Roman" w:hAnsi="Times New Roman" w:cs="Times New Roman"/>
          <w:iCs/>
          <w:color w:val="000000"/>
          <w:sz w:val="28"/>
          <w:szCs w:val="28"/>
        </w:rPr>
        <w:t>ное учреждение средняя общеобразовательная школа</w:t>
      </w:r>
    </w:p>
    <w:p w:rsidR="007758A2" w:rsidRPr="00C77AE1" w:rsidRDefault="007758A2" w:rsidP="007758A2">
      <w:pPr>
        <w:shd w:val="clear" w:color="auto" w:fill="FFFFFF"/>
        <w:adjustRightInd w:val="0"/>
        <w:ind w:firstLine="284"/>
        <w:jc w:val="center"/>
        <w:rPr>
          <w:rFonts w:ascii="Times New Roman" w:hAnsi="Times New Roman" w:cs="Times New Roman"/>
          <w:iCs/>
          <w:color w:val="000000"/>
          <w:sz w:val="28"/>
          <w:szCs w:val="28"/>
        </w:rPr>
      </w:pPr>
      <w:r w:rsidRPr="00C77AE1">
        <w:rPr>
          <w:rFonts w:ascii="Times New Roman" w:hAnsi="Times New Roman" w:cs="Times New Roman"/>
          <w:iCs/>
          <w:color w:val="000000"/>
          <w:sz w:val="28"/>
          <w:szCs w:val="28"/>
        </w:rPr>
        <w:t xml:space="preserve">«Личность»  </w:t>
      </w:r>
    </w:p>
    <w:p w:rsidR="007758A2" w:rsidRPr="00C77AE1" w:rsidRDefault="007758A2" w:rsidP="007758A2">
      <w:pPr>
        <w:shd w:val="clear" w:color="auto" w:fill="FFFFFF"/>
        <w:adjustRightInd w:val="0"/>
        <w:ind w:firstLine="284"/>
        <w:jc w:val="center"/>
        <w:rPr>
          <w:rFonts w:ascii="Times New Roman" w:hAnsi="Times New Roman" w:cs="Times New Roman"/>
          <w:iCs/>
          <w:color w:val="000000"/>
        </w:rPr>
      </w:pPr>
    </w:p>
    <w:p w:rsidR="007758A2" w:rsidRPr="00C77AE1" w:rsidRDefault="007758A2" w:rsidP="007758A2">
      <w:pPr>
        <w:shd w:val="clear" w:color="auto" w:fill="FFFFFF"/>
        <w:adjustRightInd w:val="0"/>
        <w:ind w:firstLine="284"/>
        <w:jc w:val="both"/>
        <w:rPr>
          <w:rFonts w:ascii="Times New Roman" w:hAnsi="Times New Roman" w:cs="Times New Roman"/>
          <w:iCs/>
          <w:color w:val="000000"/>
        </w:rPr>
      </w:pPr>
    </w:p>
    <w:tbl>
      <w:tblPr>
        <w:tblW w:w="0" w:type="auto"/>
        <w:tblLook w:val="01E0"/>
      </w:tblPr>
      <w:tblGrid>
        <w:gridCol w:w="5040"/>
        <w:gridCol w:w="5416"/>
      </w:tblGrid>
      <w:tr w:rsidR="007758A2" w:rsidRPr="00C77AE1" w:rsidTr="00176195">
        <w:tc>
          <w:tcPr>
            <w:tcW w:w="5040" w:type="dxa"/>
          </w:tcPr>
          <w:p w:rsidR="007758A2" w:rsidRPr="00C77AE1" w:rsidRDefault="007758A2" w:rsidP="00176195">
            <w:pPr>
              <w:adjustRightInd w:val="0"/>
              <w:jc w:val="both"/>
              <w:rPr>
                <w:rFonts w:ascii="Times New Roman" w:hAnsi="Times New Roman" w:cs="Times New Roman"/>
                <w:sz w:val="28"/>
                <w:szCs w:val="28"/>
              </w:rPr>
            </w:pPr>
            <w:r w:rsidRPr="00C77AE1">
              <w:rPr>
                <w:rFonts w:ascii="Times New Roman" w:hAnsi="Times New Roman" w:cs="Times New Roman"/>
                <w:sz w:val="28"/>
                <w:szCs w:val="28"/>
              </w:rPr>
              <w:t>ПРИНЯТО</w:t>
            </w:r>
          </w:p>
          <w:p w:rsidR="007758A2" w:rsidRPr="00C77AE1" w:rsidRDefault="007758A2" w:rsidP="00176195">
            <w:pPr>
              <w:adjustRightInd w:val="0"/>
              <w:jc w:val="both"/>
              <w:rPr>
                <w:rFonts w:ascii="Times New Roman" w:hAnsi="Times New Roman" w:cs="Times New Roman"/>
                <w:sz w:val="28"/>
                <w:szCs w:val="28"/>
              </w:rPr>
            </w:pPr>
            <w:r w:rsidRPr="00C77AE1">
              <w:rPr>
                <w:rFonts w:ascii="Times New Roman" w:hAnsi="Times New Roman" w:cs="Times New Roman"/>
                <w:sz w:val="28"/>
                <w:szCs w:val="28"/>
              </w:rPr>
              <w:t>педагогическим советом ОУ</w:t>
            </w:r>
          </w:p>
          <w:p w:rsidR="007758A2" w:rsidRPr="00C77AE1" w:rsidRDefault="007758A2" w:rsidP="00176195">
            <w:pPr>
              <w:adjustRightInd w:val="0"/>
              <w:jc w:val="both"/>
              <w:rPr>
                <w:rFonts w:ascii="Times New Roman" w:hAnsi="Times New Roman" w:cs="Times New Roman"/>
                <w:sz w:val="28"/>
                <w:szCs w:val="28"/>
              </w:rPr>
            </w:pPr>
            <w:r w:rsidRPr="00C77AE1">
              <w:rPr>
                <w:rFonts w:ascii="Times New Roman" w:hAnsi="Times New Roman" w:cs="Times New Roman"/>
                <w:sz w:val="28"/>
                <w:szCs w:val="28"/>
              </w:rPr>
              <w:t>№__</w:t>
            </w:r>
            <w:r w:rsidR="003A598D">
              <w:rPr>
                <w:rFonts w:ascii="Times New Roman" w:hAnsi="Times New Roman" w:cs="Times New Roman"/>
                <w:sz w:val="28"/>
                <w:szCs w:val="28"/>
              </w:rPr>
              <w:t>1_ от 28 августа 2014 г.</w:t>
            </w:r>
            <w:r w:rsidRPr="00C77AE1">
              <w:rPr>
                <w:rFonts w:ascii="Times New Roman" w:hAnsi="Times New Roman" w:cs="Times New Roman"/>
                <w:sz w:val="28"/>
                <w:szCs w:val="28"/>
              </w:rPr>
              <w:t xml:space="preserve"> </w:t>
            </w:r>
          </w:p>
          <w:p w:rsidR="007758A2" w:rsidRPr="00C77AE1" w:rsidRDefault="007758A2" w:rsidP="00176195">
            <w:pPr>
              <w:adjustRightInd w:val="0"/>
              <w:jc w:val="both"/>
              <w:rPr>
                <w:rFonts w:ascii="Times New Roman" w:hAnsi="Times New Roman" w:cs="Times New Roman"/>
                <w:sz w:val="28"/>
                <w:szCs w:val="28"/>
              </w:rPr>
            </w:pPr>
          </w:p>
        </w:tc>
        <w:tc>
          <w:tcPr>
            <w:tcW w:w="5416" w:type="dxa"/>
            <w:hideMark/>
          </w:tcPr>
          <w:p w:rsidR="007758A2" w:rsidRPr="00C77AE1" w:rsidRDefault="007758A2" w:rsidP="00176195">
            <w:pPr>
              <w:adjustRightInd w:val="0"/>
              <w:ind w:left="1764"/>
              <w:jc w:val="both"/>
              <w:rPr>
                <w:rFonts w:ascii="Times New Roman" w:hAnsi="Times New Roman" w:cs="Times New Roman"/>
                <w:sz w:val="28"/>
                <w:szCs w:val="28"/>
              </w:rPr>
            </w:pPr>
            <w:r w:rsidRPr="00C77AE1">
              <w:rPr>
                <w:rFonts w:ascii="Times New Roman" w:hAnsi="Times New Roman" w:cs="Times New Roman"/>
                <w:sz w:val="28"/>
                <w:szCs w:val="28"/>
              </w:rPr>
              <w:t>УТВЕРЖДАЮ</w:t>
            </w:r>
          </w:p>
          <w:p w:rsidR="007758A2" w:rsidRPr="00C77AE1" w:rsidRDefault="007758A2" w:rsidP="00176195">
            <w:pPr>
              <w:adjustRightInd w:val="0"/>
              <w:ind w:left="1764"/>
              <w:jc w:val="both"/>
              <w:rPr>
                <w:rFonts w:ascii="Times New Roman" w:hAnsi="Times New Roman" w:cs="Times New Roman"/>
                <w:sz w:val="28"/>
                <w:szCs w:val="28"/>
              </w:rPr>
            </w:pPr>
            <w:r w:rsidRPr="00C77AE1">
              <w:rPr>
                <w:rFonts w:ascii="Times New Roman" w:hAnsi="Times New Roman" w:cs="Times New Roman"/>
                <w:sz w:val="28"/>
                <w:szCs w:val="28"/>
              </w:rPr>
              <w:t xml:space="preserve">Директор ОУ </w:t>
            </w:r>
          </w:p>
          <w:p w:rsidR="007758A2" w:rsidRPr="00C77AE1" w:rsidRDefault="007758A2" w:rsidP="00176195">
            <w:pPr>
              <w:adjustRightInd w:val="0"/>
              <w:ind w:left="1764"/>
              <w:jc w:val="both"/>
              <w:rPr>
                <w:rFonts w:ascii="Times New Roman" w:hAnsi="Times New Roman" w:cs="Times New Roman"/>
                <w:sz w:val="28"/>
                <w:szCs w:val="28"/>
              </w:rPr>
            </w:pPr>
            <w:r w:rsidRPr="00C77AE1">
              <w:rPr>
                <w:rFonts w:ascii="Times New Roman" w:hAnsi="Times New Roman" w:cs="Times New Roman"/>
                <w:sz w:val="28"/>
                <w:szCs w:val="28"/>
              </w:rPr>
              <w:t>_________(Леонова Ю.А.)</w:t>
            </w:r>
          </w:p>
          <w:p w:rsidR="007758A2" w:rsidRPr="00C77AE1" w:rsidRDefault="003A598D" w:rsidP="00176195">
            <w:pPr>
              <w:adjustRightInd w:val="0"/>
              <w:ind w:left="1764"/>
              <w:jc w:val="both"/>
              <w:rPr>
                <w:rFonts w:ascii="Times New Roman" w:hAnsi="Times New Roman" w:cs="Times New Roman"/>
                <w:sz w:val="28"/>
                <w:szCs w:val="28"/>
              </w:rPr>
            </w:pPr>
            <w:r>
              <w:rPr>
                <w:rFonts w:ascii="Times New Roman" w:hAnsi="Times New Roman" w:cs="Times New Roman"/>
                <w:sz w:val="28"/>
                <w:szCs w:val="28"/>
              </w:rPr>
              <w:t>«28» августа 2014</w:t>
            </w:r>
            <w:r w:rsidR="007758A2" w:rsidRPr="00C77AE1">
              <w:rPr>
                <w:rFonts w:ascii="Times New Roman" w:hAnsi="Times New Roman" w:cs="Times New Roman"/>
                <w:sz w:val="28"/>
                <w:szCs w:val="28"/>
              </w:rPr>
              <w:t xml:space="preserve"> г.</w:t>
            </w:r>
          </w:p>
        </w:tc>
      </w:tr>
    </w:tbl>
    <w:p w:rsidR="007758A2" w:rsidRPr="00C77AE1" w:rsidRDefault="007758A2" w:rsidP="007758A2">
      <w:pPr>
        <w:shd w:val="clear" w:color="auto" w:fill="FFFFFF"/>
        <w:adjustRightInd w:val="0"/>
        <w:ind w:firstLine="284"/>
        <w:jc w:val="both"/>
        <w:rPr>
          <w:rFonts w:ascii="Times New Roman" w:hAnsi="Times New Roman" w:cs="Times New Roman"/>
        </w:rPr>
      </w:pPr>
    </w:p>
    <w:p w:rsidR="007758A2" w:rsidRPr="00C77AE1" w:rsidRDefault="007758A2" w:rsidP="007758A2">
      <w:pPr>
        <w:shd w:val="clear" w:color="auto" w:fill="FFFFFF"/>
        <w:adjustRightInd w:val="0"/>
        <w:ind w:firstLine="284"/>
        <w:jc w:val="both"/>
        <w:rPr>
          <w:rFonts w:ascii="Times New Roman" w:hAnsi="Times New Roman" w:cs="Times New Roman"/>
        </w:rPr>
      </w:pPr>
    </w:p>
    <w:p w:rsidR="007758A2" w:rsidRPr="00C77AE1" w:rsidRDefault="007758A2" w:rsidP="007758A2">
      <w:pPr>
        <w:shd w:val="clear" w:color="auto" w:fill="FFFFFF"/>
        <w:adjustRightInd w:val="0"/>
        <w:ind w:firstLine="284"/>
        <w:jc w:val="center"/>
        <w:rPr>
          <w:rFonts w:ascii="Times New Roman" w:hAnsi="Times New Roman" w:cs="Times New Roman"/>
          <w:b/>
          <w:sz w:val="36"/>
          <w:szCs w:val="36"/>
          <w:u w:val="single"/>
        </w:rPr>
      </w:pPr>
      <w:r w:rsidRPr="00C77AE1">
        <w:rPr>
          <w:rFonts w:ascii="Times New Roman" w:hAnsi="Times New Roman" w:cs="Times New Roman"/>
          <w:b/>
          <w:sz w:val="36"/>
          <w:szCs w:val="36"/>
          <w:u w:val="single"/>
        </w:rPr>
        <w:t>Рабочая программа</w:t>
      </w:r>
    </w:p>
    <w:p w:rsidR="007758A2" w:rsidRPr="00C77AE1" w:rsidRDefault="007758A2" w:rsidP="007758A2">
      <w:pPr>
        <w:shd w:val="clear" w:color="auto" w:fill="FFFFFF"/>
        <w:adjustRightInd w:val="0"/>
        <w:ind w:firstLine="284"/>
        <w:jc w:val="center"/>
        <w:rPr>
          <w:rFonts w:ascii="Times New Roman" w:hAnsi="Times New Roman" w:cs="Times New Roman"/>
          <w:b/>
          <w:sz w:val="36"/>
          <w:szCs w:val="36"/>
          <w:u w:val="single"/>
        </w:rPr>
      </w:pPr>
      <w:r w:rsidRPr="00C77AE1">
        <w:rPr>
          <w:rFonts w:ascii="Times New Roman" w:hAnsi="Times New Roman" w:cs="Times New Roman"/>
          <w:b/>
          <w:sz w:val="36"/>
          <w:szCs w:val="36"/>
          <w:u w:val="single"/>
        </w:rPr>
        <w:t>курса «Алгебра»</w:t>
      </w:r>
    </w:p>
    <w:p w:rsidR="007758A2" w:rsidRPr="00C77AE1" w:rsidRDefault="007758A2" w:rsidP="007758A2">
      <w:pPr>
        <w:shd w:val="clear" w:color="auto" w:fill="FFFFFF"/>
        <w:adjustRightInd w:val="0"/>
        <w:ind w:firstLine="284"/>
        <w:jc w:val="center"/>
        <w:rPr>
          <w:rFonts w:ascii="Times New Roman" w:hAnsi="Times New Roman" w:cs="Times New Roman"/>
          <w:b/>
          <w:sz w:val="36"/>
          <w:szCs w:val="36"/>
          <w:u w:val="single"/>
        </w:rPr>
      </w:pPr>
      <w:r w:rsidRPr="00C77AE1">
        <w:rPr>
          <w:rFonts w:ascii="Times New Roman" w:hAnsi="Times New Roman" w:cs="Times New Roman"/>
          <w:b/>
          <w:sz w:val="36"/>
          <w:szCs w:val="36"/>
          <w:u w:val="single"/>
        </w:rPr>
        <w:t>7-9 классы</w:t>
      </w:r>
    </w:p>
    <w:p w:rsidR="007758A2" w:rsidRPr="00C77AE1" w:rsidRDefault="007758A2" w:rsidP="007758A2">
      <w:pPr>
        <w:shd w:val="clear" w:color="auto" w:fill="FFFFFF"/>
        <w:adjustRightInd w:val="0"/>
        <w:ind w:firstLine="284"/>
        <w:jc w:val="center"/>
        <w:rPr>
          <w:rFonts w:ascii="Times New Roman" w:hAnsi="Times New Roman" w:cs="Times New Roman"/>
          <w:b/>
          <w:sz w:val="36"/>
          <w:szCs w:val="36"/>
        </w:rPr>
      </w:pPr>
    </w:p>
    <w:p w:rsidR="007758A2" w:rsidRPr="00C77AE1" w:rsidRDefault="003A598D" w:rsidP="007758A2">
      <w:pPr>
        <w:shd w:val="clear" w:color="auto" w:fill="FFFFFF"/>
        <w:adjustRightInd w:val="0"/>
        <w:ind w:firstLine="284"/>
        <w:jc w:val="center"/>
        <w:rPr>
          <w:rFonts w:ascii="Times New Roman" w:hAnsi="Times New Roman" w:cs="Times New Roman"/>
          <w:b/>
          <w:sz w:val="36"/>
          <w:szCs w:val="36"/>
        </w:rPr>
      </w:pPr>
      <w:r>
        <w:rPr>
          <w:rFonts w:ascii="Times New Roman" w:hAnsi="Times New Roman" w:cs="Times New Roman"/>
          <w:b/>
          <w:sz w:val="36"/>
          <w:szCs w:val="36"/>
        </w:rPr>
        <w:t>на 2014</w:t>
      </w:r>
      <w:r w:rsidR="007758A2" w:rsidRPr="00C77AE1">
        <w:rPr>
          <w:rFonts w:ascii="Times New Roman" w:hAnsi="Times New Roman" w:cs="Times New Roman"/>
          <w:b/>
          <w:sz w:val="36"/>
          <w:szCs w:val="36"/>
        </w:rPr>
        <w:t>-2017 учебный год</w:t>
      </w:r>
    </w:p>
    <w:p w:rsidR="007758A2" w:rsidRPr="00C77AE1" w:rsidRDefault="007758A2" w:rsidP="007758A2">
      <w:pPr>
        <w:shd w:val="clear" w:color="auto" w:fill="FFFFFF"/>
        <w:adjustRightInd w:val="0"/>
        <w:ind w:firstLine="284"/>
        <w:jc w:val="center"/>
        <w:rPr>
          <w:rFonts w:ascii="Times New Roman" w:hAnsi="Times New Roman" w:cs="Times New Roman"/>
          <w:sz w:val="36"/>
          <w:szCs w:val="36"/>
        </w:rPr>
      </w:pPr>
    </w:p>
    <w:p w:rsidR="007758A2" w:rsidRPr="00C77AE1" w:rsidRDefault="007758A2" w:rsidP="007758A2">
      <w:pPr>
        <w:shd w:val="clear" w:color="auto" w:fill="FFFFFF"/>
        <w:adjustRightInd w:val="0"/>
        <w:ind w:firstLine="284"/>
        <w:jc w:val="center"/>
        <w:rPr>
          <w:rFonts w:ascii="Times New Roman" w:hAnsi="Times New Roman" w:cs="Times New Roman"/>
        </w:rPr>
      </w:pPr>
    </w:p>
    <w:tbl>
      <w:tblPr>
        <w:tblW w:w="0" w:type="auto"/>
        <w:tblLook w:val="01E0"/>
      </w:tblPr>
      <w:tblGrid>
        <w:gridCol w:w="5040"/>
        <w:gridCol w:w="5700"/>
      </w:tblGrid>
      <w:tr w:rsidR="007758A2" w:rsidRPr="00C77AE1" w:rsidTr="00176195">
        <w:tc>
          <w:tcPr>
            <w:tcW w:w="5040" w:type="dxa"/>
          </w:tcPr>
          <w:p w:rsidR="007758A2" w:rsidRPr="00C77AE1" w:rsidRDefault="007758A2" w:rsidP="00176195">
            <w:pPr>
              <w:adjustRightInd w:val="0"/>
              <w:rPr>
                <w:rFonts w:ascii="Times New Roman" w:hAnsi="Times New Roman" w:cs="Times New Roman"/>
                <w:sz w:val="28"/>
                <w:szCs w:val="28"/>
              </w:rPr>
            </w:pPr>
          </w:p>
        </w:tc>
        <w:tc>
          <w:tcPr>
            <w:tcW w:w="5700" w:type="dxa"/>
            <w:hideMark/>
          </w:tcPr>
          <w:p w:rsidR="007758A2" w:rsidRPr="00C77AE1" w:rsidRDefault="007758A2" w:rsidP="00176195">
            <w:pPr>
              <w:adjustRightInd w:val="0"/>
              <w:ind w:left="772"/>
              <w:rPr>
                <w:rFonts w:ascii="Times New Roman" w:hAnsi="Times New Roman" w:cs="Times New Roman"/>
                <w:sz w:val="28"/>
                <w:szCs w:val="28"/>
              </w:rPr>
            </w:pPr>
            <w:r w:rsidRPr="00C77AE1">
              <w:rPr>
                <w:rFonts w:ascii="Times New Roman" w:hAnsi="Times New Roman" w:cs="Times New Roman"/>
                <w:sz w:val="28"/>
                <w:szCs w:val="28"/>
              </w:rPr>
              <w:t>Составитель:</w:t>
            </w:r>
          </w:p>
          <w:p w:rsidR="007758A2" w:rsidRPr="00C77AE1" w:rsidRDefault="007758A2" w:rsidP="00176195">
            <w:pPr>
              <w:adjustRightInd w:val="0"/>
              <w:ind w:left="772"/>
              <w:rPr>
                <w:rFonts w:ascii="Times New Roman" w:hAnsi="Times New Roman" w:cs="Times New Roman"/>
                <w:sz w:val="28"/>
                <w:szCs w:val="28"/>
              </w:rPr>
            </w:pPr>
            <w:r w:rsidRPr="00C77AE1">
              <w:rPr>
                <w:rFonts w:ascii="Times New Roman" w:hAnsi="Times New Roman" w:cs="Times New Roman"/>
                <w:sz w:val="28"/>
                <w:szCs w:val="28"/>
              </w:rPr>
              <w:t xml:space="preserve">Алешина Ирина Викторовна, </w:t>
            </w:r>
          </w:p>
          <w:p w:rsidR="007758A2" w:rsidRPr="00C77AE1" w:rsidRDefault="007758A2" w:rsidP="00176195">
            <w:pPr>
              <w:adjustRightInd w:val="0"/>
              <w:ind w:left="772"/>
              <w:rPr>
                <w:rFonts w:ascii="Times New Roman" w:hAnsi="Times New Roman" w:cs="Times New Roman"/>
                <w:sz w:val="28"/>
                <w:szCs w:val="28"/>
              </w:rPr>
            </w:pPr>
            <w:r w:rsidRPr="00C77AE1">
              <w:rPr>
                <w:rFonts w:ascii="Times New Roman" w:hAnsi="Times New Roman" w:cs="Times New Roman"/>
                <w:sz w:val="28"/>
                <w:szCs w:val="28"/>
              </w:rPr>
              <w:t>учитель математики</w:t>
            </w:r>
          </w:p>
          <w:p w:rsidR="007758A2" w:rsidRPr="00C77AE1" w:rsidRDefault="007758A2" w:rsidP="00176195">
            <w:pPr>
              <w:adjustRightInd w:val="0"/>
              <w:ind w:left="772"/>
              <w:rPr>
                <w:rFonts w:ascii="Times New Roman" w:hAnsi="Times New Roman" w:cs="Times New Roman"/>
                <w:sz w:val="28"/>
                <w:szCs w:val="28"/>
              </w:rPr>
            </w:pPr>
          </w:p>
        </w:tc>
      </w:tr>
    </w:tbl>
    <w:p w:rsidR="007758A2" w:rsidRPr="00C77AE1" w:rsidRDefault="007758A2" w:rsidP="007758A2">
      <w:pPr>
        <w:shd w:val="clear" w:color="auto" w:fill="FFFFFF"/>
        <w:adjustRightInd w:val="0"/>
        <w:ind w:firstLine="284"/>
        <w:rPr>
          <w:rFonts w:ascii="Times New Roman" w:hAnsi="Times New Roman" w:cs="Times New Roman"/>
          <w:sz w:val="28"/>
          <w:szCs w:val="28"/>
        </w:rPr>
      </w:pPr>
    </w:p>
    <w:p w:rsidR="007758A2" w:rsidRPr="00C77AE1" w:rsidRDefault="007758A2" w:rsidP="007758A2">
      <w:pPr>
        <w:shd w:val="clear" w:color="auto" w:fill="FFFFFF"/>
        <w:adjustRightInd w:val="0"/>
        <w:ind w:firstLine="284"/>
        <w:rPr>
          <w:rFonts w:ascii="Times New Roman" w:hAnsi="Times New Roman" w:cs="Times New Roman"/>
        </w:rPr>
      </w:pPr>
    </w:p>
    <w:p w:rsidR="00522BB5" w:rsidRDefault="00522BB5" w:rsidP="007758A2">
      <w:pPr>
        <w:shd w:val="clear" w:color="auto" w:fill="FFFFFF"/>
        <w:adjustRightInd w:val="0"/>
        <w:ind w:firstLine="284"/>
        <w:jc w:val="center"/>
        <w:rPr>
          <w:rFonts w:ascii="Times New Roman" w:hAnsi="Times New Roman" w:cs="Times New Roman"/>
          <w:sz w:val="28"/>
          <w:szCs w:val="28"/>
        </w:rPr>
      </w:pPr>
    </w:p>
    <w:p w:rsidR="007758A2" w:rsidRPr="00C77AE1" w:rsidRDefault="003A598D" w:rsidP="007758A2">
      <w:pPr>
        <w:shd w:val="clear" w:color="auto" w:fill="FFFFFF"/>
        <w:adjustRightInd w:val="0"/>
        <w:ind w:firstLine="284"/>
        <w:jc w:val="center"/>
        <w:rPr>
          <w:rFonts w:ascii="Times New Roman" w:hAnsi="Times New Roman" w:cs="Times New Roman"/>
          <w:sz w:val="28"/>
          <w:szCs w:val="28"/>
        </w:rPr>
      </w:pPr>
      <w:r>
        <w:rPr>
          <w:rFonts w:ascii="Times New Roman" w:hAnsi="Times New Roman" w:cs="Times New Roman"/>
          <w:sz w:val="28"/>
          <w:szCs w:val="28"/>
        </w:rPr>
        <w:t>Москва - 2014</w:t>
      </w:r>
    </w:p>
    <w:p w:rsidR="007758A2" w:rsidRPr="00C77AE1" w:rsidRDefault="007758A2" w:rsidP="007758A2">
      <w:pPr>
        <w:shd w:val="clear" w:color="auto" w:fill="FFFFFF"/>
        <w:adjustRightInd w:val="0"/>
        <w:ind w:firstLine="284"/>
        <w:jc w:val="center"/>
        <w:rPr>
          <w:rFonts w:ascii="Times New Roman" w:hAnsi="Times New Roman" w:cs="Times New Roman"/>
          <w:sz w:val="28"/>
          <w:szCs w:val="28"/>
        </w:rPr>
      </w:pPr>
    </w:p>
    <w:p w:rsidR="007758A2" w:rsidRPr="00C77AE1" w:rsidRDefault="007758A2" w:rsidP="0046067A">
      <w:pPr>
        <w:shd w:val="clear" w:color="auto" w:fill="FFFFFF"/>
        <w:adjustRightInd w:val="0"/>
        <w:ind w:firstLine="284"/>
        <w:jc w:val="both"/>
        <w:rPr>
          <w:rFonts w:ascii="Times New Roman" w:hAnsi="Times New Roman" w:cs="Times New Roman"/>
          <w:b/>
          <w:sz w:val="32"/>
          <w:szCs w:val="32"/>
        </w:rPr>
      </w:pPr>
      <w:r w:rsidRPr="00C77AE1">
        <w:rPr>
          <w:rFonts w:ascii="Times New Roman" w:hAnsi="Times New Roman" w:cs="Times New Roman"/>
          <w:b/>
          <w:sz w:val="32"/>
          <w:szCs w:val="32"/>
        </w:rPr>
        <w:lastRenderedPageBreak/>
        <w:t xml:space="preserve">                                              Оглавление</w:t>
      </w:r>
    </w:p>
    <w:p w:rsidR="007758A2" w:rsidRPr="00C77AE1" w:rsidRDefault="007758A2" w:rsidP="0046067A">
      <w:pPr>
        <w:shd w:val="clear" w:color="auto" w:fill="FFFFFF"/>
        <w:adjustRightInd w:val="0"/>
        <w:ind w:firstLine="284"/>
        <w:jc w:val="both"/>
        <w:rPr>
          <w:rFonts w:ascii="Times New Roman" w:hAnsi="Times New Roman" w:cs="Times New Roman"/>
          <w:sz w:val="28"/>
          <w:szCs w:val="28"/>
          <w:u w:val="single"/>
        </w:rPr>
      </w:pP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u w:val="single"/>
        </w:rPr>
        <w:t>Поясняющая часть</w:t>
      </w:r>
      <w:r w:rsidRPr="00C77AE1">
        <w:rPr>
          <w:rFonts w:ascii="Times New Roman" w:hAnsi="Times New Roman" w:cs="Times New Roman"/>
          <w:sz w:val="28"/>
          <w:szCs w:val="28"/>
        </w:rPr>
        <w:t>:</w:t>
      </w: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rPr>
        <w:t>1. Пояснительная записка</w:t>
      </w: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rPr>
        <w:t>2. Общая характеристика учебного предмета (курса)</w:t>
      </w: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rPr>
        <w:t>3. Место предмета в учебном плане</w:t>
      </w: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u w:val="single"/>
        </w:rPr>
        <w:t>Предметная часть</w:t>
      </w:r>
      <w:r w:rsidRPr="00C77AE1">
        <w:rPr>
          <w:rFonts w:ascii="Times New Roman" w:hAnsi="Times New Roman" w:cs="Times New Roman"/>
          <w:sz w:val="28"/>
          <w:szCs w:val="28"/>
        </w:rPr>
        <w:t>:</w:t>
      </w:r>
    </w:p>
    <w:p w:rsidR="0046067A" w:rsidRPr="00C77AE1" w:rsidRDefault="0046067A" w:rsidP="0046067A">
      <w:pPr>
        <w:pStyle w:val="a9"/>
        <w:numPr>
          <w:ilvl w:val="0"/>
          <w:numId w:val="22"/>
        </w:numPr>
        <w:shd w:val="clear" w:color="auto" w:fill="FFFFFF"/>
        <w:adjustRightInd w:val="0"/>
        <w:jc w:val="both"/>
        <w:rPr>
          <w:rFonts w:ascii="Times New Roman" w:hAnsi="Times New Roman"/>
          <w:sz w:val="28"/>
          <w:szCs w:val="28"/>
        </w:rPr>
      </w:pPr>
      <w:r w:rsidRPr="00C77AE1">
        <w:rPr>
          <w:rFonts w:ascii="Times New Roman" w:hAnsi="Times New Roman"/>
          <w:sz w:val="28"/>
          <w:szCs w:val="28"/>
        </w:rPr>
        <w:t xml:space="preserve">Требования к результатам </w:t>
      </w:r>
      <w:proofErr w:type="spellStart"/>
      <w:r w:rsidRPr="00C77AE1">
        <w:rPr>
          <w:rFonts w:ascii="Times New Roman" w:hAnsi="Times New Roman"/>
          <w:sz w:val="28"/>
          <w:szCs w:val="28"/>
        </w:rPr>
        <w:t>обученност</w:t>
      </w:r>
      <w:proofErr w:type="gramStart"/>
      <w:r w:rsidRPr="00C77AE1">
        <w:rPr>
          <w:rFonts w:ascii="Times New Roman" w:hAnsi="Times New Roman"/>
          <w:sz w:val="28"/>
          <w:szCs w:val="28"/>
        </w:rPr>
        <w:t>и</w:t>
      </w:r>
      <w:proofErr w:type="spellEnd"/>
      <w:r w:rsidRPr="00C77AE1">
        <w:rPr>
          <w:rFonts w:ascii="Times New Roman" w:hAnsi="Times New Roman"/>
          <w:sz w:val="28"/>
          <w:szCs w:val="28"/>
        </w:rPr>
        <w:t>(</w:t>
      </w:r>
      <w:proofErr w:type="gramEnd"/>
      <w:r w:rsidRPr="00C77AE1">
        <w:rPr>
          <w:rFonts w:ascii="Times New Roman" w:hAnsi="Times New Roman"/>
          <w:sz w:val="28"/>
          <w:szCs w:val="28"/>
        </w:rPr>
        <w:t>л</w:t>
      </w:r>
      <w:r w:rsidR="007758A2" w:rsidRPr="00C77AE1">
        <w:rPr>
          <w:rFonts w:ascii="Times New Roman" w:hAnsi="Times New Roman"/>
          <w:sz w:val="28"/>
          <w:szCs w:val="28"/>
        </w:rPr>
        <w:t xml:space="preserve">ичностные, </w:t>
      </w:r>
      <w:proofErr w:type="spellStart"/>
      <w:r w:rsidR="007758A2" w:rsidRPr="00C77AE1">
        <w:rPr>
          <w:rFonts w:ascii="Times New Roman" w:hAnsi="Times New Roman"/>
          <w:sz w:val="28"/>
          <w:szCs w:val="28"/>
        </w:rPr>
        <w:t>метапредметные</w:t>
      </w:r>
      <w:proofErr w:type="spellEnd"/>
      <w:r w:rsidR="007758A2" w:rsidRPr="00C77AE1">
        <w:rPr>
          <w:rFonts w:ascii="Times New Roman" w:hAnsi="Times New Roman"/>
          <w:sz w:val="28"/>
          <w:szCs w:val="28"/>
        </w:rPr>
        <w:t xml:space="preserve"> и </w:t>
      </w:r>
      <w:r w:rsidRPr="00C77AE1">
        <w:rPr>
          <w:rFonts w:ascii="Times New Roman" w:hAnsi="Times New Roman"/>
          <w:sz w:val="28"/>
          <w:szCs w:val="28"/>
        </w:rPr>
        <w:t xml:space="preserve">    </w:t>
      </w:r>
    </w:p>
    <w:p w:rsidR="0046067A" w:rsidRPr="00C77AE1" w:rsidRDefault="0046067A"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rPr>
        <w:t xml:space="preserve"> предметные цели (результаты) освоения учебного предмета)</w:t>
      </w:r>
    </w:p>
    <w:p w:rsidR="007758A2" w:rsidRPr="00A768B0" w:rsidRDefault="007758A2" w:rsidP="00A768B0">
      <w:pPr>
        <w:pStyle w:val="a9"/>
        <w:numPr>
          <w:ilvl w:val="0"/>
          <w:numId w:val="22"/>
        </w:numPr>
        <w:shd w:val="clear" w:color="auto" w:fill="FFFFFF"/>
        <w:adjustRightInd w:val="0"/>
        <w:jc w:val="both"/>
        <w:rPr>
          <w:rFonts w:ascii="Times New Roman" w:hAnsi="Times New Roman"/>
          <w:sz w:val="28"/>
          <w:szCs w:val="28"/>
        </w:rPr>
      </w:pPr>
      <w:r w:rsidRPr="00A768B0">
        <w:rPr>
          <w:rFonts w:ascii="Times New Roman" w:hAnsi="Times New Roman"/>
          <w:sz w:val="28"/>
          <w:szCs w:val="28"/>
        </w:rPr>
        <w:t>Содержание учебного предмета (курса)</w:t>
      </w:r>
    </w:p>
    <w:p w:rsidR="00A768B0" w:rsidRPr="00A768B0" w:rsidRDefault="00A768B0" w:rsidP="00A768B0">
      <w:pPr>
        <w:pStyle w:val="a9"/>
        <w:numPr>
          <w:ilvl w:val="0"/>
          <w:numId w:val="22"/>
        </w:numPr>
        <w:rPr>
          <w:rFonts w:ascii="Times New Roman" w:hAnsi="Times New Roman"/>
          <w:sz w:val="28"/>
          <w:szCs w:val="28"/>
        </w:rPr>
      </w:pPr>
      <w:r w:rsidRPr="00A768B0">
        <w:rPr>
          <w:rFonts w:ascii="Times New Roman" w:hAnsi="Times New Roman"/>
          <w:sz w:val="28"/>
          <w:szCs w:val="28"/>
        </w:rPr>
        <w:t>Планируемые результаты изучения курса алгебры в 7-9 классах</w:t>
      </w:r>
    </w:p>
    <w:p w:rsidR="007758A2" w:rsidRPr="00A768B0" w:rsidRDefault="0046067A" w:rsidP="00A768B0">
      <w:pPr>
        <w:shd w:val="clear" w:color="auto" w:fill="FFFFFF"/>
        <w:adjustRightInd w:val="0"/>
        <w:jc w:val="both"/>
        <w:rPr>
          <w:rFonts w:ascii="Times New Roman" w:hAnsi="Times New Roman"/>
          <w:sz w:val="28"/>
          <w:szCs w:val="28"/>
        </w:rPr>
      </w:pPr>
      <w:r w:rsidRPr="00A768B0">
        <w:rPr>
          <w:rFonts w:ascii="Times New Roman" w:hAnsi="Times New Roman"/>
          <w:sz w:val="28"/>
          <w:szCs w:val="28"/>
        </w:rPr>
        <w:t xml:space="preserve">    </w:t>
      </w:r>
      <w:r w:rsidR="00A768B0" w:rsidRPr="00A768B0">
        <w:rPr>
          <w:rFonts w:ascii="Times New Roman" w:hAnsi="Times New Roman"/>
          <w:sz w:val="28"/>
          <w:szCs w:val="28"/>
        </w:rPr>
        <w:t>4</w:t>
      </w:r>
      <w:r w:rsidR="007758A2" w:rsidRPr="00A768B0">
        <w:rPr>
          <w:rFonts w:ascii="Times New Roman" w:hAnsi="Times New Roman"/>
          <w:sz w:val="28"/>
          <w:szCs w:val="28"/>
        </w:rPr>
        <w:t xml:space="preserve">. Тематическое планирование с определением основных видов </w:t>
      </w:r>
      <w:proofErr w:type="gramStart"/>
      <w:r w:rsidR="007758A2" w:rsidRPr="00A768B0">
        <w:rPr>
          <w:rFonts w:ascii="Times New Roman" w:hAnsi="Times New Roman"/>
          <w:sz w:val="28"/>
          <w:szCs w:val="28"/>
        </w:rPr>
        <w:t>учебной</w:t>
      </w:r>
      <w:proofErr w:type="gramEnd"/>
      <w:r w:rsidR="007758A2" w:rsidRPr="00A768B0">
        <w:rPr>
          <w:rFonts w:ascii="Times New Roman" w:hAnsi="Times New Roman"/>
          <w:sz w:val="28"/>
          <w:szCs w:val="28"/>
        </w:rPr>
        <w:t xml:space="preserve"> </w:t>
      </w:r>
    </w:p>
    <w:p w:rsidR="007758A2" w:rsidRPr="00C77AE1" w:rsidRDefault="007758A2" w:rsidP="0046067A">
      <w:pPr>
        <w:shd w:val="clear" w:color="auto" w:fill="FFFFFF"/>
        <w:adjustRightInd w:val="0"/>
        <w:ind w:firstLine="284"/>
        <w:jc w:val="both"/>
        <w:rPr>
          <w:rFonts w:ascii="Times New Roman" w:hAnsi="Times New Roman" w:cs="Times New Roman"/>
          <w:sz w:val="28"/>
          <w:szCs w:val="28"/>
        </w:rPr>
      </w:pPr>
      <w:r w:rsidRPr="00C77AE1">
        <w:rPr>
          <w:rFonts w:ascii="Times New Roman" w:hAnsi="Times New Roman" w:cs="Times New Roman"/>
          <w:sz w:val="28"/>
          <w:szCs w:val="28"/>
        </w:rPr>
        <w:t xml:space="preserve">    деятельности и </w:t>
      </w:r>
      <w:proofErr w:type="gramStart"/>
      <w:r w:rsidRPr="00C77AE1">
        <w:rPr>
          <w:rFonts w:ascii="Times New Roman" w:hAnsi="Times New Roman" w:cs="Times New Roman"/>
          <w:sz w:val="28"/>
          <w:szCs w:val="28"/>
        </w:rPr>
        <w:t>формируемых</w:t>
      </w:r>
      <w:proofErr w:type="gramEnd"/>
      <w:r w:rsidRPr="00C77AE1">
        <w:rPr>
          <w:rFonts w:ascii="Times New Roman" w:hAnsi="Times New Roman" w:cs="Times New Roman"/>
          <w:sz w:val="28"/>
          <w:szCs w:val="28"/>
        </w:rPr>
        <w:t xml:space="preserve"> УУД</w:t>
      </w:r>
    </w:p>
    <w:p w:rsidR="007758A2" w:rsidRPr="00C77AE1" w:rsidRDefault="00A768B0" w:rsidP="0046067A">
      <w:pPr>
        <w:shd w:val="clear" w:color="auto" w:fill="FFFFFF"/>
        <w:adjustRightInd w:val="0"/>
        <w:ind w:firstLine="284"/>
        <w:jc w:val="both"/>
        <w:rPr>
          <w:rFonts w:ascii="Times New Roman" w:hAnsi="Times New Roman" w:cs="Times New Roman"/>
          <w:sz w:val="28"/>
          <w:szCs w:val="28"/>
        </w:rPr>
      </w:pPr>
      <w:r>
        <w:rPr>
          <w:rFonts w:ascii="Times New Roman" w:hAnsi="Times New Roman" w:cs="Times New Roman"/>
          <w:sz w:val="28"/>
          <w:szCs w:val="28"/>
        </w:rPr>
        <w:t>5</w:t>
      </w:r>
      <w:r w:rsidR="007758A2" w:rsidRPr="00C77AE1">
        <w:rPr>
          <w:rFonts w:ascii="Times New Roman" w:hAnsi="Times New Roman" w:cs="Times New Roman"/>
          <w:sz w:val="28"/>
          <w:szCs w:val="28"/>
        </w:rPr>
        <w:t>. Описание учебно-методического и материально-технического обеспечения</w:t>
      </w:r>
    </w:p>
    <w:p w:rsidR="007758A2" w:rsidRPr="00C77AE1" w:rsidRDefault="00A768B0" w:rsidP="0046067A">
      <w:pPr>
        <w:shd w:val="clear" w:color="auto" w:fill="FFFFFF"/>
        <w:adjustRightInd w:val="0"/>
        <w:ind w:firstLine="284"/>
        <w:jc w:val="both"/>
        <w:rPr>
          <w:rFonts w:ascii="Times New Roman" w:hAnsi="Times New Roman" w:cs="Times New Roman"/>
          <w:sz w:val="28"/>
          <w:szCs w:val="28"/>
        </w:rPr>
      </w:pPr>
      <w:r>
        <w:rPr>
          <w:rFonts w:ascii="Times New Roman" w:hAnsi="Times New Roman" w:cs="Times New Roman"/>
          <w:sz w:val="28"/>
          <w:szCs w:val="28"/>
        </w:rPr>
        <w:t>6</w:t>
      </w:r>
      <w:r w:rsidR="007758A2" w:rsidRPr="00C77AE1">
        <w:rPr>
          <w:rFonts w:ascii="Times New Roman" w:hAnsi="Times New Roman" w:cs="Times New Roman"/>
          <w:sz w:val="28"/>
          <w:szCs w:val="28"/>
        </w:rPr>
        <w:t>. Система оценки достижения планируемых результатов</w:t>
      </w:r>
    </w:p>
    <w:p w:rsidR="007758A2" w:rsidRPr="00C77AE1" w:rsidRDefault="007758A2" w:rsidP="0046067A">
      <w:pPr>
        <w:shd w:val="clear" w:color="auto" w:fill="FFFFFF"/>
        <w:adjustRightInd w:val="0"/>
        <w:ind w:firstLine="284"/>
        <w:rPr>
          <w:rFonts w:ascii="Times New Roman" w:hAnsi="Times New Roman" w:cs="Times New Roman"/>
          <w:sz w:val="28"/>
          <w:szCs w:val="28"/>
        </w:rPr>
      </w:pPr>
    </w:p>
    <w:p w:rsidR="007758A2" w:rsidRPr="00C77AE1" w:rsidRDefault="007758A2" w:rsidP="007758A2">
      <w:pPr>
        <w:shd w:val="clear" w:color="auto" w:fill="FFFFFF"/>
        <w:adjustRightInd w:val="0"/>
        <w:ind w:firstLine="284"/>
        <w:jc w:val="both"/>
        <w:rPr>
          <w:rFonts w:ascii="Times New Roman" w:hAnsi="Times New Roman" w:cs="Times New Roman"/>
          <w:sz w:val="28"/>
          <w:szCs w:val="28"/>
        </w:rPr>
      </w:pPr>
    </w:p>
    <w:p w:rsidR="007758A2" w:rsidRDefault="007758A2" w:rsidP="007758A2">
      <w:pPr>
        <w:shd w:val="clear" w:color="auto" w:fill="FFFFFF"/>
        <w:adjustRightInd w:val="0"/>
        <w:ind w:firstLine="284"/>
        <w:jc w:val="both"/>
        <w:rPr>
          <w:rFonts w:ascii="Times New Roman" w:hAnsi="Times New Roman" w:cs="Times New Roman"/>
          <w:sz w:val="28"/>
          <w:szCs w:val="28"/>
        </w:rPr>
      </w:pPr>
    </w:p>
    <w:p w:rsidR="00C77AE1" w:rsidRDefault="00C77AE1" w:rsidP="007758A2">
      <w:pPr>
        <w:shd w:val="clear" w:color="auto" w:fill="FFFFFF"/>
        <w:adjustRightInd w:val="0"/>
        <w:ind w:firstLine="284"/>
        <w:jc w:val="both"/>
        <w:rPr>
          <w:rFonts w:ascii="Times New Roman" w:hAnsi="Times New Roman" w:cs="Times New Roman"/>
          <w:sz w:val="28"/>
          <w:szCs w:val="28"/>
        </w:rPr>
      </w:pPr>
    </w:p>
    <w:p w:rsidR="00C77AE1" w:rsidRPr="00C77AE1" w:rsidRDefault="00C77AE1" w:rsidP="007758A2">
      <w:pPr>
        <w:shd w:val="clear" w:color="auto" w:fill="FFFFFF"/>
        <w:adjustRightInd w:val="0"/>
        <w:ind w:firstLine="284"/>
        <w:jc w:val="both"/>
        <w:rPr>
          <w:rFonts w:ascii="Times New Roman" w:hAnsi="Times New Roman" w:cs="Times New Roman"/>
          <w:sz w:val="28"/>
          <w:szCs w:val="28"/>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b/>
          <w:sz w:val="28"/>
          <w:szCs w:val="28"/>
        </w:rPr>
      </w:pPr>
      <w:r w:rsidRPr="00C77AE1">
        <w:rPr>
          <w:rFonts w:ascii="Times New Roman" w:hAnsi="Times New Roman" w:cs="Times New Roman"/>
          <w:sz w:val="24"/>
          <w:szCs w:val="24"/>
        </w:rPr>
        <w:t xml:space="preserve">                                                           </w:t>
      </w:r>
    </w:p>
    <w:p w:rsidR="00A37DB4" w:rsidRPr="00C77AE1" w:rsidRDefault="00A37DB4" w:rsidP="00362B1C">
      <w:pPr>
        <w:spacing w:after="0"/>
        <w:jc w:val="center"/>
        <w:rPr>
          <w:rFonts w:ascii="Times New Roman" w:hAnsi="Times New Roman" w:cs="Times New Roman"/>
          <w:b/>
          <w:sz w:val="28"/>
          <w:szCs w:val="28"/>
        </w:rPr>
      </w:pPr>
    </w:p>
    <w:p w:rsidR="00A37DB4" w:rsidRPr="00C77AE1" w:rsidRDefault="00A37DB4" w:rsidP="00362B1C">
      <w:pPr>
        <w:spacing w:after="0"/>
        <w:jc w:val="center"/>
        <w:rPr>
          <w:rFonts w:ascii="Times New Roman" w:hAnsi="Times New Roman" w:cs="Times New Roman"/>
          <w:sz w:val="24"/>
          <w:szCs w:val="24"/>
        </w:rPr>
      </w:pPr>
    </w:p>
    <w:p w:rsidR="00A37DB4" w:rsidRPr="00C77AE1" w:rsidRDefault="00A37DB4" w:rsidP="00362B1C">
      <w:pPr>
        <w:spacing w:after="0"/>
        <w:jc w:val="center"/>
        <w:rPr>
          <w:rFonts w:ascii="Times New Roman" w:hAnsi="Times New Roman" w:cs="Times New Roman"/>
          <w:sz w:val="24"/>
          <w:szCs w:val="24"/>
        </w:rPr>
      </w:pPr>
    </w:p>
    <w:p w:rsidR="00A37DB4" w:rsidRDefault="00A37DB4" w:rsidP="00362B1C">
      <w:pPr>
        <w:spacing w:after="0"/>
        <w:jc w:val="center"/>
        <w:rPr>
          <w:rFonts w:ascii="Times New Roman" w:hAnsi="Times New Roman" w:cs="Times New Roman"/>
          <w:sz w:val="24"/>
          <w:szCs w:val="24"/>
        </w:rPr>
      </w:pPr>
    </w:p>
    <w:p w:rsidR="00A37DB4" w:rsidRDefault="00A37DB4" w:rsidP="00362B1C">
      <w:pPr>
        <w:spacing w:after="0"/>
        <w:jc w:val="center"/>
        <w:rPr>
          <w:rFonts w:ascii="Times New Roman" w:hAnsi="Times New Roman" w:cs="Times New Roman"/>
          <w:sz w:val="24"/>
          <w:szCs w:val="24"/>
        </w:rPr>
      </w:pPr>
    </w:p>
    <w:p w:rsidR="00831F2F" w:rsidRPr="001F2046" w:rsidRDefault="00831F2F" w:rsidP="00831F2F">
      <w:pPr>
        <w:jc w:val="center"/>
        <w:rPr>
          <w:rFonts w:ascii="Times New Roman" w:hAnsi="Times New Roman" w:cs="Times New Roman"/>
          <w:b/>
          <w:sz w:val="36"/>
          <w:szCs w:val="36"/>
        </w:rPr>
      </w:pPr>
      <w:r w:rsidRPr="001F2046">
        <w:rPr>
          <w:rFonts w:ascii="Times New Roman" w:hAnsi="Times New Roman" w:cs="Times New Roman"/>
          <w:b/>
          <w:sz w:val="36"/>
          <w:szCs w:val="36"/>
        </w:rPr>
        <w:t>Пояснительная записка</w:t>
      </w:r>
    </w:p>
    <w:p w:rsidR="00772FC2" w:rsidRDefault="00A37DB4" w:rsidP="00772FC2">
      <w:pPr>
        <w:spacing w:after="0"/>
        <w:jc w:val="center"/>
        <w:rPr>
          <w:rFonts w:ascii="Times New Roman" w:hAnsi="Times New Roman" w:cs="Times New Roman"/>
          <w:sz w:val="24"/>
          <w:szCs w:val="24"/>
        </w:rPr>
      </w:pPr>
      <w:r>
        <w:rPr>
          <w:rFonts w:ascii="Times New Roman" w:hAnsi="Times New Roman"/>
          <w:sz w:val="24"/>
          <w:szCs w:val="24"/>
        </w:rPr>
        <w:t>Предлагаемая  рабочая програ</w:t>
      </w:r>
      <w:r w:rsidR="00772FC2">
        <w:rPr>
          <w:rFonts w:ascii="Times New Roman" w:hAnsi="Times New Roman"/>
          <w:sz w:val="24"/>
          <w:szCs w:val="24"/>
        </w:rPr>
        <w:t>мма составлена на основе рабочей</w:t>
      </w:r>
      <w:r>
        <w:rPr>
          <w:rFonts w:ascii="Times New Roman" w:hAnsi="Times New Roman"/>
          <w:sz w:val="24"/>
          <w:szCs w:val="24"/>
        </w:rPr>
        <w:t xml:space="preserve"> программ</w:t>
      </w:r>
      <w:r w:rsidR="00772FC2">
        <w:rPr>
          <w:rFonts w:ascii="Times New Roman" w:hAnsi="Times New Roman"/>
          <w:sz w:val="24"/>
          <w:szCs w:val="24"/>
        </w:rPr>
        <w:t>ы</w:t>
      </w:r>
      <w:r>
        <w:rPr>
          <w:rFonts w:ascii="Times New Roman" w:hAnsi="Times New Roman"/>
          <w:sz w:val="24"/>
          <w:szCs w:val="24"/>
        </w:rPr>
        <w:t xml:space="preserve"> по </w:t>
      </w:r>
      <w:r w:rsidR="00657A1F">
        <w:rPr>
          <w:rFonts w:ascii="Times New Roman" w:hAnsi="Times New Roman" w:cs="Times New Roman"/>
          <w:sz w:val="24"/>
          <w:szCs w:val="24"/>
        </w:rPr>
        <w:t>алгебре к учебнику «Алгебра 7-9</w:t>
      </w:r>
      <w:r w:rsidR="00772FC2">
        <w:rPr>
          <w:rFonts w:ascii="Times New Roman" w:hAnsi="Times New Roman" w:cs="Times New Roman"/>
          <w:sz w:val="24"/>
          <w:szCs w:val="24"/>
        </w:rPr>
        <w:t xml:space="preserve"> класс», авторы Ю.Н. Макарычев, Н.Г. </w:t>
      </w:r>
      <w:proofErr w:type="spellStart"/>
      <w:r w:rsidR="00772FC2">
        <w:rPr>
          <w:rFonts w:ascii="Times New Roman" w:hAnsi="Times New Roman" w:cs="Times New Roman"/>
          <w:sz w:val="24"/>
          <w:szCs w:val="24"/>
        </w:rPr>
        <w:t>Миндюк</w:t>
      </w:r>
      <w:proofErr w:type="spellEnd"/>
      <w:r w:rsidR="00772FC2">
        <w:rPr>
          <w:rFonts w:ascii="Times New Roman" w:hAnsi="Times New Roman" w:cs="Times New Roman"/>
          <w:sz w:val="24"/>
          <w:szCs w:val="24"/>
        </w:rPr>
        <w:t xml:space="preserve">, К.И. </w:t>
      </w:r>
      <w:proofErr w:type="spellStart"/>
      <w:r w:rsidR="00772FC2">
        <w:rPr>
          <w:rFonts w:ascii="Times New Roman" w:hAnsi="Times New Roman" w:cs="Times New Roman"/>
          <w:sz w:val="24"/>
          <w:szCs w:val="24"/>
        </w:rPr>
        <w:t>Нешков</w:t>
      </w:r>
      <w:proofErr w:type="spellEnd"/>
      <w:r w:rsidR="00772FC2">
        <w:rPr>
          <w:rFonts w:ascii="Times New Roman" w:hAnsi="Times New Roman" w:cs="Times New Roman"/>
          <w:sz w:val="24"/>
          <w:szCs w:val="24"/>
        </w:rPr>
        <w:t>, С.Б. Суворов;</w:t>
      </w:r>
      <w:r w:rsidR="00772FC2" w:rsidRPr="008E2E32">
        <w:rPr>
          <w:rFonts w:ascii="Times New Roman" w:hAnsi="Times New Roman" w:cs="Times New Roman"/>
          <w:sz w:val="24"/>
          <w:szCs w:val="24"/>
        </w:rPr>
        <w:t xml:space="preserve"> </w:t>
      </w:r>
      <w:r w:rsidR="0093538A">
        <w:rPr>
          <w:rFonts w:ascii="Times New Roman" w:hAnsi="Times New Roman" w:cs="Times New Roman"/>
          <w:sz w:val="24"/>
          <w:szCs w:val="24"/>
        </w:rPr>
        <w:t>М.: Просвещение, 2014</w:t>
      </w:r>
      <w:r w:rsidR="00772FC2">
        <w:rPr>
          <w:rFonts w:ascii="Times New Roman" w:hAnsi="Times New Roman" w:cs="Times New Roman"/>
          <w:sz w:val="24"/>
          <w:szCs w:val="24"/>
        </w:rPr>
        <w:t>г.</w:t>
      </w:r>
    </w:p>
    <w:p w:rsidR="00F60A6F" w:rsidRDefault="00A37DB4" w:rsidP="00F60A6F">
      <w:pPr>
        <w:spacing w:after="0"/>
        <w:jc w:val="center"/>
        <w:rPr>
          <w:rFonts w:ascii="Times New Roman" w:hAnsi="Times New Roman" w:cs="Times New Roman"/>
          <w:sz w:val="24"/>
          <w:szCs w:val="24"/>
        </w:rPr>
      </w:pPr>
      <w:r>
        <w:rPr>
          <w:rFonts w:ascii="Times New Roman" w:hAnsi="Times New Roman"/>
          <w:sz w:val="24"/>
          <w:szCs w:val="24"/>
        </w:rPr>
        <w:t>Данная линия учебников соответствует Федеральному государственному образовательному стандарту основного общего образования, одобрена РАО и РА</w:t>
      </w:r>
      <w:r w:rsidR="00F60A6F">
        <w:rPr>
          <w:rFonts w:ascii="Times New Roman" w:hAnsi="Times New Roman"/>
          <w:sz w:val="24"/>
          <w:szCs w:val="24"/>
        </w:rPr>
        <w:t>Н, имеет гриф «Рекомендовано» включена в Федеральный перечень.</w:t>
      </w:r>
    </w:p>
    <w:p w:rsidR="00F60A6F" w:rsidRDefault="00F60A6F" w:rsidP="00F60A6F">
      <w:pPr>
        <w:spacing w:after="0"/>
        <w:jc w:val="center"/>
        <w:rPr>
          <w:rFonts w:ascii="Times New Roman" w:hAnsi="Times New Roman" w:cs="Times New Roman"/>
          <w:sz w:val="24"/>
          <w:szCs w:val="24"/>
        </w:rPr>
      </w:pPr>
    </w:p>
    <w:p w:rsidR="00DD172B" w:rsidRDefault="00DD172B" w:rsidP="00DD172B">
      <w:pPr>
        <w:pStyle w:val="a9"/>
        <w:spacing w:before="120" w:after="120"/>
        <w:ind w:left="0" w:firstLine="567"/>
        <w:jc w:val="both"/>
        <w:rPr>
          <w:rFonts w:ascii="Times New Roman" w:hAnsi="Times New Roman"/>
          <w:b/>
          <w:sz w:val="24"/>
          <w:szCs w:val="24"/>
        </w:rPr>
      </w:pPr>
      <w:r>
        <w:rPr>
          <w:rFonts w:ascii="Times New Roman" w:hAnsi="Times New Roman"/>
          <w:b/>
          <w:sz w:val="24"/>
          <w:szCs w:val="24"/>
        </w:rPr>
        <w:t xml:space="preserve">Изучение алгебры в7-9 </w:t>
      </w:r>
      <w:proofErr w:type="gramStart"/>
      <w:r>
        <w:rPr>
          <w:rFonts w:ascii="Times New Roman" w:hAnsi="Times New Roman"/>
          <w:b/>
          <w:sz w:val="24"/>
          <w:szCs w:val="24"/>
        </w:rPr>
        <w:t>классах</w:t>
      </w:r>
      <w:proofErr w:type="gramEnd"/>
      <w:r>
        <w:rPr>
          <w:rFonts w:ascii="Times New Roman" w:hAnsi="Times New Roman"/>
          <w:b/>
          <w:sz w:val="24"/>
          <w:szCs w:val="24"/>
        </w:rPr>
        <w:t xml:space="preserve"> направлено на достижение следующих целей:</w:t>
      </w:r>
    </w:p>
    <w:p w:rsidR="00DD172B" w:rsidRDefault="00DD172B" w:rsidP="00DD172B">
      <w:pPr>
        <w:tabs>
          <w:tab w:val="left" w:pos="1134"/>
        </w:tabs>
        <w:spacing w:before="120" w:after="120"/>
        <w:ind w:left="993"/>
        <w:rPr>
          <w:rFonts w:ascii="Times New Roman" w:hAnsi="Times New Roman"/>
          <w:b/>
          <w:i/>
          <w:sz w:val="24"/>
          <w:szCs w:val="24"/>
        </w:rPr>
      </w:pPr>
      <w:r>
        <w:rPr>
          <w:rFonts w:ascii="Times New Roman" w:hAnsi="Times New Roman"/>
          <w:b/>
          <w:i/>
          <w:sz w:val="24"/>
          <w:szCs w:val="24"/>
        </w:rPr>
        <w:t>- Овладение системой алгебраических  знаний и умений, необходимых для применения в практической деятельности, изучения смежных дисциплин, продолжения образования.</w:t>
      </w:r>
    </w:p>
    <w:p w:rsidR="00DD172B" w:rsidRDefault="00DD172B" w:rsidP="00DD172B">
      <w:pPr>
        <w:pStyle w:val="a9"/>
        <w:tabs>
          <w:tab w:val="left" w:pos="1134"/>
        </w:tabs>
        <w:spacing w:before="120" w:after="120"/>
        <w:ind w:left="851"/>
        <w:rPr>
          <w:rFonts w:ascii="Times New Roman" w:hAnsi="Times New Roman"/>
          <w:sz w:val="24"/>
          <w:szCs w:val="24"/>
        </w:rPr>
      </w:pPr>
      <w:r>
        <w:rPr>
          <w:rFonts w:ascii="Times New Roman" w:hAnsi="Times New Roman"/>
          <w:b/>
          <w:i/>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r>
        <w:rPr>
          <w:rFonts w:ascii="Times New Roman" w:hAnsi="Times New Roman"/>
          <w:sz w:val="24"/>
          <w:szCs w:val="24"/>
        </w:rPr>
        <w:t>.</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t>Практическая значимость школьного курса алгебры обусловлена тем, что ее объектом являются пространственные формы и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 Алгебра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при изучении алгебры способствует также усвоению предметов гуманитарного цикла. Практические умения и навыки необходимы для трудовой деятельности и профессиональной подготовки школьников.</w:t>
      </w:r>
    </w:p>
    <w:p w:rsidR="00DD172B" w:rsidRDefault="00DD172B" w:rsidP="00DD172B">
      <w:pPr>
        <w:tabs>
          <w:tab w:val="left" w:pos="1134"/>
        </w:tabs>
        <w:spacing w:before="120" w:after="120"/>
        <w:rPr>
          <w:rFonts w:ascii="Times New Roman" w:hAnsi="Times New Roman"/>
          <w:b/>
          <w:i/>
          <w:sz w:val="24"/>
          <w:szCs w:val="24"/>
        </w:rPr>
      </w:pPr>
      <w:r>
        <w:rPr>
          <w:rFonts w:ascii="Times New Roman" w:hAnsi="Times New Roman"/>
          <w:b/>
          <w:i/>
          <w:sz w:val="24"/>
          <w:szCs w:val="24"/>
        </w:rPr>
        <w:t xml:space="preserve">               - Формирование научного мировоззрения.</w:t>
      </w:r>
    </w:p>
    <w:p w:rsidR="00DD172B" w:rsidRDefault="00DD172B" w:rsidP="00DD172B">
      <w:pPr>
        <w:tabs>
          <w:tab w:val="left" w:pos="1134"/>
        </w:tabs>
        <w:spacing w:before="120" w:after="120"/>
        <w:rPr>
          <w:rFonts w:ascii="Times New Roman" w:hAnsi="Times New Roman"/>
          <w:sz w:val="24"/>
          <w:szCs w:val="24"/>
        </w:rPr>
      </w:pPr>
      <w:proofErr w:type="gramStart"/>
      <w:r>
        <w:rPr>
          <w:rFonts w:ascii="Times New Roman" w:hAnsi="Times New Roman"/>
          <w:sz w:val="24"/>
          <w:szCs w:val="24"/>
        </w:rPr>
        <w:t>Развитие у учащихся правильных представлений о происхождении алгебраических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roofErr w:type="gramEnd"/>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b/>
          <w:i/>
          <w:sz w:val="24"/>
          <w:szCs w:val="24"/>
        </w:rPr>
        <w:t xml:space="preserve">            - Интеллектуальное развитие, продолжение формирований качеств личности, свойственных математической деятельности: ясности и точности мышления, критичности мышления, интуиции как свернутого сознания, логического мышления, элементов алгоритмической культуры, пространственных представлений, способности к преодолению трудностей</w:t>
      </w:r>
      <w:r>
        <w:rPr>
          <w:rFonts w:ascii="Times New Roman" w:hAnsi="Times New Roman"/>
          <w:sz w:val="24"/>
          <w:szCs w:val="24"/>
        </w:rPr>
        <w:t>.</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t>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аргументировано отстаивать свои взгляды и убеждения, а также способность принимать самостоятельные решения.</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lastRenderedPageBreak/>
        <w:t>Изучение алгебры, функций, вероятности и статистики существенно расширяет кругозор учащихся, знакомя их с индукцией и дедукцией, обобщением и конкретизацией, анализом и синтезом, абстрагированием, аналогией. Активное использование задач на всех этапах учебного процесса развивает творческие способности школьников.</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t xml:space="preserve">Изучение алгебры позволяет формировать  умения и навыки умственного труда – планирование своей работы, поиск рациональных путей ее выполнения, критическая оценка ее результатов. В процессе изучения геометрии школьники должны научиться излагать свои мысли ясно и исчерпывающе, лаконично и емко, приобрести навыки четкого, аккуратного и грамотного выполнения математических записей. </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t xml:space="preserve">В ходе изучения геометрии развивается логическое мышление учащихся. Сами объекты математических умозаключений и принятые в геометрии правила их конструирования способствуют формированию умений обосновывать и доказывать суждения, приводить четкие определения, развивают логическую интуицию, кратко и наглядно показывают механизм логических построений и учат их применению. </w:t>
      </w:r>
    </w:p>
    <w:p w:rsidR="00DD172B" w:rsidRDefault="00DD172B" w:rsidP="00DD172B">
      <w:pPr>
        <w:pStyle w:val="a9"/>
        <w:tabs>
          <w:tab w:val="left" w:pos="1134"/>
        </w:tabs>
        <w:spacing w:before="120" w:after="120"/>
        <w:ind w:left="851"/>
        <w:rPr>
          <w:rFonts w:ascii="Times New Roman" w:hAnsi="Times New Roman"/>
          <w:b/>
          <w:i/>
          <w:sz w:val="24"/>
          <w:szCs w:val="24"/>
        </w:rPr>
      </w:pPr>
      <w:r>
        <w:rPr>
          <w:rFonts w:ascii="Times New Roman" w:hAnsi="Times New Roman"/>
          <w:b/>
          <w:i/>
          <w:sz w:val="24"/>
          <w:szCs w:val="24"/>
        </w:rPr>
        <w:t>- Воспитание культуры личности, отношения к математике как к части общечеловеческой культуры.</w:t>
      </w:r>
    </w:p>
    <w:p w:rsidR="00DD172B" w:rsidRDefault="00DD172B" w:rsidP="00DD172B">
      <w:pPr>
        <w:tabs>
          <w:tab w:val="left" w:pos="1134"/>
        </w:tabs>
        <w:spacing w:before="120" w:after="120"/>
        <w:rPr>
          <w:rFonts w:ascii="Times New Roman" w:hAnsi="Times New Roman"/>
          <w:sz w:val="24"/>
          <w:szCs w:val="24"/>
        </w:rPr>
      </w:pPr>
      <w:r>
        <w:rPr>
          <w:rFonts w:ascii="Times New Roman" w:hAnsi="Times New Roman"/>
          <w:sz w:val="24"/>
          <w:szCs w:val="24"/>
        </w:rPr>
        <w:t>Алгебра  раскрывает внутреннюю гармонию математики, формирует понимание красоты и изящества мате</w:t>
      </w:r>
      <w:r w:rsidR="00CE31D6">
        <w:rPr>
          <w:rFonts w:ascii="Times New Roman" w:hAnsi="Times New Roman"/>
          <w:sz w:val="24"/>
          <w:szCs w:val="24"/>
        </w:rPr>
        <w:t xml:space="preserve">матических рассуждений.  </w:t>
      </w:r>
    </w:p>
    <w:p w:rsidR="00C03A73" w:rsidRPr="00C03A73" w:rsidRDefault="0093538A" w:rsidP="00C03A73">
      <w:pPr>
        <w:pStyle w:val="a9"/>
        <w:ind w:left="0" w:firstLine="709"/>
        <w:jc w:val="both"/>
        <w:rPr>
          <w:rFonts w:ascii="Times New Roman" w:hAnsi="Times New Roman"/>
          <w:sz w:val="24"/>
          <w:szCs w:val="24"/>
        </w:rPr>
      </w:pPr>
      <w:r w:rsidRPr="0093538A">
        <w:rPr>
          <w:rFonts w:ascii="Times New Roman" w:hAnsi="Times New Roman"/>
          <w:color w:val="000000" w:themeColor="text1"/>
          <w:sz w:val="24"/>
          <w:szCs w:val="24"/>
        </w:rPr>
        <w:br/>
      </w:r>
      <w:r w:rsidR="00C03A73" w:rsidRPr="00C03A73">
        <w:rPr>
          <w:rFonts w:ascii="Times New Roman" w:hAnsi="Times New Roman"/>
          <w:b/>
          <w:sz w:val="24"/>
          <w:szCs w:val="24"/>
        </w:rPr>
        <w:t>Спецификой</w:t>
      </w:r>
      <w:r w:rsidR="00C03A73" w:rsidRPr="00C03A73">
        <w:rPr>
          <w:rFonts w:ascii="Times New Roman" w:hAnsi="Times New Roman"/>
          <w:sz w:val="24"/>
          <w:szCs w:val="24"/>
        </w:rPr>
        <w:t xml:space="preserve"> данной рабочей программы являются следующие показатели:</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Концепция ОУ предполагает использование системного подхода в образовательной деятельности.</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Расположение ОУ в регионе Москва предусматривает использование различных образовательных ресурсов</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 xml:space="preserve">ОУ является малочисленным по контингенту учащихся, что дает возможность максимально индивидуализировать урочную и внеурочную деятельность. </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 xml:space="preserve">Диагностика различных результатов освоения курса осуществляется практически </w:t>
      </w:r>
      <w:proofErr w:type="spellStart"/>
      <w:r w:rsidRPr="00C03A73">
        <w:rPr>
          <w:rFonts w:ascii="Times New Roman" w:hAnsi="Times New Roman"/>
          <w:sz w:val="24"/>
          <w:szCs w:val="24"/>
        </w:rPr>
        <w:t>ежеурочно</w:t>
      </w:r>
      <w:proofErr w:type="spellEnd"/>
      <w:r w:rsidRPr="00C03A73">
        <w:rPr>
          <w:rFonts w:ascii="Times New Roman" w:hAnsi="Times New Roman"/>
          <w:sz w:val="24"/>
          <w:szCs w:val="24"/>
        </w:rPr>
        <w:t xml:space="preserve"> исходя из поставленных задач и по различным видам деятельности.</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По общешкольному плану проходит трехразовая объемная диагностика на старте (сентябрь), рубеже (декабрь) и итоге (апрель-май).</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 xml:space="preserve">Периодически учащиеся  классов принимают участие в независимой диагностике, проводимой МЦКО по МПУ и решении заданий в системе </w:t>
      </w:r>
      <w:proofErr w:type="spellStart"/>
      <w:r w:rsidRPr="00C03A73">
        <w:rPr>
          <w:rFonts w:ascii="Times New Roman" w:hAnsi="Times New Roman"/>
          <w:sz w:val="24"/>
          <w:szCs w:val="24"/>
        </w:rPr>
        <w:t>СтатГрад</w:t>
      </w:r>
      <w:proofErr w:type="spellEnd"/>
      <w:r w:rsidRPr="00C03A73">
        <w:rPr>
          <w:rFonts w:ascii="Times New Roman" w:hAnsi="Times New Roman"/>
          <w:sz w:val="24"/>
          <w:szCs w:val="24"/>
        </w:rPr>
        <w:t>.</w:t>
      </w:r>
    </w:p>
    <w:p w:rsidR="00C03A73" w:rsidRPr="00C03A73" w:rsidRDefault="00C03A73" w:rsidP="00C03A73">
      <w:pPr>
        <w:pStyle w:val="a9"/>
        <w:numPr>
          <w:ilvl w:val="0"/>
          <w:numId w:val="23"/>
        </w:numPr>
        <w:spacing w:after="0" w:line="240" w:lineRule="auto"/>
        <w:jc w:val="both"/>
        <w:rPr>
          <w:rFonts w:ascii="Times New Roman" w:hAnsi="Times New Roman"/>
          <w:sz w:val="24"/>
          <w:szCs w:val="24"/>
        </w:rPr>
      </w:pPr>
      <w:r w:rsidRPr="00C03A73">
        <w:rPr>
          <w:rFonts w:ascii="Times New Roman" w:hAnsi="Times New Roman"/>
          <w:sz w:val="24"/>
          <w:szCs w:val="24"/>
        </w:rPr>
        <w:t xml:space="preserve">Внеурочная деятельность предусматривает участие </w:t>
      </w:r>
    </w:p>
    <w:p w:rsidR="00C03A73" w:rsidRPr="00C03A73" w:rsidRDefault="00C03A73" w:rsidP="00C03A73">
      <w:pPr>
        <w:pStyle w:val="a9"/>
        <w:jc w:val="both"/>
        <w:rPr>
          <w:rFonts w:ascii="Times New Roman" w:hAnsi="Times New Roman"/>
          <w:sz w:val="24"/>
          <w:szCs w:val="24"/>
        </w:rPr>
      </w:pPr>
      <w:r w:rsidRPr="00C03A73">
        <w:rPr>
          <w:rFonts w:ascii="Times New Roman" w:hAnsi="Times New Roman"/>
          <w:sz w:val="24"/>
          <w:szCs w:val="24"/>
        </w:rPr>
        <w:t xml:space="preserve">- в школьном мероприятии – Интеллектуальный марафон по </w:t>
      </w:r>
      <w:proofErr w:type="spellStart"/>
      <w:r w:rsidRPr="00C03A73">
        <w:rPr>
          <w:rFonts w:ascii="Times New Roman" w:hAnsi="Times New Roman"/>
          <w:sz w:val="24"/>
          <w:szCs w:val="24"/>
        </w:rPr>
        <w:t>напредметной</w:t>
      </w:r>
      <w:proofErr w:type="spellEnd"/>
      <w:r w:rsidRPr="00C03A73">
        <w:rPr>
          <w:rFonts w:ascii="Times New Roman" w:hAnsi="Times New Roman"/>
          <w:sz w:val="24"/>
          <w:szCs w:val="24"/>
        </w:rPr>
        <w:t xml:space="preserve"> и предметной тематике в индивидуальной форме и в процессе организованного группового взаимодействия, </w:t>
      </w:r>
    </w:p>
    <w:p w:rsidR="00C03A73" w:rsidRPr="00C03A73" w:rsidRDefault="00C03A73" w:rsidP="00C03A73">
      <w:pPr>
        <w:pStyle w:val="a9"/>
        <w:jc w:val="both"/>
        <w:rPr>
          <w:rFonts w:ascii="Times New Roman" w:hAnsi="Times New Roman"/>
          <w:sz w:val="24"/>
          <w:szCs w:val="24"/>
        </w:rPr>
      </w:pPr>
      <w:proofErr w:type="gramStart"/>
      <w:r w:rsidRPr="00C03A73">
        <w:rPr>
          <w:rFonts w:ascii="Times New Roman" w:hAnsi="Times New Roman"/>
          <w:sz w:val="24"/>
          <w:szCs w:val="24"/>
        </w:rPr>
        <w:t>- школьном туре Всероссийской олимпиады школьников по математике,</w:t>
      </w:r>
      <w:proofErr w:type="gramEnd"/>
    </w:p>
    <w:p w:rsidR="00C03A73" w:rsidRPr="00C03A73" w:rsidRDefault="00C03A73" w:rsidP="00C03A73">
      <w:pPr>
        <w:pStyle w:val="a9"/>
        <w:jc w:val="both"/>
        <w:rPr>
          <w:rFonts w:ascii="Times New Roman" w:hAnsi="Times New Roman"/>
          <w:sz w:val="24"/>
          <w:szCs w:val="24"/>
        </w:rPr>
      </w:pPr>
      <w:r w:rsidRPr="00C03A73">
        <w:rPr>
          <w:rFonts w:ascii="Times New Roman" w:hAnsi="Times New Roman"/>
          <w:sz w:val="24"/>
          <w:szCs w:val="24"/>
        </w:rPr>
        <w:t xml:space="preserve">- иных </w:t>
      </w:r>
      <w:proofErr w:type="spellStart"/>
      <w:r w:rsidRPr="00C03A73">
        <w:rPr>
          <w:rFonts w:ascii="Times New Roman" w:hAnsi="Times New Roman"/>
          <w:sz w:val="24"/>
          <w:szCs w:val="24"/>
        </w:rPr>
        <w:t>межпредметных</w:t>
      </w:r>
      <w:proofErr w:type="spellEnd"/>
      <w:r w:rsidRPr="00C03A73">
        <w:rPr>
          <w:rFonts w:ascii="Times New Roman" w:hAnsi="Times New Roman"/>
          <w:sz w:val="24"/>
          <w:szCs w:val="24"/>
        </w:rPr>
        <w:t xml:space="preserve"> и предметных олимпиадах и конкурсах,</w:t>
      </w:r>
    </w:p>
    <w:p w:rsidR="00C03A73" w:rsidRPr="00C03A73" w:rsidRDefault="00C03A73" w:rsidP="00C03A73">
      <w:pPr>
        <w:pStyle w:val="a9"/>
        <w:jc w:val="both"/>
        <w:rPr>
          <w:rFonts w:ascii="Times New Roman" w:hAnsi="Times New Roman"/>
          <w:sz w:val="24"/>
          <w:szCs w:val="24"/>
        </w:rPr>
      </w:pPr>
      <w:r w:rsidRPr="00C03A73">
        <w:rPr>
          <w:rFonts w:ascii="Times New Roman" w:hAnsi="Times New Roman"/>
          <w:sz w:val="24"/>
          <w:szCs w:val="24"/>
        </w:rPr>
        <w:t>- занятие проектной и исследовательской деятельностью по предмету</w:t>
      </w:r>
    </w:p>
    <w:p w:rsidR="00C03A73" w:rsidRPr="00C03A73" w:rsidRDefault="00C03A73" w:rsidP="00C03A73">
      <w:pPr>
        <w:pStyle w:val="a9"/>
        <w:numPr>
          <w:ilvl w:val="0"/>
          <w:numId w:val="24"/>
        </w:numPr>
        <w:spacing w:after="0" w:line="240" w:lineRule="auto"/>
        <w:jc w:val="both"/>
        <w:rPr>
          <w:rFonts w:ascii="Times New Roman" w:hAnsi="Times New Roman"/>
          <w:sz w:val="24"/>
          <w:szCs w:val="24"/>
        </w:rPr>
      </w:pPr>
      <w:r w:rsidRPr="00C03A73">
        <w:rPr>
          <w:rFonts w:ascii="Times New Roman" w:hAnsi="Times New Roman"/>
          <w:sz w:val="24"/>
          <w:szCs w:val="24"/>
        </w:rPr>
        <w:t xml:space="preserve">Возможность коррекции по времени изучения различных тем и разделов в зависимости от сложности усвоения материала и болезни учащихся. </w:t>
      </w:r>
    </w:p>
    <w:p w:rsidR="00C03A73" w:rsidRPr="00C03A73" w:rsidRDefault="00C03A73" w:rsidP="00C03A73">
      <w:pPr>
        <w:pStyle w:val="a9"/>
        <w:numPr>
          <w:ilvl w:val="0"/>
          <w:numId w:val="24"/>
        </w:numPr>
        <w:spacing w:after="0" w:line="240" w:lineRule="auto"/>
        <w:jc w:val="both"/>
        <w:rPr>
          <w:rFonts w:ascii="Times New Roman" w:hAnsi="Times New Roman"/>
          <w:sz w:val="24"/>
          <w:szCs w:val="24"/>
        </w:rPr>
      </w:pPr>
      <w:r w:rsidRPr="00C03A73">
        <w:rPr>
          <w:rFonts w:ascii="Times New Roman" w:hAnsi="Times New Roman"/>
          <w:color w:val="000000" w:themeColor="text1"/>
          <w:sz w:val="24"/>
          <w:szCs w:val="24"/>
        </w:rPr>
        <w:t>В программу внесены изменения: уменьшено  количество часов на изучение одних тем и увеличено на изучение других.</w:t>
      </w:r>
    </w:p>
    <w:p w:rsidR="00C03A73" w:rsidRPr="00C03A73" w:rsidRDefault="00C03A73" w:rsidP="00C03A73">
      <w:pPr>
        <w:pStyle w:val="c1"/>
        <w:numPr>
          <w:ilvl w:val="0"/>
          <w:numId w:val="24"/>
        </w:numPr>
        <w:spacing w:before="0" w:beforeAutospacing="0" w:after="0" w:afterAutospacing="0" w:line="337" w:lineRule="atLeast"/>
        <w:rPr>
          <w:color w:val="000000" w:themeColor="text1"/>
        </w:rPr>
      </w:pPr>
      <w:r w:rsidRPr="00C03A73">
        <w:rPr>
          <w:color w:val="000000" w:themeColor="text1"/>
        </w:rPr>
        <w:t>В целях усиления развивающих функций задач, развития творческой активности учащихся, активизации поисково-познавательной деятельности используются творческие задания, задачи на моделирование, задания практического характера.</w:t>
      </w:r>
    </w:p>
    <w:p w:rsidR="00C03A73" w:rsidRPr="00C03A73" w:rsidRDefault="00C03A73" w:rsidP="00C03A73">
      <w:pPr>
        <w:pStyle w:val="a9"/>
        <w:numPr>
          <w:ilvl w:val="0"/>
          <w:numId w:val="24"/>
        </w:numPr>
        <w:spacing w:after="0" w:line="240" w:lineRule="auto"/>
        <w:rPr>
          <w:rFonts w:ascii="Times New Roman" w:hAnsi="Times New Roman"/>
          <w:sz w:val="24"/>
          <w:szCs w:val="24"/>
        </w:rPr>
      </w:pPr>
      <w:r w:rsidRPr="00C03A73">
        <w:rPr>
          <w:rFonts w:ascii="Times New Roman" w:hAnsi="Times New Roman"/>
          <w:color w:val="000000" w:themeColor="text1"/>
          <w:sz w:val="24"/>
          <w:szCs w:val="24"/>
          <w:shd w:val="clear" w:color="auto" w:fill="FFFFFF"/>
        </w:rPr>
        <w:t>При реализации рабочей программы используется дополнительный материал (выделенный в стандарте курсивом) в ознакомительном плане - «Раздел для тех, кто хочет знать больше», создавая условия для максимального математического развития учащихся, интересующихся предметом, для совершенствования возможностей и способностей каждого ученика.</w:t>
      </w:r>
      <w:r w:rsidRPr="00C03A73">
        <w:rPr>
          <w:rStyle w:val="apple-converted-space"/>
          <w:rFonts w:ascii="Times New Roman" w:hAnsi="Times New Roman"/>
          <w:color w:val="000000" w:themeColor="text1"/>
          <w:sz w:val="24"/>
          <w:szCs w:val="24"/>
          <w:shd w:val="clear" w:color="auto" w:fill="FFFFFF"/>
        </w:rPr>
        <w:t> </w:t>
      </w:r>
    </w:p>
    <w:p w:rsidR="00362B1C" w:rsidRPr="00883032" w:rsidRDefault="00883032" w:rsidP="00362B1C">
      <w:pPr>
        <w:pStyle w:val="a9"/>
        <w:spacing w:before="120" w:after="120"/>
        <w:ind w:left="0" w:firstLine="567"/>
        <w:jc w:val="both"/>
        <w:rPr>
          <w:rFonts w:ascii="Times New Roman" w:hAnsi="Times New Roman"/>
          <w:b/>
          <w:sz w:val="36"/>
          <w:szCs w:val="36"/>
        </w:rPr>
      </w:pPr>
      <w:r>
        <w:rPr>
          <w:rFonts w:ascii="Times New Roman" w:hAnsi="Times New Roman"/>
          <w:b/>
          <w:sz w:val="24"/>
          <w:szCs w:val="24"/>
        </w:rPr>
        <w:lastRenderedPageBreak/>
        <w:t xml:space="preserve">                     </w:t>
      </w:r>
      <w:r w:rsidR="00362B1C" w:rsidRPr="00883032">
        <w:rPr>
          <w:rFonts w:ascii="Times New Roman" w:hAnsi="Times New Roman"/>
          <w:b/>
          <w:sz w:val="36"/>
          <w:szCs w:val="36"/>
        </w:rPr>
        <w:t>Общая характеристика учебного предмета</w:t>
      </w:r>
    </w:p>
    <w:p w:rsidR="002579DD" w:rsidRDefault="00883032" w:rsidP="00362B1C">
      <w:pPr>
        <w:autoSpaceDE w:val="0"/>
        <w:autoSpaceDN w:val="0"/>
        <w:adjustRightInd w:val="0"/>
        <w:spacing w:before="120" w:after="120"/>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В курсе алгебры можно выделить следующие основные содержательные линии:</w:t>
      </w:r>
      <w:r w:rsidR="00362B1C" w:rsidRPr="005F2C0C">
        <w:rPr>
          <w:rFonts w:ascii="Times New Roman" w:eastAsia="Calibri" w:hAnsi="Times New Roman" w:cs="Times New Roman"/>
          <w:sz w:val="24"/>
          <w:szCs w:val="24"/>
          <w:lang w:eastAsia="en-US"/>
        </w:rPr>
        <w:t xml:space="preserve"> </w:t>
      </w:r>
      <w:r w:rsidR="00362B1C" w:rsidRPr="005F2C0C">
        <w:rPr>
          <w:rFonts w:ascii="Times New Roman" w:eastAsia="Calibri" w:hAnsi="Times New Roman" w:cs="Times New Roman"/>
          <w:b/>
          <w:bCs/>
          <w:i/>
          <w:iCs/>
          <w:sz w:val="24"/>
          <w:szCs w:val="24"/>
          <w:lang w:eastAsia="en-US"/>
        </w:rPr>
        <w:t>арифметика</w:t>
      </w:r>
      <w:r w:rsidR="00362B1C" w:rsidRPr="005F2C0C">
        <w:rPr>
          <w:rFonts w:ascii="Times New Roman" w:eastAsia="Calibri" w:hAnsi="Times New Roman" w:cs="Times New Roman"/>
          <w:b/>
          <w:bCs/>
          <w:sz w:val="24"/>
          <w:szCs w:val="24"/>
          <w:lang w:eastAsia="en-US"/>
        </w:rPr>
        <w:t xml:space="preserve">; </w:t>
      </w:r>
      <w:r w:rsidR="00362B1C" w:rsidRPr="005F2C0C">
        <w:rPr>
          <w:rFonts w:ascii="Times New Roman" w:eastAsia="Calibri" w:hAnsi="Times New Roman" w:cs="Times New Roman"/>
          <w:b/>
          <w:bCs/>
          <w:i/>
          <w:iCs/>
          <w:sz w:val="24"/>
          <w:szCs w:val="24"/>
          <w:lang w:eastAsia="en-US"/>
        </w:rPr>
        <w:t>алгебра</w:t>
      </w:r>
      <w:r w:rsidR="00362B1C" w:rsidRPr="005F2C0C">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i/>
          <w:iCs/>
          <w:sz w:val="24"/>
          <w:szCs w:val="24"/>
          <w:lang w:eastAsia="en-US"/>
        </w:rPr>
        <w:t>функции</w:t>
      </w:r>
      <w:r w:rsidR="00362B1C" w:rsidRPr="005F2C0C">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i/>
          <w:iCs/>
          <w:sz w:val="24"/>
          <w:szCs w:val="24"/>
          <w:lang w:eastAsia="en-US"/>
        </w:rPr>
        <w:t>вероятность и</w:t>
      </w:r>
      <w:r w:rsidR="00362B1C" w:rsidRPr="005F2C0C">
        <w:rPr>
          <w:rFonts w:ascii="Times New Roman" w:eastAsia="Calibri" w:hAnsi="Times New Roman" w:cs="Times New Roman"/>
          <w:b/>
          <w:bCs/>
          <w:i/>
          <w:iCs/>
          <w:sz w:val="24"/>
          <w:szCs w:val="24"/>
          <w:lang w:eastAsia="en-US"/>
        </w:rPr>
        <w:t xml:space="preserve"> статистик</w:t>
      </w:r>
      <w:r>
        <w:rPr>
          <w:rFonts w:ascii="Times New Roman" w:eastAsia="Calibri" w:hAnsi="Times New Roman" w:cs="Times New Roman"/>
          <w:b/>
          <w:bCs/>
          <w:i/>
          <w:iCs/>
          <w:sz w:val="24"/>
          <w:szCs w:val="24"/>
          <w:lang w:eastAsia="en-US"/>
        </w:rPr>
        <w:t>а</w:t>
      </w:r>
      <w:r w:rsidR="00362B1C" w:rsidRPr="005F2C0C">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 xml:space="preserve"> </w:t>
      </w:r>
      <w:r w:rsidRPr="00883032">
        <w:rPr>
          <w:rFonts w:ascii="Times New Roman" w:eastAsia="Calibri" w:hAnsi="Times New Roman" w:cs="Times New Roman"/>
          <w:bCs/>
          <w:sz w:val="24"/>
          <w:szCs w:val="24"/>
          <w:lang w:eastAsia="en-US"/>
        </w:rPr>
        <w:t xml:space="preserve">А </w:t>
      </w:r>
      <w:r>
        <w:rPr>
          <w:rFonts w:ascii="Times New Roman" w:eastAsia="Calibri" w:hAnsi="Times New Roman" w:cs="Times New Roman"/>
          <w:bCs/>
          <w:sz w:val="24"/>
          <w:szCs w:val="24"/>
          <w:lang w:eastAsia="en-US"/>
        </w:rPr>
        <w:t>также два дополнительных методологических раздела: логика и множества; математика в историческом развитии.</w:t>
      </w:r>
    </w:p>
    <w:p w:rsidR="00883032" w:rsidRDefault="002579DD" w:rsidP="00362B1C">
      <w:pPr>
        <w:autoSpaceDE w:val="0"/>
        <w:autoSpaceDN w:val="0"/>
        <w:adjustRightInd w:val="0"/>
        <w:spacing w:before="120" w:after="120"/>
        <w:ind w:firstLine="567"/>
        <w:jc w:val="both"/>
        <w:rPr>
          <w:rFonts w:ascii="Times New Roman" w:eastAsia="Calibri" w:hAnsi="Times New Roman" w:cs="Times New Roman"/>
          <w:b/>
          <w:bCs/>
          <w:sz w:val="24"/>
          <w:szCs w:val="24"/>
          <w:lang w:eastAsia="en-US"/>
        </w:rPr>
      </w:pPr>
      <w:r>
        <w:rPr>
          <w:rFonts w:ascii="Times New Roman" w:eastAsia="Calibri" w:hAnsi="Times New Roman" w:cs="Times New Roman"/>
          <w:bCs/>
          <w:sz w:val="24"/>
          <w:szCs w:val="24"/>
          <w:lang w:eastAsia="en-US"/>
        </w:rPr>
        <w:t xml:space="preserve">Линия </w:t>
      </w:r>
      <w:r w:rsidRPr="002579DD">
        <w:rPr>
          <w:rFonts w:ascii="Times New Roman" w:eastAsia="Calibri" w:hAnsi="Times New Roman" w:cs="Times New Roman"/>
          <w:b/>
          <w:bCs/>
          <w:sz w:val="24"/>
          <w:szCs w:val="24"/>
          <w:lang w:eastAsia="en-US"/>
        </w:rPr>
        <w:t>«Логика и множества»</w:t>
      </w:r>
      <w:r>
        <w:rPr>
          <w:rFonts w:ascii="Times New Roman" w:eastAsia="Calibri" w:hAnsi="Times New Roman" w:cs="Times New Roman"/>
          <w:bCs/>
          <w:sz w:val="24"/>
          <w:szCs w:val="24"/>
          <w:lang w:eastAsia="en-US"/>
        </w:rPr>
        <w:t xml:space="preserve"> - служит цели овладения учащимися некоторыми элементами универсального математического языка.</w:t>
      </w:r>
      <w:r w:rsidR="00362B1C" w:rsidRPr="005F2C0C">
        <w:rPr>
          <w:rFonts w:ascii="Times New Roman" w:eastAsia="Calibri" w:hAnsi="Times New Roman" w:cs="Times New Roman"/>
          <w:b/>
          <w:bCs/>
          <w:sz w:val="24"/>
          <w:szCs w:val="24"/>
          <w:lang w:eastAsia="en-US"/>
        </w:rPr>
        <w:t xml:space="preserve"> </w:t>
      </w:r>
    </w:p>
    <w:p w:rsidR="002579DD" w:rsidRPr="002579DD" w:rsidRDefault="002579DD" w:rsidP="00362B1C">
      <w:pPr>
        <w:autoSpaceDE w:val="0"/>
        <w:autoSpaceDN w:val="0"/>
        <w:adjustRightInd w:val="0"/>
        <w:spacing w:before="120" w:after="120"/>
        <w:ind w:firstLine="567"/>
        <w:jc w:val="both"/>
        <w:rPr>
          <w:rFonts w:ascii="Times New Roman" w:eastAsia="Calibri" w:hAnsi="Times New Roman" w:cs="Times New Roman"/>
          <w:bCs/>
          <w:sz w:val="24"/>
          <w:szCs w:val="24"/>
          <w:lang w:eastAsia="en-US"/>
        </w:rPr>
      </w:pPr>
      <w:r w:rsidRPr="002579DD">
        <w:rPr>
          <w:rFonts w:ascii="Times New Roman" w:eastAsia="Calibri" w:hAnsi="Times New Roman" w:cs="Times New Roman"/>
          <w:bCs/>
          <w:sz w:val="24"/>
          <w:szCs w:val="24"/>
          <w:lang w:eastAsia="en-US"/>
        </w:rPr>
        <w:t>Линия</w:t>
      </w:r>
      <w:r>
        <w:rPr>
          <w:rFonts w:ascii="Times New Roman" w:eastAsia="Calibri" w:hAnsi="Times New Roman" w:cs="Times New Roman"/>
          <w:bCs/>
          <w:sz w:val="24"/>
          <w:szCs w:val="24"/>
          <w:lang w:eastAsia="en-US"/>
        </w:rPr>
        <w:t xml:space="preserve"> «Математика в историческом развитии» - способствует созданию общекультурного, гуманитарного фона изучения курса. </w:t>
      </w:r>
    </w:p>
    <w:p w:rsidR="00362B1C" w:rsidRPr="002579DD" w:rsidRDefault="002579DD" w:rsidP="002579DD">
      <w:pPr>
        <w:autoSpaceDE w:val="0"/>
        <w:autoSpaceDN w:val="0"/>
        <w:adjustRightInd w:val="0"/>
        <w:spacing w:before="120" w:after="120"/>
        <w:ind w:firstLine="567"/>
        <w:jc w:val="both"/>
        <w:rPr>
          <w:rFonts w:ascii="Times New Roman" w:eastAsia="Calibri" w:hAnsi="Times New Roman" w:cs="Times New Roman"/>
          <w:bCs/>
          <w:iCs/>
          <w:sz w:val="24"/>
          <w:szCs w:val="24"/>
          <w:lang w:eastAsia="en-US"/>
        </w:rPr>
      </w:pPr>
      <w:r w:rsidRPr="002579DD">
        <w:rPr>
          <w:rFonts w:ascii="Times New Roman" w:eastAsia="Calibri" w:hAnsi="Times New Roman" w:cs="Times New Roman"/>
          <w:bCs/>
          <w:iCs/>
          <w:sz w:val="24"/>
          <w:szCs w:val="24"/>
          <w:lang w:eastAsia="en-US"/>
        </w:rPr>
        <w:t>С</w:t>
      </w:r>
      <w:r>
        <w:rPr>
          <w:rFonts w:ascii="Times New Roman" w:eastAsia="Calibri" w:hAnsi="Times New Roman" w:cs="Times New Roman"/>
          <w:bCs/>
          <w:iCs/>
          <w:sz w:val="24"/>
          <w:szCs w:val="24"/>
          <w:lang w:eastAsia="en-US"/>
        </w:rPr>
        <w:t>одержание линии  «</w:t>
      </w:r>
      <w:r w:rsidR="00362B1C" w:rsidRPr="002579DD">
        <w:rPr>
          <w:rFonts w:ascii="Times New Roman" w:eastAsia="Calibri" w:hAnsi="Times New Roman" w:cs="Times New Roman"/>
          <w:b/>
          <w:bCs/>
          <w:iCs/>
          <w:sz w:val="24"/>
          <w:szCs w:val="24"/>
          <w:lang w:eastAsia="en-US"/>
        </w:rPr>
        <w:t>Арифметика</w:t>
      </w:r>
      <w:r>
        <w:rPr>
          <w:rFonts w:ascii="Times New Roman" w:eastAsia="Calibri" w:hAnsi="Times New Roman" w:cs="Times New Roman"/>
          <w:b/>
          <w:bCs/>
          <w:i/>
          <w:iCs/>
          <w:sz w:val="24"/>
          <w:szCs w:val="24"/>
          <w:lang w:eastAsia="en-US"/>
        </w:rPr>
        <w:t>»</w:t>
      </w:r>
      <w:r w:rsidR="00362B1C" w:rsidRPr="005F2C0C">
        <w:rPr>
          <w:rFonts w:ascii="Times New Roman" w:eastAsia="Calibri" w:hAnsi="Times New Roman" w:cs="Times New Roman"/>
          <w:b/>
          <w:bCs/>
          <w:i/>
          <w:iCs/>
          <w:sz w:val="24"/>
          <w:szCs w:val="24"/>
          <w:lang w:eastAsia="en-US"/>
        </w:rPr>
        <w:t xml:space="preserve"> </w:t>
      </w:r>
      <w:r w:rsidR="00362B1C" w:rsidRPr="005F2C0C">
        <w:rPr>
          <w:rFonts w:ascii="Times New Roman" w:eastAsia="Calibri" w:hAnsi="Times New Roman" w:cs="Times New Roman"/>
          <w:bCs/>
          <w:iCs/>
          <w:sz w:val="24"/>
          <w:szCs w:val="24"/>
          <w:lang w:eastAsia="en-US"/>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r>
        <w:rPr>
          <w:rFonts w:ascii="Times New Roman" w:eastAsia="Calibri" w:hAnsi="Times New Roman" w:cs="Times New Roman"/>
          <w:bCs/>
          <w:iCs/>
          <w:sz w:val="24"/>
          <w:szCs w:val="24"/>
          <w:lang w:eastAsia="en-US"/>
        </w:rPr>
        <w:t>.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p>
    <w:p w:rsidR="008B2119" w:rsidRDefault="008B2119" w:rsidP="00362B1C">
      <w:pPr>
        <w:shd w:val="clear" w:color="auto" w:fill="FFFFFF"/>
        <w:autoSpaceDE w:val="0"/>
        <w:autoSpaceDN w:val="0"/>
        <w:adjustRightInd w:val="0"/>
        <w:spacing w:before="120" w:after="120"/>
        <w:ind w:firstLine="567"/>
        <w:jc w:val="both"/>
        <w:rPr>
          <w:rFonts w:ascii="Times New Roman" w:eastAsia="Calibri" w:hAnsi="Times New Roman" w:cs="Times New Roman"/>
          <w:sz w:val="24"/>
          <w:szCs w:val="24"/>
          <w:lang w:eastAsia="en-US"/>
        </w:rPr>
      </w:pPr>
      <w:r w:rsidRPr="008B2119">
        <w:rPr>
          <w:rFonts w:ascii="Times New Roman" w:eastAsia="Calibri" w:hAnsi="Times New Roman" w:cs="Times New Roman"/>
          <w:bCs/>
          <w:iCs/>
          <w:sz w:val="24"/>
          <w:szCs w:val="24"/>
          <w:lang w:eastAsia="en-US"/>
        </w:rPr>
        <w:t>Содержание линии</w:t>
      </w:r>
      <w:r>
        <w:rPr>
          <w:rFonts w:ascii="Times New Roman" w:eastAsia="Calibri" w:hAnsi="Times New Roman" w:cs="Times New Roman"/>
          <w:b/>
          <w:bCs/>
          <w:i/>
          <w:iCs/>
          <w:sz w:val="24"/>
          <w:szCs w:val="24"/>
          <w:lang w:eastAsia="en-US"/>
        </w:rPr>
        <w:t xml:space="preserve"> «</w:t>
      </w:r>
      <w:r w:rsidR="00362B1C" w:rsidRPr="008B2119">
        <w:rPr>
          <w:rFonts w:ascii="Times New Roman" w:eastAsia="Calibri" w:hAnsi="Times New Roman" w:cs="Times New Roman"/>
          <w:b/>
          <w:bCs/>
          <w:iCs/>
          <w:sz w:val="24"/>
          <w:szCs w:val="24"/>
          <w:lang w:eastAsia="en-US"/>
        </w:rPr>
        <w:t>Алгебра</w:t>
      </w:r>
      <w:r>
        <w:rPr>
          <w:rFonts w:ascii="Times New Roman" w:eastAsia="Calibri" w:hAnsi="Times New Roman" w:cs="Times New Roman"/>
          <w:b/>
          <w:bCs/>
          <w:iCs/>
          <w:sz w:val="24"/>
          <w:szCs w:val="24"/>
          <w:lang w:eastAsia="en-US"/>
        </w:rPr>
        <w:t>»</w:t>
      </w:r>
      <w:r w:rsidR="00362B1C" w:rsidRPr="005F2C0C">
        <w:rPr>
          <w:rFonts w:ascii="Times New Roman" w:hAnsi="Times New Roman" w:cs="Times New Roman"/>
          <w:sz w:val="24"/>
          <w:szCs w:val="24"/>
        </w:rPr>
        <w:t xml:space="preserve"> </w:t>
      </w:r>
      <w:r>
        <w:rPr>
          <w:rFonts w:ascii="Times New Roman" w:eastAsia="Calibri" w:hAnsi="Times New Roman" w:cs="Times New Roman"/>
          <w:sz w:val="24"/>
          <w:szCs w:val="24"/>
          <w:lang w:eastAsia="en-US"/>
        </w:rPr>
        <w:t>способствует формированию</w:t>
      </w:r>
      <w:r w:rsidR="00362B1C" w:rsidRPr="005F2C0C">
        <w:rPr>
          <w:rFonts w:ascii="Times New Roman" w:eastAsia="Calibri" w:hAnsi="Times New Roman" w:cs="Times New Roman"/>
          <w:sz w:val="24"/>
          <w:szCs w:val="24"/>
          <w:lang w:eastAsia="en-US"/>
        </w:rPr>
        <w:t xml:space="preserve">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w:t>
      </w:r>
      <w:r>
        <w:rPr>
          <w:rFonts w:ascii="Times New Roman" w:eastAsia="Calibri" w:hAnsi="Times New Roman" w:cs="Times New Roman"/>
          <w:sz w:val="24"/>
          <w:szCs w:val="24"/>
          <w:lang w:eastAsia="en-US"/>
        </w:rPr>
        <w:t>строения математических моделей</w:t>
      </w:r>
      <w:r w:rsidR="00362B1C" w:rsidRPr="005F2C0C">
        <w:rPr>
          <w:rFonts w:ascii="Times New Roman" w:eastAsia="Calibri" w:hAnsi="Times New Roman" w:cs="Times New Roman"/>
          <w:sz w:val="24"/>
          <w:szCs w:val="24"/>
          <w:lang w:eastAsia="en-US"/>
        </w:rPr>
        <w:t xml:space="preserve"> процессов и явлений реального мира</w:t>
      </w:r>
      <w:r>
        <w:rPr>
          <w:rFonts w:ascii="Times New Roman" w:eastAsia="Calibri" w:hAnsi="Times New Roman" w:cs="Times New Roman"/>
          <w:sz w:val="24"/>
          <w:szCs w:val="24"/>
          <w:lang w:eastAsia="en-US"/>
        </w:rPr>
        <w:t>. О</w:t>
      </w:r>
      <w:r w:rsidR="00362B1C" w:rsidRPr="005F2C0C">
        <w:rPr>
          <w:rFonts w:ascii="Times New Roman" w:eastAsia="Calibri" w:hAnsi="Times New Roman" w:cs="Times New Roman"/>
          <w:sz w:val="24"/>
          <w:szCs w:val="24"/>
          <w:lang w:eastAsia="en-US"/>
        </w:rPr>
        <w:t>дной из основных задач изучения алгебры является развитие алгоритмического мышле</w:t>
      </w:r>
      <w:r w:rsidR="00362B1C" w:rsidRPr="005F2C0C">
        <w:rPr>
          <w:rFonts w:ascii="Times New Roman" w:eastAsia="Calibri" w:hAnsi="Times New Roman" w:cs="Times New Roman"/>
          <w:sz w:val="24"/>
          <w:szCs w:val="24"/>
          <w:lang w:eastAsia="en-US"/>
        </w:rPr>
        <w:softHyphen/>
        <w:t>ния, необходимого, в частности, для освоения курса информатики; овладение навыками дедуктивных рассужден</w:t>
      </w:r>
      <w:r>
        <w:rPr>
          <w:rFonts w:ascii="Times New Roman" w:eastAsia="Calibri" w:hAnsi="Times New Roman" w:cs="Times New Roman"/>
          <w:sz w:val="24"/>
          <w:szCs w:val="24"/>
          <w:lang w:eastAsia="en-US"/>
        </w:rPr>
        <w:t>ий. Преобразование символьных</w:t>
      </w:r>
      <w:r w:rsidR="00362B1C" w:rsidRPr="005F2C0C">
        <w:rPr>
          <w:rFonts w:ascii="Times New Roman" w:eastAsia="Calibri" w:hAnsi="Times New Roman" w:cs="Times New Roman"/>
          <w:sz w:val="24"/>
          <w:szCs w:val="24"/>
          <w:lang w:eastAsia="en-US"/>
        </w:rPr>
        <w:t xml:space="preserve"> форм вносит свой специфический вклад в развитие воображения, способностей к математическому творчеству.</w:t>
      </w:r>
      <w:r>
        <w:rPr>
          <w:rFonts w:ascii="Times New Roman" w:eastAsia="Calibri" w:hAnsi="Times New Roman" w:cs="Times New Roman"/>
          <w:sz w:val="24"/>
          <w:szCs w:val="24"/>
          <w:lang w:eastAsia="en-US"/>
        </w:rPr>
        <w:t xml:space="preserve"> В основной школе материал группируется вокруг рациональных выражений.</w:t>
      </w:r>
    </w:p>
    <w:p w:rsidR="00362B1C" w:rsidRPr="005F2C0C" w:rsidRDefault="00362B1C" w:rsidP="00362B1C">
      <w:pPr>
        <w:shd w:val="clear" w:color="auto" w:fill="FFFFFF"/>
        <w:autoSpaceDE w:val="0"/>
        <w:autoSpaceDN w:val="0"/>
        <w:adjustRightInd w:val="0"/>
        <w:spacing w:before="120" w:after="120"/>
        <w:ind w:firstLine="567"/>
        <w:jc w:val="both"/>
        <w:rPr>
          <w:rFonts w:ascii="Times New Roman" w:eastAsia="Calibri" w:hAnsi="Times New Roman" w:cs="Times New Roman"/>
          <w:sz w:val="24"/>
          <w:szCs w:val="24"/>
          <w:lang w:eastAsia="en-US"/>
        </w:rPr>
      </w:pPr>
      <w:r w:rsidRPr="005F2C0C">
        <w:rPr>
          <w:rFonts w:ascii="Times New Roman" w:eastAsia="Calibri" w:hAnsi="Times New Roman" w:cs="Times New Roman"/>
          <w:sz w:val="24"/>
          <w:szCs w:val="24"/>
          <w:lang w:eastAsia="en-US"/>
        </w:rPr>
        <w:t xml:space="preserve"> </w:t>
      </w:r>
      <w:r w:rsidR="008B2119">
        <w:rPr>
          <w:rFonts w:ascii="Times New Roman" w:eastAsia="Calibri" w:hAnsi="Times New Roman" w:cs="Times New Roman"/>
          <w:sz w:val="24"/>
          <w:szCs w:val="24"/>
          <w:lang w:eastAsia="en-US"/>
        </w:rPr>
        <w:t xml:space="preserve">Содержание раздела </w:t>
      </w:r>
      <w:r w:rsidR="008B2119" w:rsidRPr="008B2119">
        <w:rPr>
          <w:rFonts w:ascii="Times New Roman" w:eastAsia="Calibri" w:hAnsi="Times New Roman" w:cs="Times New Roman"/>
          <w:b/>
          <w:sz w:val="24"/>
          <w:szCs w:val="24"/>
          <w:lang w:eastAsia="en-US"/>
        </w:rPr>
        <w:t>«Функции»</w:t>
      </w:r>
      <w:r w:rsidR="008B2119">
        <w:rPr>
          <w:rFonts w:ascii="Times New Roman" w:eastAsia="Calibri" w:hAnsi="Times New Roman" w:cs="Times New Roman"/>
          <w:sz w:val="24"/>
          <w:szCs w:val="24"/>
          <w:lang w:eastAsia="en-US"/>
        </w:rPr>
        <w:t xml:space="preserve"> нацелено на</w:t>
      </w:r>
      <w:r w:rsidRPr="005F2C0C">
        <w:rPr>
          <w:rFonts w:ascii="Times New Roman" w:eastAsia="Calibri" w:hAnsi="Times New Roman" w:cs="Times New Roman"/>
          <w:sz w:val="24"/>
          <w:szCs w:val="24"/>
          <w:lang w:eastAsia="en-US"/>
        </w:rPr>
        <w:t xml:space="preserve"> получение школьниками конкретных знаний о функциях как важнейшей математической модели для описания и исследовани</w:t>
      </w:r>
      <w:r w:rsidR="008B2119">
        <w:rPr>
          <w:rFonts w:ascii="Times New Roman" w:eastAsia="Calibri" w:hAnsi="Times New Roman" w:cs="Times New Roman"/>
          <w:sz w:val="24"/>
          <w:szCs w:val="24"/>
          <w:lang w:eastAsia="en-US"/>
        </w:rPr>
        <w:t>я разнообразных процессов. Изучение этого материала способствует</w:t>
      </w:r>
      <w:r w:rsidR="005C2DA6">
        <w:rPr>
          <w:rFonts w:ascii="Times New Roman" w:eastAsia="Calibri" w:hAnsi="Times New Roman" w:cs="Times New Roman"/>
          <w:sz w:val="24"/>
          <w:szCs w:val="24"/>
          <w:lang w:eastAsia="en-US"/>
        </w:rPr>
        <w:t xml:space="preserve"> </w:t>
      </w:r>
      <w:r w:rsidR="008B2119">
        <w:rPr>
          <w:rFonts w:ascii="Times New Roman" w:eastAsia="Calibri" w:hAnsi="Times New Roman" w:cs="Times New Roman"/>
          <w:sz w:val="24"/>
          <w:szCs w:val="24"/>
          <w:lang w:eastAsia="en-US"/>
        </w:rPr>
        <w:t xml:space="preserve">развитию у учащихся умения </w:t>
      </w:r>
      <w:r w:rsidR="005C2DA6">
        <w:rPr>
          <w:rFonts w:ascii="Times New Roman" w:eastAsia="Calibri" w:hAnsi="Times New Roman" w:cs="Times New Roman"/>
          <w:sz w:val="24"/>
          <w:szCs w:val="24"/>
          <w:lang w:eastAsia="en-US"/>
        </w:rPr>
        <w:t xml:space="preserve">использовать различные языки математики (словесный, символический, графический), вносит вклад в формирование </w:t>
      </w:r>
      <w:r w:rsidRPr="005F2C0C">
        <w:rPr>
          <w:rFonts w:ascii="Times New Roman" w:eastAsia="Calibri" w:hAnsi="Times New Roman" w:cs="Times New Roman"/>
          <w:sz w:val="24"/>
          <w:szCs w:val="24"/>
          <w:lang w:eastAsia="en-US"/>
        </w:rPr>
        <w:t xml:space="preserve"> представлений о роли математики в развитии цивилизации и культуры.</w:t>
      </w:r>
    </w:p>
    <w:p w:rsidR="00362B1C" w:rsidRDefault="005C2DA6" w:rsidP="005C2DA6">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5C2DA6">
        <w:rPr>
          <w:rFonts w:ascii="Times New Roman" w:hAnsi="Times New Roman" w:cs="Times New Roman"/>
          <w:bCs/>
          <w:iCs/>
          <w:sz w:val="24"/>
          <w:szCs w:val="24"/>
        </w:rPr>
        <w:t>Раздел</w:t>
      </w:r>
      <w:r>
        <w:rPr>
          <w:rFonts w:ascii="Times New Roman" w:hAnsi="Times New Roman" w:cs="Times New Roman"/>
          <w:bCs/>
          <w:iCs/>
          <w:sz w:val="24"/>
          <w:szCs w:val="24"/>
        </w:rPr>
        <w:t xml:space="preserve"> «</w:t>
      </w:r>
      <w:r>
        <w:rPr>
          <w:rFonts w:ascii="Times New Roman" w:hAnsi="Times New Roman" w:cs="Times New Roman"/>
          <w:b/>
          <w:bCs/>
          <w:i/>
          <w:iCs/>
          <w:sz w:val="24"/>
          <w:szCs w:val="24"/>
        </w:rPr>
        <w:t>Вероятность и статистика»</w:t>
      </w:r>
      <w:r>
        <w:rPr>
          <w:rFonts w:ascii="Times New Roman" w:hAnsi="Times New Roman" w:cs="Times New Roman"/>
          <w:sz w:val="24"/>
          <w:szCs w:val="24"/>
        </w:rPr>
        <w:t xml:space="preserve"> станови</w:t>
      </w:r>
      <w:r w:rsidR="00362B1C" w:rsidRPr="005F2C0C">
        <w:rPr>
          <w:rFonts w:ascii="Times New Roman" w:hAnsi="Times New Roman" w:cs="Times New Roman"/>
          <w:sz w:val="24"/>
          <w:szCs w:val="24"/>
        </w:rPr>
        <w:t>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r>
        <w:rPr>
          <w:rFonts w:ascii="Times New Roman" w:hAnsi="Times New Roman" w:cs="Times New Roman"/>
          <w:sz w:val="24"/>
          <w:szCs w:val="24"/>
        </w:rPr>
        <w:t xml:space="preserve"> </w:t>
      </w:r>
      <w:r w:rsidR="00362B1C" w:rsidRPr="005F2C0C">
        <w:rPr>
          <w:rFonts w:ascii="Times New Roman" w:hAnsi="Times New Roman" w:cs="Times New Roman"/>
          <w:sz w:val="24"/>
          <w:szCs w:val="24"/>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w:t>
      </w:r>
      <w:r>
        <w:rPr>
          <w:rFonts w:ascii="Times New Roman" w:hAnsi="Times New Roman" w:cs="Times New Roman"/>
          <w:sz w:val="24"/>
          <w:szCs w:val="24"/>
        </w:rPr>
        <w:t>,</w:t>
      </w:r>
      <w:r w:rsidR="00362B1C" w:rsidRPr="005F2C0C">
        <w:rPr>
          <w:rFonts w:ascii="Times New Roman" w:hAnsi="Times New Roman" w:cs="Times New Roman"/>
          <w:sz w:val="24"/>
          <w:szCs w:val="24"/>
        </w:rPr>
        <w:t xml:space="preserve"> и закладываются основы вероятностного мышления.</w:t>
      </w:r>
    </w:p>
    <w:p w:rsidR="005C2DA6" w:rsidRDefault="005C2DA6" w:rsidP="005C2DA6">
      <w:pPr>
        <w:shd w:val="clear" w:color="auto" w:fill="FFFFFF"/>
        <w:autoSpaceDE w:val="0"/>
        <w:autoSpaceDN w:val="0"/>
        <w:adjustRightInd w:val="0"/>
        <w:spacing w:before="120" w:after="120"/>
        <w:ind w:firstLine="567"/>
        <w:jc w:val="both"/>
        <w:rPr>
          <w:rFonts w:ascii="Times New Roman" w:hAnsi="Times New Roman" w:cs="Times New Roman"/>
          <w:b/>
          <w:sz w:val="36"/>
          <w:szCs w:val="36"/>
        </w:rPr>
      </w:pPr>
      <w:r>
        <w:rPr>
          <w:rFonts w:ascii="Times New Roman" w:hAnsi="Times New Roman" w:cs="Times New Roman"/>
          <w:sz w:val="24"/>
          <w:szCs w:val="24"/>
        </w:rPr>
        <w:t xml:space="preserve">                        </w:t>
      </w:r>
      <w:r w:rsidRPr="005C2DA6">
        <w:rPr>
          <w:rFonts w:ascii="Times New Roman" w:hAnsi="Times New Roman" w:cs="Times New Roman"/>
          <w:b/>
          <w:sz w:val="36"/>
          <w:szCs w:val="36"/>
        </w:rPr>
        <w:t>Место предмета в учебном плане</w:t>
      </w:r>
    </w:p>
    <w:p w:rsidR="005C2DA6" w:rsidRDefault="005C2DA6" w:rsidP="005C2DA6">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b/>
          <w:sz w:val="36"/>
          <w:szCs w:val="36"/>
        </w:rPr>
        <w:t xml:space="preserve">  </w:t>
      </w:r>
      <w:r>
        <w:rPr>
          <w:rFonts w:ascii="Times New Roman" w:hAnsi="Times New Roman" w:cs="Times New Roman"/>
          <w:sz w:val="24"/>
          <w:szCs w:val="24"/>
        </w:rPr>
        <w:t xml:space="preserve">Базисный учебный план на изучение алгебры в 7-9 классах </w:t>
      </w:r>
      <w:r w:rsidR="00B54761">
        <w:rPr>
          <w:rFonts w:ascii="Times New Roman" w:hAnsi="Times New Roman" w:cs="Times New Roman"/>
          <w:sz w:val="24"/>
          <w:szCs w:val="24"/>
        </w:rPr>
        <w:t xml:space="preserve"> основной школы </w:t>
      </w:r>
      <w:r>
        <w:rPr>
          <w:rFonts w:ascii="Times New Roman" w:hAnsi="Times New Roman" w:cs="Times New Roman"/>
          <w:sz w:val="24"/>
          <w:szCs w:val="24"/>
        </w:rPr>
        <w:t>отводит</w:t>
      </w:r>
      <w:r w:rsidR="003855CC">
        <w:rPr>
          <w:rFonts w:ascii="Times New Roman" w:hAnsi="Times New Roman" w:cs="Times New Roman"/>
          <w:sz w:val="24"/>
          <w:szCs w:val="24"/>
        </w:rPr>
        <w:t xml:space="preserve"> 4</w:t>
      </w:r>
      <w:r w:rsidR="00B54761">
        <w:rPr>
          <w:rFonts w:ascii="Times New Roman" w:hAnsi="Times New Roman" w:cs="Times New Roman"/>
          <w:sz w:val="24"/>
          <w:szCs w:val="24"/>
        </w:rPr>
        <w:t xml:space="preserve"> часа в неделю в течение </w:t>
      </w:r>
      <w:r w:rsidR="003855CC">
        <w:rPr>
          <w:rFonts w:ascii="Times New Roman" w:hAnsi="Times New Roman" w:cs="Times New Roman"/>
          <w:sz w:val="24"/>
          <w:szCs w:val="24"/>
        </w:rPr>
        <w:t xml:space="preserve">каждого года обучения, всего 420 уроков. </w:t>
      </w:r>
    </w:p>
    <w:p w:rsidR="00B54761" w:rsidRDefault="00B54761" w:rsidP="005C2DA6">
      <w:pPr>
        <w:shd w:val="clear" w:color="auto" w:fill="FFFFFF"/>
        <w:autoSpaceDE w:val="0"/>
        <w:autoSpaceDN w:val="0"/>
        <w:adjustRightInd w:val="0"/>
        <w:spacing w:before="120" w:after="120"/>
        <w:ind w:firstLine="567"/>
        <w:jc w:val="both"/>
        <w:rPr>
          <w:rFonts w:ascii="Times New Roman" w:hAnsi="Times New Roman" w:cs="Times New Roman"/>
          <w:b/>
          <w:sz w:val="36"/>
          <w:szCs w:val="36"/>
        </w:rPr>
      </w:pPr>
      <w:r>
        <w:rPr>
          <w:rFonts w:ascii="Times New Roman" w:hAnsi="Times New Roman" w:cs="Times New Roman"/>
          <w:sz w:val="24"/>
          <w:szCs w:val="24"/>
        </w:rPr>
        <w:t xml:space="preserve">            </w:t>
      </w:r>
      <w:r w:rsidRPr="00B54761">
        <w:rPr>
          <w:rFonts w:ascii="Times New Roman" w:hAnsi="Times New Roman" w:cs="Times New Roman"/>
          <w:b/>
          <w:sz w:val="36"/>
          <w:szCs w:val="36"/>
        </w:rPr>
        <w:t xml:space="preserve">Требования к результатам обучения и освоению </w:t>
      </w:r>
      <w:r>
        <w:rPr>
          <w:rFonts w:ascii="Times New Roman" w:hAnsi="Times New Roman" w:cs="Times New Roman"/>
          <w:b/>
          <w:sz w:val="36"/>
          <w:szCs w:val="36"/>
        </w:rPr>
        <w:t xml:space="preserve">      </w:t>
      </w:r>
    </w:p>
    <w:p w:rsidR="00B54761" w:rsidRPr="00B54761" w:rsidRDefault="00B54761" w:rsidP="005C2DA6">
      <w:pPr>
        <w:shd w:val="clear" w:color="auto" w:fill="FFFFFF"/>
        <w:autoSpaceDE w:val="0"/>
        <w:autoSpaceDN w:val="0"/>
        <w:adjustRightInd w:val="0"/>
        <w:spacing w:before="120" w:after="120"/>
        <w:ind w:firstLine="567"/>
        <w:jc w:val="both"/>
        <w:rPr>
          <w:rFonts w:ascii="Times New Roman" w:hAnsi="Times New Roman" w:cs="Times New Roman"/>
          <w:b/>
          <w:sz w:val="36"/>
          <w:szCs w:val="36"/>
        </w:rPr>
      </w:pPr>
      <w:r>
        <w:rPr>
          <w:rFonts w:ascii="Times New Roman" w:hAnsi="Times New Roman" w:cs="Times New Roman"/>
          <w:b/>
          <w:sz w:val="36"/>
          <w:szCs w:val="36"/>
        </w:rPr>
        <w:t xml:space="preserve">                             содержания курса</w:t>
      </w:r>
    </w:p>
    <w:p w:rsidR="00362B1C" w:rsidRDefault="00B5476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Программа обеспечивает достижение следующих результатов освоения образовательной программы основного общего образования.</w:t>
      </w:r>
    </w:p>
    <w:p w:rsidR="00683B63" w:rsidRDefault="00683B63" w:rsidP="00362B1C">
      <w:pPr>
        <w:shd w:val="clear" w:color="auto" w:fill="FFFFFF"/>
        <w:autoSpaceDE w:val="0"/>
        <w:autoSpaceDN w:val="0"/>
        <w:adjustRightInd w:val="0"/>
        <w:spacing w:before="120" w:after="120"/>
        <w:ind w:firstLine="567"/>
        <w:jc w:val="both"/>
        <w:rPr>
          <w:rFonts w:ascii="Times New Roman" w:hAnsi="Times New Roman" w:cs="Times New Roman"/>
          <w:b/>
          <w:sz w:val="24"/>
          <w:szCs w:val="24"/>
        </w:rPr>
      </w:pPr>
      <w:r w:rsidRPr="00683B63">
        <w:rPr>
          <w:rFonts w:ascii="Times New Roman" w:hAnsi="Times New Roman" w:cs="Times New Roman"/>
          <w:b/>
          <w:sz w:val="24"/>
          <w:szCs w:val="24"/>
        </w:rPr>
        <w:t>Личностные</w:t>
      </w:r>
    </w:p>
    <w:p w:rsidR="00683B63" w:rsidRDefault="00683B63" w:rsidP="00683B63">
      <w:pPr>
        <w:pStyle w:val="a9"/>
        <w:numPr>
          <w:ilvl w:val="0"/>
          <w:numId w:val="19"/>
        </w:numPr>
        <w:shd w:val="clear" w:color="auto" w:fill="FFFFFF"/>
        <w:autoSpaceDE w:val="0"/>
        <w:autoSpaceDN w:val="0"/>
        <w:adjustRightInd w:val="0"/>
        <w:spacing w:before="120" w:after="120"/>
        <w:jc w:val="both"/>
        <w:rPr>
          <w:rStyle w:val="50"/>
          <w:rFonts w:eastAsiaTheme="minorEastAsia"/>
          <w:sz w:val="24"/>
        </w:rPr>
      </w:pPr>
      <w:r>
        <w:rPr>
          <w:rStyle w:val="50"/>
          <w:rFonts w:eastAsiaTheme="minorEastAsia"/>
          <w:sz w:val="24"/>
        </w:rPr>
        <w:t xml:space="preserve">Сформированность ответственного отношения к учению, готовность и способности </w:t>
      </w:r>
      <w:proofErr w:type="gramStart"/>
      <w:r>
        <w:rPr>
          <w:rStyle w:val="50"/>
          <w:rFonts w:eastAsiaTheme="minorEastAsia"/>
          <w:sz w:val="24"/>
        </w:rPr>
        <w:t>обучающихся</w:t>
      </w:r>
      <w:proofErr w:type="gramEnd"/>
      <w:r>
        <w:rPr>
          <w:rStyle w:val="50"/>
          <w:rFonts w:eastAsiaTheme="minorEastAsia"/>
          <w:sz w:val="24"/>
        </w:rPr>
        <w:t xml:space="preserve"> к саморазвитию и самообразованию;</w:t>
      </w:r>
    </w:p>
    <w:p w:rsidR="00683B63" w:rsidRDefault="00683B63" w:rsidP="00683B63">
      <w:pPr>
        <w:pStyle w:val="a9"/>
        <w:numPr>
          <w:ilvl w:val="0"/>
          <w:numId w:val="19"/>
        </w:numPr>
        <w:shd w:val="clear" w:color="auto" w:fill="FFFFFF"/>
        <w:autoSpaceDE w:val="0"/>
        <w:autoSpaceDN w:val="0"/>
        <w:adjustRightInd w:val="0"/>
        <w:spacing w:before="120" w:after="120"/>
        <w:jc w:val="both"/>
        <w:rPr>
          <w:rStyle w:val="50"/>
          <w:rFonts w:eastAsiaTheme="minorEastAsia"/>
          <w:sz w:val="24"/>
        </w:rPr>
      </w:pPr>
      <w:r>
        <w:rPr>
          <w:rStyle w:val="50"/>
          <w:rFonts w:eastAsiaTheme="minorEastAsia"/>
          <w:sz w:val="24"/>
        </w:rPr>
        <w:t>Сформированность целостного мировоззрения, соответствующего современному уровню развития науки и общественной практики;</w:t>
      </w:r>
    </w:p>
    <w:p w:rsidR="00683B63" w:rsidRDefault="00683B63" w:rsidP="00683B63">
      <w:pPr>
        <w:pStyle w:val="a9"/>
        <w:numPr>
          <w:ilvl w:val="0"/>
          <w:numId w:val="19"/>
        </w:numPr>
        <w:shd w:val="clear" w:color="auto" w:fill="FFFFFF"/>
        <w:autoSpaceDE w:val="0"/>
        <w:autoSpaceDN w:val="0"/>
        <w:adjustRightInd w:val="0"/>
        <w:spacing w:before="120" w:after="120"/>
        <w:jc w:val="both"/>
        <w:rPr>
          <w:rStyle w:val="50"/>
          <w:rFonts w:eastAsiaTheme="minorEastAsia"/>
          <w:sz w:val="24"/>
        </w:rPr>
      </w:pPr>
      <w:r>
        <w:rPr>
          <w:rStyle w:val="50"/>
          <w:rFonts w:eastAsiaTheme="minorEastAsia"/>
          <w:sz w:val="24"/>
        </w:rPr>
        <w:t>Сформированность коммуникативной компетентности в общении со всеми участниками образовательного процесса, в образовательной, учебно – исследовательской и других видах деятельности;</w:t>
      </w:r>
    </w:p>
    <w:p w:rsidR="0024400D" w:rsidRDefault="00683B63" w:rsidP="0024400D">
      <w:pPr>
        <w:pStyle w:val="a9"/>
        <w:numPr>
          <w:ilvl w:val="0"/>
          <w:numId w:val="19"/>
        </w:numPr>
        <w:shd w:val="clear" w:color="auto" w:fill="FFFFFF"/>
        <w:autoSpaceDE w:val="0"/>
        <w:autoSpaceDN w:val="0"/>
        <w:adjustRightInd w:val="0"/>
        <w:spacing w:before="120" w:after="120"/>
        <w:jc w:val="both"/>
        <w:rPr>
          <w:rStyle w:val="50"/>
          <w:rFonts w:eastAsiaTheme="minorEastAsia"/>
          <w:sz w:val="24"/>
        </w:rPr>
      </w:pPr>
      <w:r>
        <w:rPr>
          <w:rStyle w:val="50"/>
          <w:rFonts w:eastAsiaTheme="minorEastAsia"/>
          <w:sz w:val="24"/>
        </w:rPr>
        <w:t>Умение ясно, точно, грамотно излагать свои мысли</w:t>
      </w:r>
      <w:r w:rsidR="0024400D">
        <w:rPr>
          <w:rStyle w:val="50"/>
          <w:rFonts w:eastAsiaTheme="minorEastAsia"/>
          <w:sz w:val="24"/>
        </w:rPr>
        <w:t xml:space="preserve"> в устной и письменной речи, понимать смысл поставленной задачи, выстраивать аргументацию, приводить примеры и контрпримеры; </w:t>
      </w:r>
    </w:p>
    <w:p w:rsidR="0024400D" w:rsidRPr="0024400D" w:rsidRDefault="0024400D" w:rsidP="0024400D">
      <w:pPr>
        <w:pStyle w:val="a9"/>
        <w:numPr>
          <w:ilvl w:val="0"/>
          <w:numId w:val="19"/>
        </w:numPr>
        <w:shd w:val="clear" w:color="auto" w:fill="FFFFFF"/>
        <w:autoSpaceDE w:val="0"/>
        <w:autoSpaceDN w:val="0"/>
        <w:adjustRightInd w:val="0"/>
        <w:spacing w:before="120" w:after="120"/>
        <w:rPr>
          <w:rStyle w:val="50"/>
          <w:rFonts w:eastAsia="Calibri"/>
          <w:sz w:val="24"/>
          <w:lang w:eastAsia="en-US"/>
        </w:rPr>
      </w:pPr>
      <w:r>
        <w:rPr>
          <w:rStyle w:val="50"/>
          <w:rFonts w:eastAsiaTheme="minorEastAsia"/>
          <w:sz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24400D" w:rsidRPr="0024400D" w:rsidRDefault="0024400D" w:rsidP="0024400D">
      <w:pPr>
        <w:pStyle w:val="a9"/>
        <w:numPr>
          <w:ilvl w:val="0"/>
          <w:numId w:val="19"/>
        </w:numPr>
        <w:shd w:val="clear" w:color="auto" w:fill="FFFFFF"/>
        <w:autoSpaceDE w:val="0"/>
        <w:autoSpaceDN w:val="0"/>
        <w:adjustRightInd w:val="0"/>
        <w:spacing w:before="120" w:after="120"/>
        <w:rPr>
          <w:rStyle w:val="50"/>
          <w:rFonts w:eastAsia="Calibri"/>
          <w:sz w:val="24"/>
          <w:lang w:eastAsia="en-US"/>
        </w:rPr>
      </w:pPr>
      <w:r>
        <w:rPr>
          <w:rStyle w:val="50"/>
          <w:rFonts w:eastAsiaTheme="minorEastAsia"/>
          <w:sz w:val="24"/>
        </w:rPr>
        <w:t>Критичность мышления, умение распознавать логически некорректные высказывания, отличать гипотезу от факта;</w:t>
      </w:r>
    </w:p>
    <w:p w:rsidR="00C8353B" w:rsidRPr="00C8353B" w:rsidRDefault="00C8353B" w:rsidP="0024400D">
      <w:pPr>
        <w:pStyle w:val="a9"/>
        <w:numPr>
          <w:ilvl w:val="0"/>
          <w:numId w:val="19"/>
        </w:numPr>
        <w:shd w:val="clear" w:color="auto" w:fill="FFFFFF"/>
        <w:autoSpaceDE w:val="0"/>
        <w:autoSpaceDN w:val="0"/>
        <w:adjustRightInd w:val="0"/>
        <w:spacing w:before="120" w:after="120"/>
        <w:rPr>
          <w:rStyle w:val="50"/>
          <w:rFonts w:eastAsia="Calibri"/>
          <w:sz w:val="24"/>
          <w:lang w:eastAsia="en-US"/>
        </w:rPr>
      </w:pPr>
      <w:r>
        <w:rPr>
          <w:rStyle w:val="50"/>
          <w:rFonts w:eastAsiaTheme="minorEastAsia"/>
          <w:sz w:val="24"/>
        </w:rPr>
        <w:t>Креативность мышления, инициатива, находчивость, активность при решении алгебраических задач;</w:t>
      </w:r>
    </w:p>
    <w:p w:rsidR="00C8353B" w:rsidRPr="00C8353B" w:rsidRDefault="00C8353B" w:rsidP="0024400D">
      <w:pPr>
        <w:pStyle w:val="a9"/>
        <w:numPr>
          <w:ilvl w:val="0"/>
          <w:numId w:val="19"/>
        </w:numPr>
        <w:shd w:val="clear" w:color="auto" w:fill="FFFFFF"/>
        <w:autoSpaceDE w:val="0"/>
        <w:autoSpaceDN w:val="0"/>
        <w:adjustRightInd w:val="0"/>
        <w:spacing w:before="120" w:after="120"/>
        <w:rPr>
          <w:rStyle w:val="50"/>
          <w:rFonts w:eastAsia="Calibri"/>
          <w:sz w:val="24"/>
          <w:lang w:eastAsia="en-US"/>
        </w:rPr>
      </w:pPr>
      <w:r>
        <w:rPr>
          <w:rStyle w:val="50"/>
          <w:rFonts w:eastAsiaTheme="minorEastAsia"/>
          <w:sz w:val="24"/>
        </w:rPr>
        <w:t>Умение контролировать процесс и результат учебной математической деятельности;</w:t>
      </w:r>
    </w:p>
    <w:p w:rsidR="00C8353B" w:rsidRDefault="00C8353B" w:rsidP="00C8353B">
      <w:pPr>
        <w:pStyle w:val="a9"/>
        <w:shd w:val="clear" w:color="auto" w:fill="FFFFFF"/>
        <w:autoSpaceDE w:val="0"/>
        <w:autoSpaceDN w:val="0"/>
        <w:adjustRightInd w:val="0"/>
        <w:spacing w:before="120" w:after="120"/>
        <w:ind w:left="927"/>
        <w:rPr>
          <w:rStyle w:val="50"/>
          <w:rFonts w:eastAsiaTheme="minorEastAsia"/>
          <w:b/>
          <w:sz w:val="24"/>
        </w:rPr>
      </w:pPr>
      <w:r w:rsidRPr="00C8353B">
        <w:rPr>
          <w:rStyle w:val="50"/>
          <w:rFonts w:eastAsiaTheme="minorEastAsia"/>
          <w:b/>
          <w:sz w:val="24"/>
        </w:rPr>
        <w:t>Метапредметные</w:t>
      </w:r>
    </w:p>
    <w:p w:rsidR="00C8353B" w:rsidRPr="0076646B" w:rsidRDefault="00C8353B"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C8353B" w:rsidRPr="0076646B" w:rsidRDefault="00C8353B"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осуществлять контроль по результату и способу действия на уровне произвольного внимания и вносить необходимые коррективы;</w:t>
      </w:r>
    </w:p>
    <w:p w:rsidR="00F03FD9" w:rsidRPr="0076646B" w:rsidRDefault="00C8353B"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F03FD9" w:rsidRPr="0076646B" w:rsidRDefault="00F03FD9"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 xml:space="preserve">Осознанное владение </w:t>
      </w:r>
      <w:proofErr w:type="gramStart"/>
      <w:r w:rsidRPr="0076646B">
        <w:rPr>
          <w:rFonts w:ascii="Times New Roman" w:hAnsi="Times New Roman"/>
          <w:sz w:val="24"/>
          <w:szCs w:val="24"/>
        </w:rPr>
        <w:t>логическими</w:t>
      </w:r>
      <w:proofErr w:type="gramEnd"/>
      <w:r w:rsidRPr="0076646B">
        <w:rPr>
          <w:rFonts w:ascii="Times New Roman" w:hAnsi="Times New Roman"/>
          <w:sz w:val="24"/>
          <w:szCs w:val="24"/>
        </w:rPr>
        <w:t xml:space="preserve"> действиям и определения понятий, обобщения, установления аналогий, классификации на основе самостоятельного выбора оснований и критериев, установления связей;</w:t>
      </w:r>
    </w:p>
    <w:p w:rsidR="00F03FD9" w:rsidRPr="0076646B" w:rsidRDefault="00F03FD9"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 xml:space="preserve">Умение устанавливать причинно-следственные связи; строить </w:t>
      </w:r>
      <w:proofErr w:type="gramStart"/>
      <w:r w:rsidRPr="0076646B">
        <w:rPr>
          <w:rFonts w:ascii="Times New Roman" w:hAnsi="Times New Roman"/>
          <w:sz w:val="24"/>
          <w:szCs w:val="24"/>
        </w:rPr>
        <w:t>логическое рассуждение</w:t>
      </w:r>
      <w:proofErr w:type="gramEnd"/>
      <w:r w:rsidRPr="0076646B">
        <w:rPr>
          <w:rFonts w:ascii="Times New Roman" w:hAnsi="Times New Roman"/>
          <w:sz w:val="24"/>
          <w:szCs w:val="24"/>
        </w:rPr>
        <w:t>, делать умозаключение (индуктивное, дедуктивное и по аналогии) и выводы;</w:t>
      </w:r>
    </w:p>
    <w:p w:rsidR="00F03FD9" w:rsidRPr="0076646B" w:rsidRDefault="00F03FD9"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 xml:space="preserve">Умение создавать, применять и преобразовывать </w:t>
      </w:r>
      <w:proofErr w:type="spellStart"/>
      <w:r w:rsidRPr="0076646B">
        <w:rPr>
          <w:rFonts w:ascii="Times New Roman" w:hAnsi="Times New Roman"/>
          <w:sz w:val="24"/>
          <w:szCs w:val="24"/>
        </w:rPr>
        <w:t>знаков</w:t>
      </w:r>
      <w:proofErr w:type="gramStart"/>
      <w:r w:rsidRPr="0076646B">
        <w:rPr>
          <w:rFonts w:ascii="Times New Roman" w:hAnsi="Times New Roman"/>
          <w:sz w:val="24"/>
          <w:szCs w:val="24"/>
        </w:rPr>
        <w:t>о</w:t>
      </w:r>
      <w:proofErr w:type="spellEnd"/>
      <w:r w:rsidRPr="0076646B">
        <w:rPr>
          <w:rFonts w:ascii="Times New Roman" w:hAnsi="Times New Roman"/>
          <w:sz w:val="24"/>
          <w:szCs w:val="24"/>
        </w:rPr>
        <w:t>-</w:t>
      </w:r>
      <w:proofErr w:type="gramEnd"/>
      <w:r w:rsidRPr="0076646B">
        <w:rPr>
          <w:rFonts w:ascii="Times New Roman" w:hAnsi="Times New Roman"/>
          <w:sz w:val="24"/>
          <w:szCs w:val="24"/>
        </w:rPr>
        <w:t xml:space="preserve"> символические средства, модели и схемы для решения учебных и познавательных задач;</w:t>
      </w:r>
    </w:p>
    <w:p w:rsidR="009E5CBC" w:rsidRPr="0076646B" w:rsidRDefault="00F03FD9"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w:t>
      </w:r>
      <w:r w:rsidR="009E5CBC" w:rsidRPr="0076646B">
        <w:rPr>
          <w:rFonts w:ascii="Times New Roman" w:hAnsi="Times New Roman"/>
          <w:sz w:val="24"/>
          <w:szCs w:val="24"/>
        </w:rPr>
        <w:t>;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9E5CBC" w:rsidRPr="0076646B" w:rsidRDefault="009E5CBC"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 xml:space="preserve">Сформированность и развитие учебной и общепользовательской компетентности в области использования информационно-коммуникационных технологий </w:t>
      </w:r>
      <w:proofErr w:type="gramStart"/>
      <w:r w:rsidRPr="0076646B">
        <w:rPr>
          <w:rFonts w:ascii="Times New Roman" w:hAnsi="Times New Roman"/>
          <w:sz w:val="24"/>
          <w:szCs w:val="24"/>
        </w:rPr>
        <w:t xml:space="preserve">( </w:t>
      </w:r>
      <w:proofErr w:type="spellStart"/>
      <w:proofErr w:type="gramEnd"/>
      <w:r w:rsidRPr="0076646B">
        <w:rPr>
          <w:rFonts w:ascii="Times New Roman" w:hAnsi="Times New Roman"/>
          <w:sz w:val="24"/>
          <w:szCs w:val="24"/>
        </w:rPr>
        <w:t>ИКТ-компетентности</w:t>
      </w:r>
      <w:proofErr w:type="spellEnd"/>
      <w:r w:rsidRPr="0076646B">
        <w:rPr>
          <w:rFonts w:ascii="Times New Roman" w:hAnsi="Times New Roman"/>
          <w:sz w:val="24"/>
          <w:szCs w:val="24"/>
        </w:rPr>
        <w:t>);</w:t>
      </w:r>
    </w:p>
    <w:p w:rsidR="009E5CBC" w:rsidRPr="0076646B" w:rsidRDefault="009E5CBC"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Первоначальные представления об идеях и методах математики как универсальном языке науки и техники, о средстве моделирования явлений и процессов;</w:t>
      </w:r>
    </w:p>
    <w:p w:rsidR="009E5CBC" w:rsidRPr="0076646B" w:rsidRDefault="009E5CBC"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видеть математическую задачу в контексте проблемной ситуации в других дисциплинах, в окружающей жизни;</w:t>
      </w:r>
    </w:p>
    <w:p w:rsidR="008B2046" w:rsidRPr="0076646B" w:rsidRDefault="009E5CBC"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w:t>
      </w:r>
      <w:r w:rsidR="008B2046" w:rsidRPr="0076646B">
        <w:rPr>
          <w:rFonts w:ascii="Times New Roman" w:hAnsi="Times New Roman"/>
          <w:sz w:val="24"/>
          <w:szCs w:val="24"/>
        </w:rPr>
        <w:t>; принимать решение в условиях неполной и избыточной, точной и вероятностной информации;</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lastRenderedPageBreak/>
        <w:t xml:space="preserve">Умение понимать и использовать математические средства наглядности </w:t>
      </w:r>
      <w:proofErr w:type="gramStart"/>
      <w:r w:rsidRPr="0076646B">
        <w:rPr>
          <w:rFonts w:ascii="Times New Roman" w:hAnsi="Times New Roman"/>
          <w:sz w:val="24"/>
          <w:szCs w:val="24"/>
        </w:rPr>
        <w:t xml:space="preserve">( </w:t>
      </w:r>
      <w:proofErr w:type="gramEnd"/>
      <w:r w:rsidRPr="0076646B">
        <w:rPr>
          <w:rFonts w:ascii="Times New Roman" w:hAnsi="Times New Roman"/>
          <w:sz w:val="24"/>
          <w:szCs w:val="24"/>
        </w:rPr>
        <w:t>рисунки, чертежи, схемы и др.) для иллюстрации, интерпретации, аргументации;</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выдвигать гипотезы при решении учебных задач и понимать необходимость их проверки;</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Понимание сущности алгоритмических предписаний и умение действовать в соответствии с предложенным алгоритмом;</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самостоятельно ставить цели, выбирать и создавать алгоритмы для решения учебных математических проблем;</w:t>
      </w:r>
    </w:p>
    <w:p w:rsidR="008B2046" w:rsidRPr="0076646B" w:rsidRDefault="008B2046" w:rsidP="00C8353B">
      <w:pPr>
        <w:pStyle w:val="a9"/>
        <w:numPr>
          <w:ilvl w:val="0"/>
          <w:numId w:val="20"/>
        </w:numPr>
        <w:shd w:val="clear" w:color="auto" w:fill="FFFFFF"/>
        <w:autoSpaceDE w:val="0"/>
        <w:autoSpaceDN w:val="0"/>
        <w:adjustRightInd w:val="0"/>
        <w:spacing w:before="120" w:after="120"/>
        <w:rPr>
          <w:rFonts w:ascii="Times New Roman" w:hAnsi="Times New Roman"/>
          <w:sz w:val="24"/>
          <w:szCs w:val="24"/>
        </w:rPr>
      </w:pPr>
      <w:r w:rsidRPr="0076646B">
        <w:rPr>
          <w:rFonts w:ascii="Times New Roman" w:hAnsi="Times New Roman"/>
          <w:sz w:val="24"/>
          <w:szCs w:val="24"/>
        </w:rPr>
        <w:t>Умение планировать и осуществлять деятельность, направленную на решение задач исследовательского характера.</w:t>
      </w:r>
    </w:p>
    <w:p w:rsidR="0076646B" w:rsidRDefault="008B2046" w:rsidP="008B2046">
      <w:pPr>
        <w:shd w:val="clear" w:color="auto" w:fill="FFFFFF"/>
        <w:autoSpaceDE w:val="0"/>
        <w:autoSpaceDN w:val="0"/>
        <w:adjustRightInd w:val="0"/>
        <w:spacing w:before="120" w:after="120"/>
        <w:ind w:left="585"/>
        <w:rPr>
          <w:rFonts w:ascii="Times New Roman" w:hAnsi="Times New Roman" w:cs="Times New Roman"/>
          <w:b/>
          <w:sz w:val="36"/>
          <w:szCs w:val="36"/>
        </w:rPr>
      </w:pPr>
      <w:r w:rsidRPr="0076646B">
        <w:rPr>
          <w:rFonts w:ascii="Times New Roman" w:hAnsi="Times New Roman"/>
          <w:b/>
          <w:sz w:val="24"/>
          <w:szCs w:val="24"/>
        </w:rPr>
        <w:t>Предметные</w:t>
      </w:r>
    </w:p>
    <w:p w:rsidR="00492532" w:rsidRDefault="0076646B"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sidRPr="0076646B">
        <w:rPr>
          <w:rFonts w:ascii="Times New Roman" w:hAnsi="Times New Roman"/>
          <w:sz w:val="24"/>
          <w:szCs w:val="24"/>
        </w:rPr>
        <w:t>Уме</w:t>
      </w:r>
      <w:r w:rsidRPr="0076646B">
        <w:rPr>
          <w:rFonts w:ascii="Times New Roman" w:eastAsiaTheme="minorEastAsia" w:hAnsi="Times New Roman"/>
          <w:sz w:val="24"/>
          <w:szCs w:val="24"/>
          <w:lang w:eastAsia="ru-RU"/>
        </w:rPr>
        <w:t>ние</w:t>
      </w:r>
      <w:r>
        <w:rPr>
          <w:rFonts w:ascii="Times New Roman" w:eastAsiaTheme="minorEastAsia" w:hAnsi="Times New Roman"/>
          <w:sz w:val="24"/>
          <w:szCs w:val="24"/>
          <w:lang w:eastAsia="ru-RU"/>
        </w:rPr>
        <w:t xml:space="preserve"> работать с математическим текстом </w:t>
      </w:r>
      <w:proofErr w:type="gramStart"/>
      <w:r>
        <w:rPr>
          <w:rFonts w:ascii="Times New Roman" w:eastAsiaTheme="minorEastAsia" w:hAnsi="Times New Roman"/>
          <w:sz w:val="24"/>
          <w:szCs w:val="24"/>
          <w:lang w:eastAsia="ru-RU"/>
        </w:rPr>
        <w:t xml:space="preserve">( </w:t>
      </w:r>
      <w:proofErr w:type="gramEnd"/>
      <w:r>
        <w:rPr>
          <w:rFonts w:ascii="Times New Roman" w:eastAsiaTheme="minorEastAsia" w:hAnsi="Times New Roman"/>
          <w:sz w:val="24"/>
          <w:szCs w:val="24"/>
          <w:lang w:eastAsia="ru-RU"/>
        </w:rPr>
        <w:t>структурирование, извлечение необходимой информации), точно и грамотно</w:t>
      </w:r>
      <w:r w:rsidR="00492532">
        <w:rPr>
          <w:rFonts w:ascii="Times New Roman" w:eastAsiaTheme="minorEastAsia" w:hAnsi="Times New Roman"/>
          <w:sz w:val="24"/>
          <w:szCs w:val="24"/>
          <w:lang w:eastAsia="ru-RU"/>
        </w:rPr>
        <w:t xml:space="preserve"> выражать свои мысли в устной и письменной речи, применяя математическую терминологию и символику, использовать различные языки математики ( словесный, символический, графический), обосновывать суждения, проводить классификацию, доказывать математические утверждения;</w:t>
      </w:r>
    </w:p>
    <w:p w:rsidR="00492532" w:rsidRDefault="00492532"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иметь представление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492532" w:rsidRDefault="00492532"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C65D74" w:rsidRDefault="00492532"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Умение пользоваться математическими формулами и самостоятельно составлять формулы зависимостей между величинами на основе обобщения</w:t>
      </w:r>
      <w:r w:rsidR="00C65D74">
        <w:rPr>
          <w:rFonts w:ascii="Times New Roman" w:eastAsiaTheme="minorEastAsia" w:hAnsi="Times New Roman"/>
          <w:sz w:val="24"/>
          <w:szCs w:val="24"/>
          <w:lang w:eastAsia="ru-RU"/>
        </w:rPr>
        <w:t xml:space="preserve"> частных случаев и эксперимента;</w:t>
      </w:r>
    </w:p>
    <w:p w:rsidR="00C65D74" w:rsidRDefault="00C65D74"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C65D74" w:rsidRDefault="00C65D74"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C65D74" w:rsidRDefault="00C65D74"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E1095E" w:rsidRPr="0076646B" w:rsidRDefault="00C65D74" w:rsidP="0076646B">
      <w:pPr>
        <w:pStyle w:val="a9"/>
        <w:numPr>
          <w:ilvl w:val="0"/>
          <w:numId w:val="21"/>
        </w:numPr>
        <w:shd w:val="clear" w:color="auto" w:fill="FFFFFF"/>
        <w:autoSpaceDE w:val="0"/>
        <w:autoSpaceDN w:val="0"/>
        <w:adjustRightInd w:val="0"/>
        <w:spacing w:before="120" w:after="12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Умение применять</w:t>
      </w:r>
      <w:r w:rsidR="00023549">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изученные понятия, результаты и методы при решении задач из различных разделов курса</w:t>
      </w:r>
      <w:r w:rsidR="00023549">
        <w:rPr>
          <w:rFonts w:ascii="Times New Roman" w:eastAsiaTheme="minorEastAsia" w:hAnsi="Times New Roman"/>
          <w:sz w:val="24"/>
          <w:szCs w:val="24"/>
          <w:lang w:eastAsia="ru-RU"/>
        </w:rPr>
        <w:t>, в том числе задач, не сводящихся к непосредственному применению известных</w:t>
      </w:r>
      <w:r w:rsidR="00E305CE">
        <w:rPr>
          <w:rFonts w:ascii="Times New Roman" w:eastAsiaTheme="minorEastAsia" w:hAnsi="Times New Roman"/>
          <w:sz w:val="24"/>
          <w:szCs w:val="24"/>
          <w:lang w:eastAsia="ru-RU"/>
        </w:rPr>
        <w:t xml:space="preserve"> а</w:t>
      </w:r>
      <w:r w:rsidR="00023549">
        <w:rPr>
          <w:rFonts w:ascii="Times New Roman" w:eastAsiaTheme="minorEastAsia" w:hAnsi="Times New Roman"/>
          <w:sz w:val="24"/>
          <w:szCs w:val="24"/>
          <w:lang w:eastAsia="ru-RU"/>
        </w:rPr>
        <w:t>лгоритмов.</w:t>
      </w:r>
      <w:r w:rsidR="0024400D" w:rsidRPr="0076646B">
        <w:rPr>
          <w:rFonts w:ascii="Times New Roman" w:eastAsiaTheme="minorEastAsia" w:hAnsi="Times New Roman"/>
          <w:sz w:val="24"/>
          <w:szCs w:val="24"/>
          <w:lang w:eastAsia="ru-RU"/>
        </w:rPr>
        <w:br/>
      </w:r>
    </w:p>
    <w:p w:rsidR="00E1095E" w:rsidRDefault="00E1095E" w:rsidP="00362B1C">
      <w:pPr>
        <w:shd w:val="clear" w:color="auto" w:fill="FFFFFF"/>
        <w:autoSpaceDE w:val="0"/>
        <w:autoSpaceDN w:val="0"/>
        <w:adjustRightInd w:val="0"/>
        <w:spacing w:before="120" w:after="120"/>
        <w:ind w:firstLine="567"/>
        <w:jc w:val="both"/>
        <w:rPr>
          <w:rFonts w:ascii="Times New Roman" w:hAnsi="Times New Roman" w:cs="Times New Roman"/>
          <w:b/>
          <w:sz w:val="36"/>
          <w:szCs w:val="36"/>
        </w:rPr>
      </w:pPr>
      <w:r w:rsidRPr="00E1095E">
        <w:rPr>
          <w:rFonts w:ascii="Times New Roman" w:hAnsi="Times New Roman" w:cs="Times New Roman"/>
          <w:b/>
          <w:sz w:val="36"/>
          <w:szCs w:val="36"/>
        </w:rPr>
        <w:t xml:space="preserve">                                Содержание курса</w:t>
      </w:r>
    </w:p>
    <w:p w:rsidR="00E1095E" w:rsidRDefault="00E1095E" w:rsidP="00362B1C">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E1095E">
        <w:rPr>
          <w:rFonts w:ascii="Times New Roman" w:hAnsi="Times New Roman" w:cs="Times New Roman"/>
          <w:b/>
          <w:sz w:val="28"/>
          <w:szCs w:val="28"/>
          <w:u w:val="single"/>
        </w:rPr>
        <w:t>А</w:t>
      </w:r>
      <w:r>
        <w:rPr>
          <w:rFonts w:ascii="Times New Roman" w:hAnsi="Times New Roman" w:cs="Times New Roman"/>
          <w:b/>
          <w:sz w:val="28"/>
          <w:szCs w:val="28"/>
          <w:u w:val="single"/>
        </w:rPr>
        <w:t>рифметика</w:t>
      </w:r>
    </w:p>
    <w:p w:rsidR="00E1095E" w:rsidRDefault="00E1095E"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E1095E">
        <w:rPr>
          <w:rFonts w:ascii="Times New Roman" w:hAnsi="Times New Roman" w:cs="Times New Roman"/>
          <w:b/>
          <w:sz w:val="24"/>
          <w:szCs w:val="24"/>
        </w:rPr>
        <w:t>Рациональные числа</w:t>
      </w:r>
      <w:r>
        <w:rPr>
          <w:rFonts w:ascii="Times New Roman" w:hAnsi="Times New Roman" w:cs="Times New Roman"/>
          <w:b/>
          <w:sz w:val="24"/>
          <w:szCs w:val="24"/>
        </w:rPr>
        <w:t xml:space="preserve">. </w:t>
      </w:r>
      <w:r w:rsidRPr="00E1095E">
        <w:rPr>
          <w:rFonts w:ascii="Times New Roman" w:hAnsi="Times New Roman" w:cs="Times New Roman"/>
          <w:sz w:val="24"/>
          <w:szCs w:val="24"/>
        </w:rPr>
        <w:t>Расширение</w:t>
      </w:r>
      <w:r>
        <w:rPr>
          <w:rFonts w:ascii="Times New Roman" w:hAnsi="Times New Roman" w:cs="Times New Roman"/>
          <w:sz w:val="24"/>
          <w:szCs w:val="24"/>
        </w:rPr>
        <w:t xml:space="preserve"> множества натуральных чисел до множества целых. Множества  целых до множества рациональных. Рациональное число как отношение</w:t>
      </w:r>
      <w:r w:rsidRPr="00761E46">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n</m:t>
            </m:r>
          </m:den>
        </m:f>
        <w:proofErr w:type="gramStart"/>
        <m:r>
          <w:rPr>
            <w:rFonts w:ascii="Cambria Math" w:hAnsi="Cambria Math" w:cs="Times New Roman"/>
            <w:sz w:val="24"/>
            <w:szCs w:val="24"/>
          </w:rPr>
          <m:t xml:space="preserve"> ,</m:t>
        </m:r>
        <w:proofErr w:type="gramEnd"/>
        <m:r>
          <w:rPr>
            <w:rFonts w:ascii="Cambria Math" w:hAnsi="Cambria Math" w:cs="Times New Roman"/>
            <w:sz w:val="24"/>
            <w:szCs w:val="24"/>
          </w:rPr>
          <m:t xml:space="preserve"> где </m:t>
        </m:r>
      </m:oMath>
      <w:r w:rsidRPr="00E1095E">
        <w:rPr>
          <w:rFonts w:ascii="Times New Roman" w:hAnsi="Times New Roman" w:cs="Times New Roman"/>
          <w:sz w:val="24"/>
          <w:szCs w:val="24"/>
        </w:rPr>
        <w:t xml:space="preserve"> </w:t>
      </w:r>
      <w:r>
        <w:rPr>
          <w:rFonts w:ascii="Times New Roman" w:hAnsi="Times New Roman" w:cs="Times New Roman"/>
          <w:sz w:val="24"/>
          <w:szCs w:val="24"/>
          <w:lang w:val="en-US"/>
        </w:rPr>
        <w:t>m</w:t>
      </w:r>
      <w:r w:rsidR="00761E46">
        <w:rPr>
          <w:rFonts w:ascii="Times New Roman" w:hAnsi="Times New Roman" w:cs="Times New Roman"/>
          <w:sz w:val="24"/>
          <w:szCs w:val="24"/>
        </w:rPr>
        <w:t>- целое число,</w:t>
      </w:r>
      <w:r w:rsidRPr="00761E46">
        <w:rPr>
          <w:rFonts w:ascii="Times New Roman" w:hAnsi="Times New Roman" w:cs="Times New Roman"/>
          <w:sz w:val="24"/>
          <w:szCs w:val="24"/>
        </w:rPr>
        <w:t xml:space="preserve"> </w:t>
      </w:r>
      <w:r>
        <w:rPr>
          <w:rFonts w:ascii="Times New Roman" w:hAnsi="Times New Roman" w:cs="Times New Roman"/>
          <w:sz w:val="24"/>
          <w:szCs w:val="24"/>
          <w:lang w:val="en-US"/>
        </w:rPr>
        <w:t>n</w:t>
      </w:r>
      <w:r w:rsidR="00761E46">
        <w:rPr>
          <w:rFonts w:ascii="Times New Roman" w:hAnsi="Times New Roman" w:cs="Times New Roman"/>
          <w:sz w:val="24"/>
          <w:szCs w:val="24"/>
        </w:rPr>
        <w:t>- натуральное. Степень с целым показателем.</w:t>
      </w:r>
    </w:p>
    <w:p w:rsidR="00761E46" w:rsidRDefault="00761E46"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761E46">
        <w:rPr>
          <w:rFonts w:ascii="Times New Roman" w:hAnsi="Times New Roman" w:cs="Times New Roman"/>
          <w:b/>
          <w:sz w:val="24"/>
          <w:szCs w:val="24"/>
        </w:rPr>
        <w:lastRenderedPageBreak/>
        <w:t>Действительные числа.</w:t>
      </w:r>
      <w:r>
        <w:rPr>
          <w:rFonts w:ascii="Times New Roman" w:hAnsi="Times New Roman" w:cs="Times New Roman"/>
          <w:sz w:val="24"/>
          <w:szCs w:val="24"/>
        </w:rPr>
        <w:t xml:space="preserve"> Квадратный корень из числа. Корень третьей степени. Запись корней с помощью степени с дробным показателем.</w:t>
      </w:r>
    </w:p>
    <w:p w:rsidR="00761E46" w:rsidRDefault="00761E46"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761E46" w:rsidRDefault="00761E46"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761E46" w:rsidRDefault="00761E46"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761E46" w:rsidRDefault="00761E46"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761E46">
        <w:rPr>
          <w:rFonts w:ascii="Times New Roman" w:hAnsi="Times New Roman" w:cs="Times New Roman"/>
          <w:b/>
          <w:sz w:val="24"/>
          <w:szCs w:val="24"/>
        </w:rPr>
        <w:t>Измерения, приближения, оценки.</w:t>
      </w:r>
      <w:r w:rsidR="00D72774">
        <w:rPr>
          <w:rFonts w:ascii="Times New Roman" w:hAnsi="Times New Roman" w:cs="Times New Roman"/>
          <w:b/>
          <w:sz w:val="24"/>
          <w:szCs w:val="24"/>
        </w:rPr>
        <w:t xml:space="preserve"> </w:t>
      </w:r>
      <w:r w:rsidR="00D72774" w:rsidRPr="00D72774">
        <w:rPr>
          <w:rFonts w:ascii="Times New Roman" w:hAnsi="Times New Roman" w:cs="Times New Roman"/>
          <w:sz w:val="24"/>
          <w:szCs w:val="24"/>
        </w:rPr>
        <w:t>Размеры</w:t>
      </w:r>
      <w:r w:rsidR="00D72774">
        <w:rPr>
          <w:rFonts w:ascii="Times New Roman" w:hAnsi="Times New Roman" w:cs="Times New Roman"/>
          <w:sz w:val="24"/>
          <w:szCs w:val="24"/>
        </w:rPr>
        <w:t xml:space="preserve"> объектов окружающего мира </w:t>
      </w:r>
      <w:proofErr w:type="gramStart"/>
      <w:r w:rsidR="00D72774">
        <w:rPr>
          <w:rFonts w:ascii="Times New Roman" w:hAnsi="Times New Roman" w:cs="Times New Roman"/>
          <w:sz w:val="24"/>
          <w:szCs w:val="24"/>
        </w:rPr>
        <w:t xml:space="preserve">( </w:t>
      </w:r>
      <w:proofErr w:type="gramEnd"/>
      <w:r w:rsidR="00D72774">
        <w:rPr>
          <w:rFonts w:ascii="Times New Roman" w:hAnsi="Times New Roman" w:cs="Times New Roman"/>
          <w:sz w:val="24"/>
          <w:szCs w:val="24"/>
        </w:rPr>
        <w:t>от элементарных частиц до Вселенной), длительность процессов в окружающем мире</w:t>
      </w:r>
      <w:r w:rsidR="001D76C1">
        <w:rPr>
          <w:rFonts w:ascii="Times New Roman" w:hAnsi="Times New Roman" w:cs="Times New Roman"/>
          <w:sz w:val="24"/>
          <w:szCs w:val="24"/>
        </w:rPr>
        <w:t>. Запись числа в стандартном виде.</w:t>
      </w:r>
    </w:p>
    <w:p w:rsidR="001D76C1" w:rsidRDefault="001D76C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Приближенное значение величины, точность приближения. Прикидка и оценка результатов вычислений.</w:t>
      </w:r>
    </w:p>
    <w:p w:rsidR="001D76C1" w:rsidRDefault="001D76C1" w:rsidP="00362B1C">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sidRPr="001D76C1">
        <w:rPr>
          <w:rFonts w:ascii="Times New Roman" w:hAnsi="Times New Roman" w:cs="Times New Roman"/>
          <w:b/>
          <w:sz w:val="28"/>
          <w:szCs w:val="28"/>
          <w:u w:val="single"/>
        </w:rPr>
        <w:t>Алгебра</w:t>
      </w:r>
    </w:p>
    <w:p w:rsidR="001D76C1" w:rsidRDefault="001D76C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1D76C1">
        <w:rPr>
          <w:rFonts w:ascii="Times New Roman" w:hAnsi="Times New Roman" w:cs="Times New Roman"/>
          <w:b/>
          <w:sz w:val="24"/>
          <w:szCs w:val="24"/>
        </w:rPr>
        <w:t>Алгебраические выражения</w:t>
      </w:r>
      <w:r>
        <w:rPr>
          <w:rFonts w:ascii="Times New Roman" w:hAnsi="Times New Roman" w:cs="Times New Roman"/>
          <w:sz w:val="24"/>
          <w:szCs w:val="24"/>
        </w:rPr>
        <w:t>. Буквенные выражения (выражения с переменными). Числовое значение буквенного выражения. Допустимые значения переменных. Преобразование буквенных выражений на основе свойств арифметических действий. Равенство буквенных выражений. Тождество.</w:t>
      </w:r>
    </w:p>
    <w:p w:rsidR="001D76C1" w:rsidRDefault="001D76C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Степень с натуральным показателем и ее свойства. Одночлены и многочлены. Степень многочлена. Сложение, вычитание, умножение многочленов.</w:t>
      </w:r>
      <w:r w:rsidR="00A400D3">
        <w:rPr>
          <w:rFonts w:ascii="Times New Roman" w:hAnsi="Times New Roman" w:cs="Times New Roman"/>
          <w:sz w:val="24"/>
          <w:szCs w:val="24"/>
        </w:rPr>
        <w:t xml:space="preserve"> Формулы сокращенного умножения:</w:t>
      </w:r>
      <w:r>
        <w:rPr>
          <w:rFonts w:ascii="Times New Roman" w:hAnsi="Times New Roman" w:cs="Times New Roman"/>
          <w:sz w:val="24"/>
          <w:szCs w:val="24"/>
        </w:rPr>
        <w:t xml:space="preserve"> квадрат суммы и квадрат разности. Формула разности квадратов. Преобразование целого </w:t>
      </w:r>
      <w:r w:rsidR="00A400D3">
        <w:rPr>
          <w:rFonts w:ascii="Times New Roman" w:hAnsi="Times New Roman" w:cs="Times New Roman"/>
          <w:sz w:val="24"/>
          <w:szCs w:val="24"/>
        </w:rPr>
        <w:t>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A400D3" w:rsidRDefault="00A400D3"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A400D3" w:rsidRDefault="00A400D3"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Рациональные выражения и их преобразования. Доказательство тождеств.</w:t>
      </w:r>
    </w:p>
    <w:p w:rsidR="00A400D3" w:rsidRDefault="00A400D3"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Квадратные корни. Свойства арифметических корней и их применение к преобразованию числовых выражений и вычислениям.</w:t>
      </w:r>
    </w:p>
    <w:p w:rsidR="00A400D3" w:rsidRDefault="00A400D3"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A400D3">
        <w:rPr>
          <w:rFonts w:ascii="Times New Roman" w:hAnsi="Times New Roman" w:cs="Times New Roman"/>
          <w:b/>
          <w:sz w:val="24"/>
          <w:szCs w:val="24"/>
        </w:rPr>
        <w:t>Уравнения</w:t>
      </w:r>
      <w:r>
        <w:rPr>
          <w:rFonts w:ascii="Times New Roman" w:hAnsi="Times New Roman" w:cs="Times New Roman"/>
          <w:sz w:val="24"/>
          <w:szCs w:val="24"/>
        </w:rPr>
        <w:t>. Уравнение с одной переменной. Корень уравнения. Свойства числовых равенств. Равносильность уравнений.</w:t>
      </w:r>
    </w:p>
    <w:p w:rsidR="00A400D3" w:rsidRDefault="00A400D3"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Линейное уравнение</w:t>
      </w:r>
      <w:r w:rsidR="00FF7B50">
        <w:rPr>
          <w:rFonts w:ascii="Times New Roman" w:hAnsi="Times New Roman" w:cs="Times New Roman"/>
          <w:sz w:val="24"/>
          <w:szCs w:val="24"/>
        </w:rPr>
        <w:t xml:space="preserve">. Квадратное уравнение: формула корней квадратного уравнения. Теорема Виета. Решение уравнений, сводящихся к </w:t>
      </w:r>
      <w:proofErr w:type="gramStart"/>
      <w:r w:rsidR="00FF7B50">
        <w:rPr>
          <w:rFonts w:ascii="Times New Roman" w:hAnsi="Times New Roman" w:cs="Times New Roman"/>
          <w:sz w:val="24"/>
          <w:szCs w:val="24"/>
        </w:rPr>
        <w:t>линейным</w:t>
      </w:r>
      <w:proofErr w:type="gramEnd"/>
      <w:r w:rsidR="00FF7B50">
        <w:rPr>
          <w:rFonts w:ascii="Times New Roman" w:hAnsi="Times New Roman" w:cs="Times New Roman"/>
          <w:sz w:val="24"/>
          <w:szCs w:val="24"/>
        </w:rPr>
        <w:t xml:space="preserve"> и квадратным. Примеры решения уравнений третьей и четвертой степеней. Решение дробно – рациональных уравнений.</w:t>
      </w:r>
    </w:p>
    <w:p w:rsidR="00FF7B50" w:rsidRDefault="00FF7B50"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FF7B50" w:rsidRDefault="00FF7B50"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Системы уравнений с двумя переменными. Равносильность систем. Системы двух линейных уравнений с двумя переменными. Решение систем уравнений подстановкой и сложением. Примеры решения нелинейных уравнений с двумя переменными.</w:t>
      </w:r>
    </w:p>
    <w:p w:rsidR="00FF7B50" w:rsidRDefault="00FF7B50"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Решение текстовых задач алгебраическим способом.</w:t>
      </w:r>
    </w:p>
    <w:p w:rsidR="00FF7B50" w:rsidRDefault="00FF7B50"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Декартовы координаты на плоскости. Графическая интерпретация уравнения с двумя переменными; угловой коэффициент прямой; условие параллельности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w:t>
      </w:r>
      <w:r w:rsidR="00CF68D7">
        <w:rPr>
          <w:rFonts w:ascii="Times New Roman" w:hAnsi="Times New Roman" w:cs="Times New Roman"/>
          <w:sz w:val="24"/>
          <w:szCs w:val="24"/>
        </w:rPr>
        <w:t xml:space="preserve"> </w:t>
      </w:r>
      <w:r>
        <w:rPr>
          <w:rFonts w:ascii="Times New Roman" w:hAnsi="Times New Roman" w:cs="Times New Roman"/>
          <w:sz w:val="24"/>
          <w:szCs w:val="24"/>
        </w:rPr>
        <w:t>Графики простейших нелинейных уравнений</w:t>
      </w:r>
      <w:r w:rsidR="00CF68D7">
        <w:rPr>
          <w:rFonts w:ascii="Times New Roman" w:hAnsi="Times New Roman" w:cs="Times New Roman"/>
          <w:sz w:val="24"/>
          <w:szCs w:val="24"/>
        </w:rPr>
        <w:t>: парабола, гипербола, окружность. Графическая интерпретация  систем уравнений с двумя переменными.</w:t>
      </w:r>
    </w:p>
    <w:p w:rsidR="00CF68D7" w:rsidRDefault="00CF68D7"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CF68D7">
        <w:rPr>
          <w:rFonts w:ascii="Times New Roman" w:hAnsi="Times New Roman" w:cs="Times New Roman"/>
          <w:b/>
          <w:sz w:val="24"/>
          <w:szCs w:val="24"/>
        </w:rPr>
        <w:lastRenderedPageBreak/>
        <w:t>Неравенства.</w:t>
      </w:r>
      <w:r>
        <w:rPr>
          <w:rFonts w:ascii="Times New Roman" w:hAnsi="Times New Roman" w:cs="Times New Roman"/>
          <w:b/>
          <w:sz w:val="24"/>
          <w:szCs w:val="24"/>
        </w:rPr>
        <w:t xml:space="preserve"> </w:t>
      </w:r>
      <w:r>
        <w:rPr>
          <w:rFonts w:ascii="Times New Roman" w:hAnsi="Times New Roman" w:cs="Times New Roman"/>
          <w:sz w:val="24"/>
          <w:szCs w:val="24"/>
        </w:rPr>
        <w:t xml:space="preserve">Числовые неравенства и их свойства. </w:t>
      </w:r>
    </w:p>
    <w:p w:rsidR="00CF68D7" w:rsidRDefault="00CF68D7"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F68D7" w:rsidRDefault="00CF68D7" w:rsidP="00362B1C">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sidRPr="00CF68D7">
        <w:rPr>
          <w:rFonts w:ascii="Times New Roman" w:hAnsi="Times New Roman" w:cs="Times New Roman"/>
          <w:b/>
          <w:sz w:val="28"/>
          <w:szCs w:val="28"/>
          <w:u w:val="single"/>
        </w:rPr>
        <w:t>Функции</w:t>
      </w:r>
    </w:p>
    <w:p w:rsidR="00CF68D7" w:rsidRDefault="00CF68D7"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CF68D7">
        <w:rPr>
          <w:rFonts w:ascii="Times New Roman" w:hAnsi="Times New Roman" w:cs="Times New Roman"/>
          <w:b/>
          <w:sz w:val="24"/>
          <w:szCs w:val="24"/>
        </w:rPr>
        <w:t>Основные понятия.</w:t>
      </w:r>
      <w:r>
        <w:rPr>
          <w:rFonts w:ascii="Times New Roman" w:hAnsi="Times New Roman" w:cs="Times New Roman"/>
          <w:b/>
          <w:sz w:val="24"/>
          <w:szCs w:val="24"/>
        </w:rPr>
        <w:t xml:space="preserve"> </w:t>
      </w:r>
      <w:r>
        <w:rPr>
          <w:rFonts w:ascii="Times New Roman" w:hAnsi="Times New Roman" w:cs="Times New Roman"/>
          <w:sz w:val="24"/>
          <w:szCs w:val="24"/>
        </w:rPr>
        <w:t>Зависимости между величинами.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CF68D7" w:rsidRDefault="00CF68D7"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CF68D7">
        <w:rPr>
          <w:rFonts w:ascii="Times New Roman" w:hAnsi="Times New Roman" w:cs="Times New Roman"/>
          <w:b/>
          <w:sz w:val="24"/>
          <w:szCs w:val="24"/>
        </w:rPr>
        <w:t>Числовые функции</w:t>
      </w:r>
      <w:r>
        <w:rPr>
          <w:rFonts w:ascii="Times New Roman" w:hAnsi="Times New Roman" w:cs="Times New Roman"/>
          <w:sz w:val="24"/>
          <w:szCs w:val="24"/>
        </w:rPr>
        <w:t>. Функции, описывающие прямую и обратную пропорциональную зависимости</w:t>
      </w:r>
      <w:r w:rsidR="007D19D2">
        <w:rPr>
          <w:rFonts w:ascii="Times New Roman" w:hAnsi="Times New Roman" w:cs="Times New Roman"/>
          <w:sz w:val="24"/>
          <w:szCs w:val="24"/>
        </w:rPr>
        <w:t xml:space="preserve">, их графики и свойства. Линейная функция, ее график и свойства. Квадратичная функция, ее график и свойства.  Степенные функции с натуральным показателем 2 и 3, их графики и свойства. Графики функций </w:t>
      </w:r>
      <w:proofErr w:type="spellStart"/>
      <w:r w:rsidR="007D19D2">
        <w:rPr>
          <w:rFonts w:ascii="Times New Roman" w:hAnsi="Times New Roman" w:cs="Times New Roman"/>
          <w:sz w:val="24"/>
          <w:szCs w:val="24"/>
        </w:rPr>
        <w:t>у=</w:t>
      </w:r>
      <m:oMath>
        <w:proofErr w:type="spellEnd"/>
        <m:rad>
          <m:radPr>
            <m:degHide m:val="on"/>
            <m:ctrlPr>
              <w:rPr>
                <w:rFonts w:ascii="Cambria Math" w:hAnsi="Cambria Math" w:cs="Times New Roman"/>
                <w:i/>
                <w:sz w:val="24"/>
                <w:szCs w:val="24"/>
              </w:rPr>
            </m:ctrlPr>
          </m:radPr>
          <m:deg/>
          <m:e>
            <m:r>
              <w:rPr>
                <w:rFonts w:ascii="Cambria Math" w:hAnsi="Cambria Math" w:cs="Times New Roman"/>
                <w:sz w:val="24"/>
                <w:szCs w:val="24"/>
              </w:rPr>
              <m:t>х</m:t>
            </m:r>
          </m:e>
        </m:rad>
      </m:oMath>
      <w:proofErr w:type="gramStart"/>
      <w:r w:rsidR="007D19D2">
        <w:rPr>
          <w:rFonts w:ascii="Times New Roman" w:hAnsi="Times New Roman" w:cs="Times New Roman"/>
          <w:sz w:val="24"/>
          <w:szCs w:val="24"/>
        </w:rPr>
        <w:t xml:space="preserve"> ,</w:t>
      </w:r>
      <w:proofErr w:type="gramEnd"/>
      <w:r w:rsidR="007D19D2">
        <w:rPr>
          <w:rFonts w:ascii="Times New Roman" w:hAnsi="Times New Roman" w:cs="Times New Roman"/>
          <w:sz w:val="24"/>
          <w:szCs w:val="24"/>
        </w:rPr>
        <w:t xml:space="preserve"> у=</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х</m:t>
            </m:r>
          </m:e>
        </m:rad>
      </m:oMath>
      <w:r w:rsidR="007D19D2">
        <w:rPr>
          <w:rFonts w:ascii="Times New Roman" w:hAnsi="Times New Roman" w:cs="Times New Roman"/>
          <w:sz w:val="24"/>
          <w:szCs w:val="24"/>
        </w:rPr>
        <w:t xml:space="preserve"> , у=</w:t>
      </w:r>
      <m:oMath>
        <m:d>
          <m:dPr>
            <m:begChr m:val="|"/>
            <m:endChr m:val="|"/>
            <m:ctrlPr>
              <w:rPr>
                <w:rFonts w:ascii="Cambria Math" w:hAnsi="Cambria Math" w:cs="Times New Roman"/>
                <w:i/>
                <w:sz w:val="24"/>
                <w:szCs w:val="24"/>
              </w:rPr>
            </m:ctrlPr>
          </m:dPr>
          <m:e>
            <m:r>
              <w:rPr>
                <w:rFonts w:ascii="Cambria Math" w:hAnsi="Cambria Math" w:cs="Times New Roman"/>
                <w:sz w:val="24"/>
                <w:szCs w:val="24"/>
              </w:rPr>
              <m:t>х</m:t>
            </m:r>
          </m:e>
        </m:d>
      </m:oMath>
      <w:r w:rsidR="007D19D2">
        <w:rPr>
          <w:rFonts w:ascii="Times New Roman" w:hAnsi="Times New Roman" w:cs="Times New Roman"/>
          <w:sz w:val="24"/>
          <w:szCs w:val="24"/>
        </w:rPr>
        <w:t>.</w:t>
      </w:r>
    </w:p>
    <w:p w:rsidR="007D19D2" w:rsidRDefault="007D19D2"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7D19D2">
        <w:rPr>
          <w:rFonts w:ascii="Times New Roman" w:hAnsi="Times New Roman" w:cs="Times New Roman"/>
          <w:b/>
          <w:sz w:val="24"/>
          <w:szCs w:val="24"/>
        </w:rPr>
        <w:t>Числовые последовательности</w:t>
      </w:r>
      <w:r>
        <w:rPr>
          <w:rFonts w:ascii="Times New Roman" w:hAnsi="Times New Roman" w:cs="Times New Roman"/>
          <w:sz w:val="24"/>
          <w:szCs w:val="24"/>
        </w:rPr>
        <w:t xml:space="preserve">. Понятие числовой последовательности. Задание последовательности  </w:t>
      </w:r>
      <w:r w:rsidR="002A1698">
        <w:rPr>
          <w:rFonts w:ascii="Times New Roman" w:hAnsi="Times New Roman" w:cs="Times New Roman"/>
          <w:sz w:val="24"/>
          <w:szCs w:val="24"/>
        </w:rPr>
        <w:t xml:space="preserve">реккурентной формулой и формулой </w:t>
      </w:r>
      <w:proofErr w:type="spellStart"/>
      <w:proofErr w:type="gramStart"/>
      <w:r w:rsidR="002A1698">
        <w:rPr>
          <w:rFonts w:ascii="Times New Roman" w:hAnsi="Times New Roman" w:cs="Times New Roman"/>
          <w:sz w:val="24"/>
          <w:szCs w:val="24"/>
        </w:rPr>
        <w:t>п</w:t>
      </w:r>
      <w:proofErr w:type="spellEnd"/>
      <w:proofErr w:type="gramEnd"/>
      <w:r w:rsidR="002A1698">
        <w:rPr>
          <w:rFonts w:ascii="Times New Roman" w:hAnsi="Times New Roman" w:cs="Times New Roman"/>
          <w:sz w:val="24"/>
          <w:szCs w:val="24"/>
        </w:rPr>
        <w:t xml:space="preserve"> – го члена .</w:t>
      </w:r>
    </w:p>
    <w:p w:rsidR="002A1698" w:rsidRDefault="002A1698"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Арифметическая и геометрическая прогрессии. Формулы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 го члена арифметической и геометрической прогрессий, суммы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первых членов. Изображение членов арифметической и геометрической прогрессий точками координатной плоскости.</w:t>
      </w:r>
    </w:p>
    <w:p w:rsidR="001038C1" w:rsidRDefault="001038C1" w:rsidP="00362B1C">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sidRPr="001038C1">
        <w:rPr>
          <w:rFonts w:ascii="Times New Roman" w:hAnsi="Times New Roman" w:cs="Times New Roman"/>
          <w:b/>
          <w:sz w:val="28"/>
          <w:szCs w:val="28"/>
          <w:u w:val="single"/>
        </w:rPr>
        <w:t>Вероятность и статистика</w:t>
      </w:r>
    </w:p>
    <w:p w:rsidR="001038C1" w:rsidRDefault="001038C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b/>
          <w:sz w:val="24"/>
          <w:szCs w:val="24"/>
        </w:rPr>
        <w:t xml:space="preserve">Описательная статистика. </w:t>
      </w:r>
      <w:r w:rsidRPr="001038C1">
        <w:rPr>
          <w:rFonts w:ascii="Times New Roman" w:hAnsi="Times New Roman" w:cs="Times New Roman"/>
          <w:sz w:val="24"/>
          <w:szCs w:val="24"/>
        </w:rPr>
        <w:t>Представление</w:t>
      </w:r>
      <w:r>
        <w:rPr>
          <w:rFonts w:ascii="Times New Roman" w:hAnsi="Times New Roman" w:cs="Times New Roman"/>
          <w:sz w:val="24"/>
          <w:szCs w:val="24"/>
        </w:rPr>
        <w:t xml:space="preserve">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1038C1" w:rsidRDefault="001038C1"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1038C1">
        <w:rPr>
          <w:rFonts w:ascii="Times New Roman" w:hAnsi="Times New Roman" w:cs="Times New Roman"/>
          <w:b/>
          <w:sz w:val="24"/>
          <w:szCs w:val="24"/>
        </w:rPr>
        <w:t>Случайные события и вероятность.</w:t>
      </w:r>
      <w:r>
        <w:rPr>
          <w:rFonts w:ascii="Times New Roman" w:hAnsi="Times New Roman" w:cs="Times New Roman"/>
          <w:b/>
          <w:sz w:val="24"/>
          <w:szCs w:val="24"/>
        </w:rPr>
        <w:t xml:space="preserve"> </w:t>
      </w:r>
      <w:r>
        <w:rPr>
          <w:rFonts w:ascii="Times New Roman" w:hAnsi="Times New Roman" w:cs="Times New Roman"/>
          <w:sz w:val="24"/>
          <w:szCs w:val="24"/>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rsidR="00AF2A1D" w:rsidRDefault="00AF2A1D"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AF2A1D">
        <w:rPr>
          <w:rFonts w:ascii="Times New Roman" w:hAnsi="Times New Roman" w:cs="Times New Roman"/>
          <w:b/>
          <w:sz w:val="24"/>
          <w:szCs w:val="24"/>
        </w:rPr>
        <w:t>Комбинаторика.</w:t>
      </w:r>
      <w:r>
        <w:rPr>
          <w:rFonts w:ascii="Times New Roman" w:hAnsi="Times New Roman" w:cs="Times New Roman"/>
          <w:b/>
          <w:sz w:val="24"/>
          <w:szCs w:val="24"/>
        </w:rPr>
        <w:t xml:space="preserve"> </w:t>
      </w:r>
      <w:r>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3855CC" w:rsidRDefault="003855CC" w:rsidP="00AF2A1D">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sidRPr="003855CC">
        <w:rPr>
          <w:rFonts w:ascii="Times New Roman" w:hAnsi="Times New Roman" w:cs="Times New Roman"/>
          <w:b/>
          <w:sz w:val="28"/>
          <w:szCs w:val="28"/>
          <w:u w:val="single"/>
        </w:rPr>
        <w:t>Логика и множества.</w:t>
      </w:r>
    </w:p>
    <w:p w:rsidR="003855CC" w:rsidRDefault="003855CC"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3855CC">
        <w:rPr>
          <w:rFonts w:ascii="Times New Roman" w:hAnsi="Times New Roman" w:cs="Times New Roman"/>
          <w:b/>
          <w:sz w:val="24"/>
          <w:szCs w:val="24"/>
        </w:rPr>
        <w:t>Теоретико-множественные понятия.</w:t>
      </w:r>
      <w:r>
        <w:rPr>
          <w:rFonts w:ascii="Times New Roman" w:hAnsi="Times New Roman" w:cs="Times New Roman"/>
          <w:sz w:val="24"/>
          <w:szCs w:val="2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3855CC" w:rsidRDefault="003855CC"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Иллюстрация отношений между множествами с помощью диаграмм Эйлера-Венна.</w:t>
      </w:r>
    </w:p>
    <w:p w:rsidR="003855CC" w:rsidRDefault="003855CC"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sidRPr="003855CC">
        <w:rPr>
          <w:rFonts w:ascii="Times New Roman" w:hAnsi="Times New Roman" w:cs="Times New Roman"/>
          <w:b/>
          <w:sz w:val="24"/>
          <w:szCs w:val="24"/>
        </w:rPr>
        <w:t>Элементы логики.</w:t>
      </w:r>
      <w:r>
        <w:rPr>
          <w:rFonts w:ascii="Times New Roman" w:hAnsi="Times New Roman" w:cs="Times New Roman"/>
          <w:sz w:val="24"/>
          <w:szCs w:val="24"/>
        </w:rPr>
        <w:t xml:space="preserve"> Понятие о равносильности, следовании, употреблении логических </w:t>
      </w:r>
      <w:proofErr w:type="gramStart"/>
      <w:r>
        <w:rPr>
          <w:rFonts w:ascii="Times New Roman" w:hAnsi="Times New Roman" w:cs="Times New Roman"/>
          <w:sz w:val="24"/>
          <w:szCs w:val="24"/>
        </w:rPr>
        <w:t>связок</w:t>
      </w:r>
      <w:proofErr w:type="gramEnd"/>
      <w:r>
        <w:rPr>
          <w:rFonts w:ascii="Times New Roman" w:hAnsi="Times New Roman" w:cs="Times New Roman"/>
          <w:sz w:val="24"/>
          <w:szCs w:val="24"/>
        </w:rPr>
        <w:t xml:space="preserve"> </w:t>
      </w:r>
      <w:r w:rsidRPr="003855CC">
        <w:rPr>
          <w:rFonts w:ascii="Times New Roman" w:hAnsi="Times New Roman" w:cs="Times New Roman"/>
          <w:i/>
          <w:sz w:val="24"/>
          <w:szCs w:val="24"/>
        </w:rPr>
        <w:t>если…, то…,</w:t>
      </w:r>
      <w:r>
        <w:rPr>
          <w:rFonts w:ascii="Times New Roman" w:hAnsi="Times New Roman" w:cs="Times New Roman"/>
          <w:sz w:val="24"/>
          <w:szCs w:val="24"/>
        </w:rPr>
        <w:t xml:space="preserve"> </w:t>
      </w:r>
      <w:r w:rsidRPr="003855CC">
        <w:rPr>
          <w:rFonts w:ascii="Times New Roman" w:hAnsi="Times New Roman" w:cs="Times New Roman"/>
          <w:i/>
          <w:sz w:val="24"/>
          <w:szCs w:val="24"/>
        </w:rPr>
        <w:t>в том и только том случае,</w:t>
      </w:r>
      <w:r>
        <w:rPr>
          <w:rFonts w:ascii="Times New Roman" w:hAnsi="Times New Roman" w:cs="Times New Roman"/>
          <w:sz w:val="24"/>
          <w:szCs w:val="24"/>
        </w:rPr>
        <w:t xml:space="preserve"> логические связки </w:t>
      </w:r>
      <w:r w:rsidRPr="003855CC">
        <w:rPr>
          <w:rFonts w:ascii="Times New Roman" w:hAnsi="Times New Roman" w:cs="Times New Roman"/>
          <w:i/>
          <w:sz w:val="24"/>
          <w:szCs w:val="24"/>
        </w:rPr>
        <w:t>и, или</w:t>
      </w:r>
      <w:r>
        <w:rPr>
          <w:rFonts w:ascii="Times New Roman" w:hAnsi="Times New Roman" w:cs="Times New Roman"/>
          <w:sz w:val="24"/>
          <w:szCs w:val="24"/>
        </w:rPr>
        <w:t>.</w:t>
      </w:r>
    </w:p>
    <w:p w:rsidR="009E29A2" w:rsidRDefault="009E29A2" w:rsidP="00AF2A1D">
      <w:pPr>
        <w:shd w:val="clear" w:color="auto" w:fill="FFFFFF"/>
        <w:autoSpaceDE w:val="0"/>
        <w:autoSpaceDN w:val="0"/>
        <w:adjustRightInd w:val="0"/>
        <w:spacing w:before="120" w:after="120"/>
        <w:ind w:firstLine="567"/>
        <w:jc w:val="both"/>
        <w:rPr>
          <w:rFonts w:ascii="Times New Roman" w:hAnsi="Times New Roman" w:cs="Times New Roman"/>
          <w:b/>
          <w:sz w:val="28"/>
          <w:szCs w:val="28"/>
          <w:u w:val="single"/>
        </w:rPr>
      </w:pPr>
      <w:r w:rsidRPr="009E29A2">
        <w:rPr>
          <w:rFonts w:ascii="Times New Roman" w:hAnsi="Times New Roman" w:cs="Times New Roman"/>
          <w:b/>
          <w:sz w:val="28"/>
          <w:szCs w:val="28"/>
          <w:u w:val="single"/>
        </w:rPr>
        <w:t>Математика в историческом развитии</w:t>
      </w:r>
    </w:p>
    <w:p w:rsidR="009E29A2" w:rsidRDefault="009E29A2"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Старинные системы мер. Десятичные дроби и метрическая система мер. Появление отрицательных чисел и нуля. Л. Магницкий. Л. Эйлер.</w:t>
      </w:r>
    </w:p>
    <w:p w:rsidR="004F173A" w:rsidRDefault="004F173A"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Зарождение алгебры в недрах арифметики. Ал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алгебраических уравнений степени, больше четырех. Н. Тарталья, </w:t>
      </w:r>
      <w:proofErr w:type="gramStart"/>
      <w:r>
        <w:rPr>
          <w:rFonts w:ascii="Times New Roman" w:hAnsi="Times New Roman" w:cs="Times New Roman"/>
          <w:sz w:val="24"/>
          <w:szCs w:val="24"/>
        </w:rPr>
        <w:t>Дж</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Кардано</w:t>
      </w:r>
      <w:proofErr w:type="spellEnd"/>
      <w:r>
        <w:rPr>
          <w:rFonts w:ascii="Times New Roman" w:hAnsi="Times New Roman" w:cs="Times New Roman"/>
          <w:sz w:val="24"/>
          <w:szCs w:val="24"/>
        </w:rPr>
        <w:t>, Н. Х. Абель, Э. Галуа.</w:t>
      </w:r>
    </w:p>
    <w:p w:rsidR="00EC1FCF" w:rsidRDefault="00EC1FCF"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C1FCF" w:rsidRDefault="00EC1FCF"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EC1FCF" w:rsidRPr="009E29A2" w:rsidRDefault="00EC1FCF" w:rsidP="00AF2A1D">
      <w:pPr>
        <w:shd w:val="clear" w:color="auto" w:fill="FFFFFF"/>
        <w:autoSpaceDE w:val="0"/>
        <w:autoSpaceDN w:val="0"/>
        <w:adjustRightInd w:val="0"/>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FF7B50" w:rsidRPr="001D76C1" w:rsidRDefault="00FF7B50" w:rsidP="00362B1C">
      <w:pPr>
        <w:shd w:val="clear" w:color="auto" w:fill="FFFFFF"/>
        <w:autoSpaceDE w:val="0"/>
        <w:autoSpaceDN w:val="0"/>
        <w:adjustRightInd w:val="0"/>
        <w:spacing w:before="120" w:after="120"/>
        <w:ind w:firstLine="567"/>
        <w:jc w:val="both"/>
        <w:rPr>
          <w:rFonts w:ascii="Times New Roman" w:hAnsi="Times New Roman" w:cs="Times New Roman"/>
          <w:sz w:val="24"/>
          <w:szCs w:val="24"/>
        </w:rPr>
      </w:pPr>
    </w:p>
    <w:p w:rsidR="00362B1C" w:rsidRDefault="00957F92" w:rsidP="00362B1C">
      <w:pPr>
        <w:ind w:firstLine="567"/>
        <w:rPr>
          <w:rFonts w:ascii="Times New Roman" w:hAnsi="Times New Roman" w:cs="Times New Roman"/>
          <w:b/>
          <w:sz w:val="36"/>
          <w:szCs w:val="36"/>
        </w:rPr>
      </w:pPr>
      <w:r w:rsidRPr="00957F92">
        <w:rPr>
          <w:rFonts w:ascii="Times New Roman" w:hAnsi="Times New Roman" w:cs="Times New Roman"/>
          <w:b/>
          <w:sz w:val="28"/>
          <w:szCs w:val="28"/>
        </w:rPr>
        <w:t xml:space="preserve">             </w:t>
      </w:r>
      <w:r w:rsidRPr="00957F92">
        <w:rPr>
          <w:rFonts w:ascii="Times New Roman" w:hAnsi="Times New Roman" w:cs="Times New Roman"/>
          <w:b/>
          <w:sz w:val="36"/>
          <w:szCs w:val="36"/>
        </w:rPr>
        <w:t xml:space="preserve">  Планиру</w:t>
      </w:r>
      <w:r>
        <w:rPr>
          <w:rFonts w:ascii="Times New Roman" w:hAnsi="Times New Roman" w:cs="Times New Roman"/>
          <w:b/>
          <w:sz w:val="36"/>
          <w:szCs w:val="36"/>
        </w:rPr>
        <w:t>емые результаты изучения курса алгебры</w:t>
      </w:r>
    </w:p>
    <w:p w:rsidR="00957F92" w:rsidRDefault="00957F92" w:rsidP="00362B1C">
      <w:pPr>
        <w:ind w:firstLine="567"/>
        <w:rPr>
          <w:rFonts w:ascii="Times New Roman" w:hAnsi="Times New Roman" w:cs="Times New Roman"/>
          <w:b/>
          <w:sz w:val="36"/>
          <w:szCs w:val="36"/>
        </w:rPr>
      </w:pPr>
      <w:r>
        <w:rPr>
          <w:rFonts w:ascii="Times New Roman" w:hAnsi="Times New Roman" w:cs="Times New Roman"/>
          <w:b/>
          <w:sz w:val="36"/>
          <w:szCs w:val="36"/>
        </w:rPr>
        <w:t xml:space="preserve">                                 в 7-9 классах</w:t>
      </w:r>
    </w:p>
    <w:p w:rsidR="00957F92" w:rsidRPr="00957F92" w:rsidRDefault="00957F92" w:rsidP="00362B1C">
      <w:pPr>
        <w:ind w:firstLine="567"/>
        <w:rPr>
          <w:rFonts w:ascii="Times New Roman" w:hAnsi="Times New Roman" w:cs="Times New Roman"/>
          <w:b/>
          <w:sz w:val="28"/>
          <w:szCs w:val="28"/>
          <w:u w:val="single"/>
        </w:rPr>
      </w:pPr>
      <w:r w:rsidRPr="00957F92">
        <w:rPr>
          <w:rFonts w:ascii="Times New Roman" w:hAnsi="Times New Roman" w:cs="Times New Roman"/>
          <w:b/>
          <w:sz w:val="28"/>
          <w:szCs w:val="28"/>
          <w:u w:val="single"/>
        </w:rPr>
        <w:t>Рациональные числа</w:t>
      </w:r>
    </w:p>
    <w:p w:rsidR="00957F92" w:rsidRDefault="00957F92" w:rsidP="00362B1C">
      <w:pPr>
        <w:ind w:firstLine="567"/>
        <w:rPr>
          <w:rFonts w:ascii="Times New Roman" w:hAnsi="Times New Roman" w:cs="Times New Roman"/>
          <w:sz w:val="24"/>
          <w:szCs w:val="24"/>
        </w:rPr>
      </w:pPr>
      <w:r w:rsidRPr="00957F92">
        <w:rPr>
          <w:rFonts w:ascii="Times New Roman" w:hAnsi="Times New Roman" w:cs="Times New Roman"/>
          <w:sz w:val="24"/>
          <w:szCs w:val="24"/>
        </w:rPr>
        <w:t>Вы</w:t>
      </w:r>
      <w:r>
        <w:rPr>
          <w:rFonts w:ascii="Times New Roman" w:hAnsi="Times New Roman" w:cs="Times New Roman"/>
          <w:sz w:val="24"/>
          <w:szCs w:val="24"/>
        </w:rPr>
        <w:t>пускник научиться:</w:t>
      </w:r>
    </w:p>
    <w:p w:rsidR="00531AA4" w:rsidRDefault="00531AA4" w:rsidP="00531AA4">
      <w:pPr>
        <w:pStyle w:val="a9"/>
        <w:numPr>
          <w:ilvl w:val="0"/>
          <w:numId w:val="10"/>
        </w:numPr>
        <w:rPr>
          <w:rFonts w:ascii="Times New Roman" w:hAnsi="Times New Roman"/>
          <w:sz w:val="24"/>
          <w:szCs w:val="24"/>
        </w:rPr>
      </w:pPr>
      <w:r>
        <w:rPr>
          <w:rFonts w:ascii="Times New Roman" w:hAnsi="Times New Roman"/>
          <w:sz w:val="24"/>
          <w:szCs w:val="24"/>
        </w:rPr>
        <w:t>Понимать особенности десятичной системы счисления;</w:t>
      </w:r>
    </w:p>
    <w:p w:rsidR="00531AA4" w:rsidRDefault="00531AA4" w:rsidP="00531AA4">
      <w:pPr>
        <w:pStyle w:val="a9"/>
        <w:numPr>
          <w:ilvl w:val="0"/>
          <w:numId w:val="10"/>
        </w:numPr>
        <w:rPr>
          <w:rFonts w:ascii="Times New Roman" w:hAnsi="Times New Roman"/>
          <w:sz w:val="24"/>
          <w:szCs w:val="24"/>
        </w:rPr>
      </w:pPr>
      <w:r w:rsidRPr="00531AA4">
        <w:rPr>
          <w:rFonts w:ascii="Times New Roman" w:hAnsi="Times New Roman"/>
          <w:sz w:val="24"/>
          <w:szCs w:val="24"/>
        </w:rPr>
        <w:t>Владеть понятиями, связанными с делимостью натуральных чи</w:t>
      </w:r>
      <w:r>
        <w:rPr>
          <w:rFonts w:ascii="Times New Roman" w:hAnsi="Times New Roman"/>
          <w:sz w:val="24"/>
          <w:szCs w:val="24"/>
        </w:rPr>
        <w:t>сел;</w:t>
      </w:r>
      <w:r w:rsidRPr="00531AA4">
        <w:rPr>
          <w:rFonts w:ascii="Times New Roman" w:hAnsi="Times New Roman"/>
          <w:sz w:val="24"/>
          <w:szCs w:val="24"/>
        </w:rPr>
        <w:t xml:space="preserve"> </w:t>
      </w:r>
    </w:p>
    <w:p w:rsidR="00531AA4" w:rsidRPr="00531AA4" w:rsidRDefault="00531AA4" w:rsidP="00531AA4">
      <w:pPr>
        <w:pStyle w:val="a9"/>
        <w:numPr>
          <w:ilvl w:val="0"/>
          <w:numId w:val="10"/>
        </w:numPr>
        <w:rPr>
          <w:rFonts w:ascii="Times New Roman" w:hAnsi="Times New Roman"/>
          <w:sz w:val="24"/>
          <w:szCs w:val="24"/>
        </w:rPr>
      </w:pPr>
      <w:r w:rsidRPr="00531AA4">
        <w:rPr>
          <w:rFonts w:ascii="Times New Roman" w:hAnsi="Times New Roman"/>
          <w:sz w:val="24"/>
          <w:szCs w:val="24"/>
        </w:rPr>
        <w:t xml:space="preserve">Выражать числа в эквивалентных формах, выбирая наиболее </w:t>
      </w:r>
      <w:proofErr w:type="gramStart"/>
      <w:r w:rsidRPr="00531AA4">
        <w:rPr>
          <w:rFonts w:ascii="Times New Roman" w:hAnsi="Times New Roman"/>
          <w:sz w:val="24"/>
          <w:szCs w:val="24"/>
        </w:rPr>
        <w:t>подходящую</w:t>
      </w:r>
      <w:proofErr w:type="gramEnd"/>
      <w:r w:rsidRPr="00531AA4">
        <w:rPr>
          <w:rFonts w:ascii="Times New Roman" w:hAnsi="Times New Roman"/>
          <w:sz w:val="24"/>
          <w:szCs w:val="24"/>
        </w:rPr>
        <w:t xml:space="preserve"> в зависимости от конкретной ситуации;</w:t>
      </w:r>
    </w:p>
    <w:p w:rsidR="00531AA4" w:rsidRDefault="00531AA4" w:rsidP="00531AA4">
      <w:pPr>
        <w:pStyle w:val="a9"/>
        <w:numPr>
          <w:ilvl w:val="0"/>
          <w:numId w:val="10"/>
        </w:numPr>
        <w:rPr>
          <w:rFonts w:ascii="Times New Roman" w:hAnsi="Times New Roman"/>
          <w:sz w:val="24"/>
          <w:szCs w:val="24"/>
        </w:rPr>
      </w:pPr>
      <w:r>
        <w:rPr>
          <w:rFonts w:ascii="Times New Roman" w:hAnsi="Times New Roman"/>
          <w:sz w:val="24"/>
          <w:szCs w:val="24"/>
        </w:rPr>
        <w:t>Сравнивать и упорядочивать рациональные числа;</w:t>
      </w:r>
    </w:p>
    <w:p w:rsidR="00531AA4" w:rsidRDefault="00531AA4" w:rsidP="00531AA4">
      <w:pPr>
        <w:pStyle w:val="a9"/>
        <w:numPr>
          <w:ilvl w:val="0"/>
          <w:numId w:val="10"/>
        </w:numPr>
        <w:rPr>
          <w:rFonts w:ascii="Times New Roman" w:hAnsi="Times New Roman"/>
          <w:sz w:val="24"/>
          <w:szCs w:val="24"/>
        </w:rPr>
      </w:pPr>
      <w:r>
        <w:rPr>
          <w:rFonts w:ascii="Times New Roman" w:hAnsi="Times New Roman"/>
          <w:sz w:val="24"/>
          <w:szCs w:val="24"/>
        </w:rPr>
        <w:t>Выполнять вычисления с рациональными числами;</w:t>
      </w:r>
    </w:p>
    <w:p w:rsidR="00531AA4" w:rsidRDefault="00531AA4" w:rsidP="00531AA4">
      <w:pPr>
        <w:pStyle w:val="a9"/>
        <w:numPr>
          <w:ilvl w:val="0"/>
          <w:numId w:val="10"/>
        </w:numPr>
        <w:rPr>
          <w:rFonts w:ascii="Times New Roman" w:hAnsi="Times New Roman"/>
          <w:sz w:val="24"/>
          <w:szCs w:val="24"/>
        </w:rPr>
      </w:pPr>
      <w:r>
        <w:rPr>
          <w:rFonts w:ascii="Times New Roman" w:hAnsi="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w:t>
      </w:r>
      <w:r w:rsidR="00D206B8">
        <w:rPr>
          <w:rFonts w:ascii="Times New Roman" w:hAnsi="Times New Roman"/>
          <w:sz w:val="24"/>
          <w:szCs w:val="24"/>
        </w:rPr>
        <w:t>, выполнять несложные практические расчеты;</w:t>
      </w:r>
    </w:p>
    <w:p w:rsidR="00D206B8" w:rsidRPr="00D206B8" w:rsidRDefault="00D206B8" w:rsidP="00D206B8">
      <w:pPr>
        <w:ind w:left="567"/>
        <w:rPr>
          <w:rFonts w:ascii="Times New Roman" w:hAnsi="Times New Roman"/>
          <w:sz w:val="24"/>
          <w:szCs w:val="24"/>
        </w:rPr>
      </w:pPr>
      <w:r>
        <w:rPr>
          <w:rFonts w:ascii="Times New Roman" w:hAnsi="Times New Roman"/>
          <w:sz w:val="24"/>
          <w:szCs w:val="24"/>
        </w:rPr>
        <w:t>Выпускник получит возможность:</w:t>
      </w:r>
    </w:p>
    <w:p w:rsidR="00531AA4" w:rsidRDefault="00D206B8" w:rsidP="00531AA4">
      <w:pPr>
        <w:pStyle w:val="a9"/>
        <w:numPr>
          <w:ilvl w:val="0"/>
          <w:numId w:val="10"/>
        </w:numPr>
        <w:rPr>
          <w:rFonts w:ascii="Times New Roman" w:hAnsi="Times New Roman"/>
          <w:sz w:val="24"/>
          <w:szCs w:val="24"/>
        </w:rPr>
      </w:pPr>
      <w:r>
        <w:rPr>
          <w:rFonts w:ascii="Times New Roman" w:hAnsi="Times New Roman"/>
          <w:sz w:val="24"/>
          <w:szCs w:val="24"/>
        </w:rPr>
        <w:t>Познакомиться с позиционными системами счисления с основаниями, отличными от 10;</w:t>
      </w:r>
    </w:p>
    <w:p w:rsidR="00D206B8" w:rsidRDefault="00D206B8" w:rsidP="00531AA4">
      <w:pPr>
        <w:pStyle w:val="a9"/>
        <w:numPr>
          <w:ilvl w:val="0"/>
          <w:numId w:val="10"/>
        </w:numPr>
        <w:rPr>
          <w:rFonts w:ascii="Times New Roman" w:hAnsi="Times New Roman"/>
          <w:sz w:val="24"/>
          <w:szCs w:val="24"/>
        </w:rPr>
      </w:pPr>
      <w:r>
        <w:rPr>
          <w:rFonts w:ascii="Times New Roman" w:hAnsi="Times New Roman"/>
          <w:sz w:val="24"/>
          <w:szCs w:val="24"/>
        </w:rPr>
        <w:t>Углубить и развить представления о натуральных числах и свойствах делимости;</w:t>
      </w:r>
    </w:p>
    <w:p w:rsidR="00D206B8" w:rsidRDefault="00D206B8" w:rsidP="00531AA4">
      <w:pPr>
        <w:pStyle w:val="a9"/>
        <w:numPr>
          <w:ilvl w:val="0"/>
          <w:numId w:val="10"/>
        </w:numPr>
        <w:rPr>
          <w:rFonts w:ascii="Times New Roman" w:hAnsi="Times New Roman"/>
          <w:sz w:val="24"/>
          <w:szCs w:val="24"/>
        </w:rPr>
      </w:pPr>
      <w:r>
        <w:rPr>
          <w:rFonts w:ascii="Times New Roman" w:hAnsi="Times New Roman"/>
          <w:sz w:val="24"/>
          <w:szCs w:val="24"/>
        </w:rPr>
        <w:t>Научиться использовать приемы, рационализирующие вычисления, выбирая подходящий для ситуации способ.</w:t>
      </w:r>
    </w:p>
    <w:p w:rsidR="00D206B8" w:rsidRDefault="00D206B8" w:rsidP="00D206B8">
      <w:pPr>
        <w:ind w:left="567"/>
        <w:rPr>
          <w:rFonts w:ascii="Times New Roman" w:hAnsi="Times New Roman"/>
          <w:b/>
          <w:sz w:val="28"/>
          <w:szCs w:val="28"/>
          <w:u w:val="single"/>
        </w:rPr>
      </w:pPr>
      <w:r w:rsidRPr="00D206B8">
        <w:rPr>
          <w:rFonts w:ascii="Times New Roman" w:hAnsi="Times New Roman"/>
          <w:b/>
          <w:sz w:val="28"/>
          <w:szCs w:val="28"/>
          <w:u w:val="single"/>
        </w:rPr>
        <w:t>Действительные числа</w:t>
      </w:r>
    </w:p>
    <w:p w:rsidR="00D206B8" w:rsidRDefault="00D206B8" w:rsidP="00D206B8">
      <w:pPr>
        <w:ind w:left="567"/>
        <w:rPr>
          <w:rFonts w:ascii="Times New Roman" w:hAnsi="Times New Roman"/>
          <w:sz w:val="24"/>
          <w:szCs w:val="24"/>
        </w:rPr>
      </w:pPr>
      <w:r w:rsidRPr="00D206B8">
        <w:rPr>
          <w:rFonts w:ascii="Times New Roman" w:hAnsi="Times New Roman"/>
          <w:sz w:val="24"/>
          <w:szCs w:val="24"/>
        </w:rPr>
        <w:t>Вы</w:t>
      </w:r>
      <w:r>
        <w:rPr>
          <w:rFonts w:ascii="Times New Roman" w:hAnsi="Times New Roman"/>
          <w:sz w:val="24"/>
          <w:szCs w:val="24"/>
        </w:rPr>
        <w:t>пускник научиться:</w:t>
      </w:r>
    </w:p>
    <w:p w:rsidR="00D206B8" w:rsidRDefault="00D206B8" w:rsidP="00D206B8">
      <w:pPr>
        <w:pStyle w:val="a9"/>
        <w:numPr>
          <w:ilvl w:val="0"/>
          <w:numId w:val="11"/>
        </w:numPr>
        <w:rPr>
          <w:rFonts w:ascii="Times New Roman" w:hAnsi="Times New Roman"/>
          <w:sz w:val="24"/>
          <w:szCs w:val="24"/>
        </w:rPr>
      </w:pPr>
      <w:r>
        <w:rPr>
          <w:rFonts w:ascii="Times New Roman" w:hAnsi="Times New Roman"/>
          <w:sz w:val="24"/>
          <w:szCs w:val="24"/>
        </w:rPr>
        <w:t>Использовать начальные представления о множестве действительных чисел;</w:t>
      </w:r>
    </w:p>
    <w:p w:rsidR="00D206B8" w:rsidRDefault="00D206B8" w:rsidP="00D206B8">
      <w:pPr>
        <w:pStyle w:val="a9"/>
        <w:numPr>
          <w:ilvl w:val="0"/>
          <w:numId w:val="11"/>
        </w:numPr>
        <w:rPr>
          <w:rFonts w:ascii="Times New Roman" w:hAnsi="Times New Roman"/>
          <w:sz w:val="24"/>
          <w:szCs w:val="24"/>
        </w:rPr>
      </w:pPr>
      <w:r>
        <w:rPr>
          <w:rFonts w:ascii="Times New Roman" w:hAnsi="Times New Roman"/>
          <w:sz w:val="24"/>
          <w:szCs w:val="24"/>
        </w:rPr>
        <w:t>Владеть понятием квадратного кор</w:t>
      </w:r>
      <w:r w:rsidR="006015A9">
        <w:rPr>
          <w:rFonts w:ascii="Times New Roman" w:hAnsi="Times New Roman"/>
          <w:sz w:val="24"/>
          <w:szCs w:val="24"/>
        </w:rPr>
        <w:t>ня, применять его в вычислениях.</w:t>
      </w:r>
    </w:p>
    <w:p w:rsidR="00D206B8" w:rsidRDefault="00D206B8" w:rsidP="00D206B8">
      <w:pPr>
        <w:ind w:left="567"/>
        <w:rPr>
          <w:rFonts w:ascii="Times New Roman" w:hAnsi="Times New Roman"/>
          <w:sz w:val="24"/>
          <w:szCs w:val="24"/>
        </w:rPr>
      </w:pPr>
      <w:r>
        <w:rPr>
          <w:rFonts w:ascii="Times New Roman" w:hAnsi="Times New Roman"/>
          <w:sz w:val="24"/>
          <w:szCs w:val="24"/>
        </w:rPr>
        <w:t>Выпускник получит возможность:</w:t>
      </w:r>
    </w:p>
    <w:p w:rsidR="00D206B8" w:rsidRPr="006015A9" w:rsidRDefault="006015A9" w:rsidP="006015A9">
      <w:pPr>
        <w:pStyle w:val="a9"/>
        <w:numPr>
          <w:ilvl w:val="0"/>
          <w:numId w:val="11"/>
        </w:numPr>
        <w:rPr>
          <w:rFonts w:ascii="Times New Roman" w:hAnsi="Times New Roman"/>
          <w:sz w:val="24"/>
          <w:szCs w:val="24"/>
        </w:rPr>
      </w:pPr>
      <w:r w:rsidRPr="006015A9">
        <w:rPr>
          <w:rFonts w:ascii="Times New Roman" w:hAnsi="Times New Roman"/>
          <w:sz w:val="24"/>
          <w:szCs w:val="24"/>
        </w:rPr>
        <w:t>Р</w:t>
      </w:r>
      <w:r w:rsidR="00D206B8" w:rsidRPr="006015A9">
        <w:rPr>
          <w:rFonts w:ascii="Times New Roman" w:hAnsi="Times New Roman"/>
          <w:sz w:val="24"/>
          <w:szCs w:val="24"/>
        </w:rPr>
        <w:t xml:space="preserve">азвить представление о числе и </w:t>
      </w:r>
      <w:r w:rsidRPr="006015A9">
        <w:rPr>
          <w:rFonts w:ascii="Times New Roman" w:hAnsi="Times New Roman"/>
          <w:sz w:val="24"/>
          <w:szCs w:val="24"/>
        </w:rPr>
        <w:t>числовых системах от натуральных до действительных чисел; о роли вычислений в человеческой практике;</w:t>
      </w:r>
    </w:p>
    <w:p w:rsidR="006015A9" w:rsidRDefault="006015A9" w:rsidP="006015A9">
      <w:pPr>
        <w:pStyle w:val="a9"/>
        <w:numPr>
          <w:ilvl w:val="0"/>
          <w:numId w:val="11"/>
        </w:numPr>
        <w:rPr>
          <w:rFonts w:ascii="Times New Roman" w:hAnsi="Times New Roman"/>
          <w:sz w:val="24"/>
          <w:szCs w:val="24"/>
        </w:rPr>
      </w:pPr>
      <w:r>
        <w:rPr>
          <w:rFonts w:ascii="Times New Roman" w:hAnsi="Times New Roman"/>
          <w:sz w:val="24"/>
          <w:szCs w:val="24"/>
        </w:rPr>
        <w:t>Развить и углубить знания о десятичной записи действительных чисе</w:t>
      </w:r>
      <w:proofErr w:type="gramStart"/>
      <w:r>
        <w:rPr>
          <w:rFonts w:ascii="Times New Roman" w:hAnsi="Times New Roman"/>
          <w:sz w:val="24"/>
          <w:szCs w:val="24"/>
        </w:rPr>
        <w:t>л(</w:t>
      </w:r>
      <w:proofErr w:type="gramEnd"/>
      <w:r>
        <w:rPr>
          <w:rFonts w:ascii="Times New Roman" w:hAnsi="Times New Roman"/>
          <w:sz w:val="24"/>
          <w:szCs w:val="24"/>
        </w:rPr>
        <w:t>периодические и непериодические дроби).</w:t>
      </w:r>
    </w:p>
    <w:p w:rsidR="006015A9" w:rsidRDefault="006015A9" w:rsidP="006015A9">
      <w:pPr>
        <w:ind w:left="567"/>
        <w:rPr>
          <w:rFonts w:ascii="Times New Roman" w:hAnsi="Times New Roman"/>
          <w:b/>
          <w:sz w:val="28"/>
          <w:szCs w:val="28"/>
          <w:u w:val="single"/>
        </w:rPr>
      </w:pPr>
      <w:r w:rsidRPr="006015A9">
        <w:rPr>
          <w:rFonts w:ascii="Times New Roman" w:hAnsi="Times New Roman"/>
          <w:b/>
          <w:sz w:val="28"/>
          <w:szCs w:val="28"/>
          <w:u w:val="single"/>
        </w:rPr>
        <w:lastRenderedPageBreak/>
        <w:t>Измерения, приближения, оценки</w:t>
      </w:r>
    </w:p>
    <w:p w:rsidR="006015A9" w:rsidRDefault="006015A9" w:rsidP="006015A9">
      <w:pPr>
        <w:ind w:left="567"/>
        <w:rPr>
          <w:rFonts w:ascii="Times New Roman" w:hAnsi="Times New Roman"/>
          <w:sz w:val="24"/>
          <w:szCs w:val="24"/>
        </w:rPr>
      </w:pPr>
      <w:r>
        <w:rPr>
          <w:rFonts w:ascii="Times New Roman" w:hAnsi="Times New Roman"/>
          <w:sz w:val="24"/>
          <w:szCs w:val="24"/>
        </w:rPr>
        <w:t>Выпускник научиться:</w:t>
      </w:r>
    </w:p>
    <w:p w:rsidR="006015A9" w:rsidRDefault="006015A9" w:rsidP="006015A9">
      <w:pPr>
        <w:pStyle w:val="a9"/>
        <w:numPr>
          <w:ilvl w:val="0"/>
          <w:numId w:val="12"/>
        </w:numPr>
        <w:rPr>
          <w:rFonts w:ascii="Times New Roman" w:hAnsi="Times New Roman"/>
          <w:sz w:val="24"/>
          <w:szCs w:val="24"/>
        </w:rPr>
      </w:pPr>
      <w:r>
        <w:rPr>
          <w:rFonts w:ascii="Times New Roman" w:hAnsi="Times New Roman"/>
          <w:sz w:val="24"/>
          <w:szCs w:val="24"/>
        </w:rPr>
        <w:t>Использовать в ходе решении задач элементарные представления, связанные с приближенными значениями величин.</w:t>
      </w:r>
    </w:p>
    <w:p w:rsidR="006015A9" w:rsidRDefault="006015A9" w:rsidP="006015A9">
      <w:pPr>
        <w:ind w:left="567"/>
        <w:rPr>
          <w:rFonts w:ascii="Times New Roman" w:hAnsi="Times New Roman"/>
          <w:sz w:val="24"/>
          <w:szCs w:val="24"/>
        </w:rPr>
      </w:pPr>
      <w:r w:rsidRPr="006015A9">
        <w:rPr>
          <w:rFonts w:ascii="Times New Roman" w:hAnsi="Times New Roman"/>
          <w:sz w:val="24"/>
          <w:szCs w:val="24"/>
        </w:rPr>
        <w:t>Выпускник получит возможность:</w:t>
      </w:r>
    </w:p>
    <w:p w:rsidR="006015A9" w:rsidRDefault="006015A9" w:rsidP="006015A9">
      <w:pPr>
        <w:pStyle w:val="a9"/>
        <w:numPr>
          <w:ilvl w:val="0"/>
          <w:numId w:val="12"/>
        </w:numPr>
        <w:rPr>
          <w:rFonts w:ascii="Times New Roman" w:hAnsi="Times New Roman"/>
          <w:sz w:val="24"/>
          <w:szCs w:val="24"/>
        </w:rPr>
      </w:pPr>
      <w:r>
        <w:rPr>
          <w:rFonts w:ascii="Times New Roman" w:hAnsi="Times New Roman"/>
          <w:sz w:val="24"/>
          <w:szCs w:val="24"/>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w:t>
      </w:r>
      <w:r w:rsidR="00662AB3">
        <w:rPr>
          <w:rFonts w:ascii="Times New Roman" w:hAnsi="Times New Roman"/>
          <w:sz w:val="24"/>
          <w:szCs w:val="24"/>
        </w:rPr>
        <w:t>информационных источниках можно судить о погрешности приближения;</w:t>
      </w:r>
    </w:p>
    <w:p w:rsidR="00662AB3" w:rsidRDefault="00662AB3" w:rsidP="006015A9">
      <w:pPr>
        <w:pStyle w:val="a9"/>
        <w:numPr>
          <w:ilvl w:val="0"/>
          <w:numId w:val="12"/>
        </w:numPr>
        <w:rPr>
          <w:rFonts w:ascii="Times New Roman" w:hAnsi="Times New Roman"/>
          <w:sz w:val="24"/>
          <w:szCs w:val="24"/>
        </w:rPr>
      </w:pPr>
      <w:r>
        <w:rPr>
          <w:rFonts w:ascii="Times New Roman" w:hAnsi="Times New Roman"/>
          <w:sz w:val="24"/>
          <w:szCs w:val="24"/>
        </w:rPr>
        <w:t>Понять, что погрешность результата вычислений должна быть соизмерима с погрешностью исходных данных.</w:t>
      </w:r>
    </w:p>
    <w:p w:rsidR="00EC2CE7" w:rsidRDefault="00EC2CE7" w:rsidP="00EC2CE7">
      <w:pPr>
        <w:ind w:left="567"/>
        <w:rPr>
          <w:rFonts w:ascii="Times New Roman" w:hAnsi="Times New Roman"/>
          <w:b/>
          <w:sz w:val="28"/>
          <w:szCs w:val="28"/>
          <w:u w:val="single"/>
        </w:rPr>
      </w:pPr>
      <w:r w:rsidRPr="00EC2CE7">
        <w:rPr>
          <w:rFonts w:ascii="Times New Roman" w:hAnsi="Times New Roman"/>
          <w:b/>
          <w:sz w:val="28"/>
          <w:szCs w:val="28"/>
          <w:u w:val="single"/>
        </w:rPr>
        <w:t>Алгебраические выражения</w:t>
      </w:r>
    </w:p>
    <w:p w:rsidR="00EC2CE7" w:rsidRDefault="00EC2CE7" w:rsidP="00EC2CE7">
      <w:pPr>
        <w:ind w:left="567"/>
        <w:rPr>
          <w:rFonts w:ascii="Times New Roman" w:hAnsi="Times New Roman"/>
          <w:sz w:val="24"/>
          <w:szCs w:val="24"/>
        </w:rPr>
      </w:pPr>
      <w:r>
        <w:rPr>
          <w:rFonts w:ascii="Times New Roman" w:hAnsi="Times New Roman"/>
          <w:sz w:val="24"/>
          <w:szCs w:val="24"/>
        </w:rPr>
        <w:t>Выпускник научиться:</w:t>
      </w:r>
    </w:p>
    <w:p w:rsidR="00EC2CE7" w:rsidRDefault="00EC2CE7" w:rsidP="00EC2CE7">
      <w:pPr>
        <w:pStyle w:val="a9"/>
        <w:numPr>
          <w:ilvl w:val="0"/>
          <w:numId w:val="13"/>
        </w:numPr>
        <w:rPr>
          <w:rFonts w:ascii="Times New Roman" w:hAnsi="Times New Roman"/>
          <w:sz w:val="24"/>
          <w:szCs w:val="24"/>
        </w:rPr>
      </w:pPr>
      <w:r>
        <w:rPr>
          <w:rFonts w:ascii="Times New Roman" w:hAnsi="Times New Roman"/>
          <w:sz w:val="24"/>
          <w:szCs w:val="24"/>
        </w:rPr>
        <w:t>Владеть понятиями «тождество», «тождественное преобразование», решать задачи, содержащие буквенные данные, работать с формулами;</w:t>
      </w:r>
    </w:p>
    <w:p w:rsidR="00EC2CE7" w:rsidRDefault="00EC2CE7" w:rsidP="00EC2CE7">
      <w:pPr>
        <w:pStyle w:val="a9"/>
        <w:numPr>
          <w:ilvl w:val="0"/>
          <w:numId w:val="13"/>
        </w:numPr>
        <w:rPr>
          <w:rFonts w:ascii="Times New Roman" w:hAnsi="Times New Roman"/>
          <w:sz w:val="24"/>
          <w:szCs w:val="24"/>
        </w:rPr>
      </w:pPr>
      <w:r>
        <w:rPr>
          <w:rFonts w:ascii="Times New Roman" w:hAnsi="Times New Roman"/>
          <w:sz w:val="24"/>
          <w:szCs w:val="24"/>
        </w:rPr>
        <w:t>Выполнять преобразования выражений, содержащих степени с целыми показателями и квадратные корни;</w:t>
      </w:r>
    </w:p>
    <w:p w:rsidR="00EC2CE7" w:rsidRDefault="00EC2CE7" w:rsidP="00EC2CE7">
      <w:pPr>
        <w:pStyle w:val="a9"/>
        <w:numPr>
          <w:ilvl w:val="0"/>
          <w:numId w:val="13"/>
        </w:numPr>
        <w:rPr>
          <w:rFonts w:ascii="Times New Roman" w:hAnsi="Times New Roman"/>
          <w:sz w:val="24"/>
          <w:szCs w:val="24"/>
        </w:rPr>
      </w:pPr>
      <w:r>
        <w:rPr>
          <w:rFonts w:ascii="Times New Roman" w:hAnsi="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EC2CE7" w:rsidRDefault="00EC2CE7" w:rsidP="00EC2CE7">
      <w:pPr>
        <w:pStyle w:val="a9"/>
        <w:numPr>
          <w:ilvl w:val="0"/>
          <w:numId w:val="13"/>
        </w:numPr>
        <w:rPr>
          <w:rFonts w:ascii="Times New Roman" w:hAnsi="Times New Roman"/>
          <w:sz w:val="24"/>
          <w:szCs w:val="24"/>
        </w:rPr>
      </w:pPr>
      <w:r>
        <w:rPr>
          <w:rFonts w:ascii="Times New Roman" w:hAnsi="Times New Roman"/>
          <w:sz w:val="24"/>
          <w:szCs w:val="24"/>
        </w:rPr>
        <w:t>Выполнять разложение многочленов на множители.</w:t>
      </w:r>
    </w:p>
    <w:p w:rsidR="00EC2CE7" w:rsidRDefault="00EC2CE7" w:rsidP="00EC2CE7">
      <w:pPr>
        <w:pStyle w:val="a9"/>
        <w:ind w:left="927"/>
        <w:rPr>
          <w:rFonts w:ascii="Times New Roman" w:hAnsi="Times New Roman"/>
          <w:sz w:val="24"/>
          <w:szCs w:val="24"/>
        </w:rPr>
      </w:pPr>
    </w:p>
    <w:p w:rsidR="00EC2CE7" w:rsidRDefault="00EC2CE7" w:rsidP="00EC2CE7">
      <w:pPr>
        <w:rPr>
          <w:rFonts w:ascii="Times New Roman" w:hAnsi="Times New Roman"/>
          <w:sz w:val="24"/>
          <w:szCs w:val="24"/>
        </w:rPr>
      </w:pPr>
      <w:r>
        <w:rPr>
          <w:rFonts w:ascii="Times New Roman" w:hAnsi="Times New Roman"/>
          <w:sz w:val="24"/>
          <w:szCs w:val="24"/>
        </w:rPr>
        <w:t xml:space="preserve">           </w:t>
      </w:r>
      <w:r w:rsidRPr="00EC2CE7">
        <w:rPr>
          <w:rFonts w:ascii="Times New Roman" w:hAnsi="Times New Roman"/>
          <w:sz w:val="24"/>
          <w:szCs w:val="24"/>
        </w:rPr>
        <w:t>Выпускник получит возможность:</w:t>
      </w:r>
    </w:p>
    <w:p w:rsidR="00EC2CE7" w:rsidRDefault="00EC2CE7" w:rsidP="00EC2CE7">
      <w:pPr>
        <w:pStyle w:val="a9"/>
        <w:numPr>
          <w:ilvl w:val="0"/>
          <w:numId w:val="13"/>
        </w:numPr>
        <w:rPr>
          <w:rFonts w:ascii="Times New Roman" w:hAnsi="Times New Roman"/>
          <w:sz w:val="24"/>
          <w:szCs w:val="24"/>
        </w:rPr>
      </w:pPr>
      <w:r>
        <w:rPr>
          <w:rFonts w:ascii="Times New Roman" w:hAnsi="Times New Roman"/>
          <w:sz w:val="24"/>
          <w:szCs w:val="24"/>
        </w:rPr>
        <w:t>Научиться выполнять многошаговые преобразования рациональных выражений, применяя широкий набор способов и приемов;</w:t>
      </w:r>
    </w:p>
    <w:p w:rsidR="00B5788A" w:rsidRPr="00B5788A" w:rsidRDefault="00B5788A" w:rsidP="00B5788A">
      <w:pPr>
        <w:pStyle w:val="a9"/>
        <w:numPr>
          <w:ilvl w:val="0"/>
          <w:numId w:val="13"/>
        </w:numPr>
        <w:rPr>
          <w:rFonts w:ascii="Times New Roman" w:hAnsi="Times New Roman"/>
          <w:sz w:val="24"/>
          <w:szCs w:val="24"/>
        </w:rPr>
      </w:pPr>
      <w:r w:rsidRPr="00B5788A">
        <w:rPr>
          <w:rFonts w:ascii="Times New Roman" w:hAnsi="Times New Roman"/>
          <w:sz w:val="24"/>
          <w:szCs w:val="24"/>
        </w:rPr>
        <w:t>Выпускник получит возможность:</w:t>
      </w:r>
    </w:p>
    <w:p w:rsidR="00B5788A" w:rsidRDefault="00B5788A" w:rsidP="00EC2CE7">
      <w:pPr>
        <w:pStyle w:val="a9"/>
        <w:numPr>
          <w:ilvl w:val="0"/>
          <w:numId w:val="13"/>
        </w:numPr>
        <w:rPr>
          <w:rFonts w:ascii="Times New Roman" w:hAnsi="Times New Roman"/>
          <w:sz w:val="24"/>
          <w:szCs w:val="24"/>
        </w:rPr>
      </w:pPr>
      <w:r>
        <w:rPr>
          <w:rFonts w:ascii="Times New Roman" w:hAnsi="Times New Roman"/>
          <w:sz w:val="24"/>
          <w:szCs w:val="24"/>
        </w:rPr>
        <w:t>Применять тождественные преобразования для решения различных задач из различных разделов курса (например, для нахождения наибольшего и наименьшего значения выражения).</w:t>
      </w:r>
    </w:p>
    <w:p w:rsidR="00EC2CE7" w:rsidRDefault="00B5788A" w:rsidP="00B5788A">
      <w:pPr>
        <w:ind w:left="567"/>
        <w:rPr>
          <w:rFonts w:ascii="Times New Roman" w:hAnsi="Times New Roman"/>
          <w:b/>
          <w:sz w:val="28"/>
          <w:szCs w:val="28"/>
          <w:u w:val="single"/>
        </w:rPr>
      </w:pPr>
      <w:r w:rsidRPr="00B5788A">
        <w:rPr>
          <w:rFonts w:ascii="Times New Roman" w:hAnsi="Times New Roman"/>
          <w:b/>
          <w:sz w:val="28"/>
          <w:szCs w:val="28"/>
          <w:u w:val="single"/>
        </w:rPr>
        <w:t xml:space="preserve">Уравнения </w:t>
      </w:r>
    </w:p>
    <w:p w:rsidR="00B5788A" w:rsidRDefault="00B5788A" w:rsidP="00B5788A">
      <w:pPr>
        <w:ind w:left="567"/>
        <w:rPr>
          <w:rFonts w:ascii="Times New Roman" w:hAnsi="Times New Roman"/>
          <w:sz w:val="24"/>
          <w:szCs w:val="24"/>
        </w:rPr>
      </w:pPr>
      <w:r>
        <w:rPr>
          <w:rFonts w:ascii="Times New Roman" w:hAnsi="Times New Roman"/>
          <w:sz w:val="24"/>
          <w:szCs w:val="24"/>
        </w:rPr>
        <w:t>Выпускник научиться:</w:t>
      </w:r>
    </w:p>
    <w:p w:rsidR="00B5788A" w:rsidRDefault="00B5788A" w:rsidP="00B5788A">
      <w:pPr>
        <w:pStyle w:val="a9"/>
        <w:numPr>
          <w:ilvl w:val="0"/>
          <w:numId w:val="14"/>
        </w:numPr>
        <w:rPr>
          <w:rFonts w:ascii="Times New Roman" w:hAnsi="Times New Roman"/>
          <w:sz w:val="24"/>
          <w:szCs w:val="24"/>
        </w:rPr>
      </w:pPr>
      <w:r>
        <w:rPr>
          <w:rFonts w:ascii="Times New Roman" w:hAnsi="Times New Roman"/>
          <w:sz w:val="24"/>
          <w:szCs w:val="24"/>
        </w:rPr>
        <w:t xml:space="preserve">Решать основные виды уравнений с одной переменной, системы двух уравнений </w:t>
      </w:r>
      <w:proofErr w:type="spellStart"/>
      <w:r>
        <w:rPr>
          <w:rFonts w:ascii="Times New Roman" w:hAnsi="Times New Roman"/>
          <w:sz w:val="24"/>
          <w:szCs w:val="24"/>
        </w:rPr>
        <w:t>сдвумя</w:t>
      </w:r>
      <w:proofErr w:type="spellEnd"/>
      <w:r>
        <w:rPr>
          <w:rFonts w:ascii="Times New Roman" w:hAnsi="Times New Roman"/>
          <w:sz w:val="24"/>
          <w:szCs w:val="24"/>
        </w:rPr>
        <w:t xml:space="preserve"> переменными;</w:t>
      </w:r>
    </w:p>
    <w:p w:rsidR="00B5788A" w:rsidRDefault="00B5788A" w:rsidP="00B5788A">
      <w:pPr>
        <w:pStyle w:val="a9"/>
        <w:numPr>
          <w:ilvl w:val="0"/>
          <w:numId w:val="14"/>
        </w:numPr>
        <w:rPr>
          <w:rFonts w:ascii="Times New Roman" w:hAnsi="Times New Roman"/>
          <w:sz w:val="24"/>
          <w:szCs w:val="24"/>
        </w:rPr>
      </w:pPr>
      <w:r>
        <w:rPr>
          <w:rFonts w:ascii="Times New Roman" w:hAnsi="Times New Roman"/>
          <w:sz w:val="24"/>
          <w:szCs w:val="24"/>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B5788A" w:rsidRDefault="00B5788A" w:rsidP="00B5788A">
      <w:pPr>
        <w:pStyle w:val="a9"/>
        <w:numPr>
          <w:ilvl w:val="0"/>
          <w:numId w:val="14"/>
        </w:numPr>
        <w:rPr>
          <w:rFonts w:ascii="Times New Roman" w:hAnsi="Times New Roman"/>
          <w:sz w:val="24"/>
          <w:szCs w:val="24"/>
        </w:rPr>
      </w:pPr>
      <w:r>
        <w:rPr>
          <w:rFonts w:ascii="Times New Roman" w:hAnsi="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B5788A" w:rsidRDefault="00B5788A" w:rsidP="00B5788A">
      <w:pPr>
        <w:ind w:left="567"/>
        <w:rPr>
          <w:rFonts w:ascii="Times New Roman" w:hAnsi="Times New Roman"/>
          <w:sz w:val="24"/>
          <w:szCs w:val="24"/>
        </w:rPr>
      </w:pPr>
      <w:r w:rsidRPr="00B5788A">
        <w:rPr>
          <w:rFonts w:ascii="Times New Roman" w:hAnsi="Times New Roman"/>
          <w:sz w:val="24"/>
          <w:szCs w:val="24"/>
        </w:rPr>
        <w:t>Выпускник получит возможность:</w:t>
      </w:r>
      <w:r>
        <w:rPr>
          <w:rFonts w:ascii="Times New Roman" w:hAnsi="Times New Roman"/>
          <w:sz w:val="24"/>
          <w:szCs w:val="24"/>
        </w:rPr>
        <w:t xml:space="preserve"> </w:t>
      </w:r>
    </w:p>
    <w:p w:rsidR="00B5788A" w:rsidRDefault="00B5788A" w:rsidP="00B5788A">
      <w:pPr>
        <w:pStyle w:val="a9"/>
        <w:numPr>
          <w:ilvl w:val="0"/>
          <w:numId w:val="14"/>
        </w:numPr>
        <w:rPr>
          <w:rFonts w:ascii="Times New Roman" w:hAnsi="Times New Roman"/>
          <w:sz w:val="24"/>
          <w:szCs w:val="24"/>
        </w:rPr>
      </w:pPr>
      <w:r>
        <w:rPr>
          <w:rFonts w:ascii="Times New Roman" w:hAnsi="Times New Roman"/>
          <w:sz w:val="24"/>
          <w:szCs w:val="24"/>
        </w:rPr>
        <w:lastRenderedPageBreak/>
        <w:t xml:space="preserve">Овладеть специальными приемами решения уравнений и систем уравнений; уверенно применять аппарат уравнений для </w:t>
      </w:r>
      <w:r w:rsidR="00F6522D">
        <w:rPr>
          <w:rFonts w:ascii="Times New Roman" w:hAnsi="Times New Roman"/>
          <w:sz w:val="24"/>
          <w:szCs w:val="24"/>
        </w:rPr>
        <w:t>решения разнообразных задач из математики, смежных предметов, практики;</w:t>
      </w:r>
    </w:p>
    <w:p w:rsidR="00F6522D" w:rsidRDefault="00F6522D" w:rsidP="00B5788A">
      <w:pPr>
        <w:pStyle w:val="a9"/>
        <w:numPr>
          <w:ilvl w:val="0"/>
          <w:numId w:val="14"/>
        </w:numPr>
        <w:rPr>
          <w:rFonts w:ascii="Times New Roman" w:hAnsi="Times New Roman"/>
          <w:sz w:val="24"/>
          <w:szCs w:val="24"/>
        </w:rPr>
      </w:pPr>
      <w:r>
        <w:rPr>
          <w:rFonts w:ascii="Times New Roman" w:hAnsi="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F6522D" w:rsidRPr="00F6522D" w:rsidRDefault="00F6522D" w:rsidP="00F6522D">
      <w:pPr>
        <w:ind w:left="567"/>
        <w:rPr>
          <w:rFonts w:ascii="Times New Roman" w:hAnsi="Times New Roman"/>
          <w:b/>
          <w:sz w:val="28"/>
          <w:szCs w:val="28"/>
          <w:u w:val="single"/>
        </w:rPr>
      </w:pPr>
      <w:r w:rsidRPr="00F6522D">
        <w:rPr>
          <w:rFonts w:ascii="Times New Roman" w:hAnsi="Times New Roman"/>
          <w:b/>
          <w:sz w:val="28"/>
          <w:szCs w:val="28"/>
          <w:u w:val="single"/>
        </w:rPr>
        <w:t>Неравенств</w:t>
      </w:r>
    </w:p>
    <w:p w:rsidR="00F6522D" w:rsidRDefault="00F6522D" w:rsidP="00F6522D">
      <w:pPr>
        <w:ind w:left="567"/>
        <w:rPr>
          <w:rFonts w:ascii="Times New Roman" w:hAnsi="Times New Roman"/>
          <w:sz w:val="24"/>
          <w:szCs w:val="24"/>
        </w:rPr>
      </w:pPr>
      <w:r>
        <w:rPr>
          <w:rFonts w:ascii="Times New Roman" w:hAnsi="Times New Roman"/>
          <w:sz w:val="24"/>
          <w:szCs w:val="24"/>
        </w:rPr>
        <w:t>Выпускник научиться:</w:t>
      </w:r>
    </w:p>
    <w:p w:rsidR="00F6522D" w:rsidRDefault="00F6522D" w:rsidP="00F6522D">
      <w:pPr>
        <w:pStyle w:val="a9"/>
        <w:numPr>
          <w:ilvl w:val="0"/>
          <w:numId w:val="16"/>
        </w:numPr>
        <w:rPr>
          <w:rFonts w:ascii="Times New Roman" w:hAnsi="Times New Roman"/>
          <w:sz w:val="24"/>
          <w:szCs w:val="24"/>
        </w:rPr>
      </w:pPr>
      <w:r>
        <w:rPr>
          <w:rFonts w:ascii="Times New Roman" w:hAnsi="Times New Roman"/>
          <w:sz w:val="24"/>
          <w:szCs w:val="24"/>
        </w:rPr>
        <w:t>Понимать и применять терминологию и  символику, связанные с отношением неравенства, свойства числовых неравенств;</w:t>
      </w:r>
    </w:p>
    <w:p w:rsidR="00F6522D" w:rsidRDefault="00F6522D" w:rsidP="00F6522D">
      <w:pPr>
        <w:pStyle w:val="a9"/>
        <w:numPr>
          <w:ilvl w:val="0"/>
          <w:numId w:val="16"/>
        </w:numPr>
        <w:rPr>
          <w:rFonts w:ascii="Times New Roman" w:hAnsi="Times New Roman"/>
          <w:sz w:val="24"/>
          <w:szCs w:val="24"/>
        </w:rPr>
      </w:pPr>
      <w:r>
        <w:rPr>
          <w:rFonts w:ascii="Times New Roman" w:hAnsi="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F6522D" w:rsidRDefault="00F6522D" w:rsidP="00F6522D">
      <w:pPr>
        <w:pStyle w:val="a9"/>
        <w:numPr>
          <w:ilvl w:val="0"/>
          <w:numId w:val="16"/>
        </w:numPr>
        <w:rPr>
          <w:rFonts w:ascii="Times New Roman" w:hAnsi="Times New Roman"/>
          <w:sz w:val="24"/>
          <w:szCs w:val="24"/>
        </w:rPr>
      </w:pPr>
      <w:r>
        <w:rPr>
          <w:rFonts w:ascii="Times New Roman" w:hAnsi="Times New Roman"/>
          <w:sz w:val="24"/>
          <w:szCs w:val="24"/>
        </w:rPr>
        <w:t>Применять аппарат неравенств</w:t>
      </w:r>
      <w:r w:rsidR="00522BB5">
        <w:rPr>
          <w:rFonts w:ascii="Times New Roman" w:hAnsi="Times New Roman"/>
          <w:sz w:val="24"/>
          <w:szCs w:val="24"/>
        </w:rPr>
        <w:t>,</w:t>
      </w:r>
      <w:r>
        <w:rPr>
          <w:rFonts w:ascii="Times New Roman" w:hAnsi="Times New Roman"/>
          <w:sz w:val="24"/>
          <w:szCs w:val="24"/>
        </w:rPr>
        <w:t xml:space="preserve"> для  решения задач из различных разделов курса.</w:t>
      </w:r>
    </w:p>
    <w:p w:rsidR="00F6522D" w:rsidRDefault="00F6522D" w:rsidP="00F6522D">
      <w:pPr>
        <w:ind w:left="567"/>
        <w:rPr>
          <w:rFonts w:ascii="Times New Roman" w:hAnsi="Times New Roman"/>
          <w:sz w:val="24"/>
          <w:szCs w:val="24"/>
        </w:rPr>
      </w:pPr>
      <w:r w:rsidRPr="00F6522D">
        <w:rPr>
          <w:rFonts w:ascii="Times New Roman" w:hAnsi="Times New Roman"/>
          <w:sz w:val="24"/>
          <w:szCs w:val="24"/>
        </w:rPr>
        <w:t>Выпускник получит возможность</w:t>
      </w:r>
      <w:r w:rsidR="00C23352">
        <w:rPr>
          <w:rFonts w:ascii="Times New Roman" w:hAnsi="Times New Roman"/>
          <w:sz w:val="24"/>
          <w:szCs w:val="24"/>
        </w:rPr>
        <w:t xml:space="preserve"> научиться</w:t>
      </w:r>
      <w:r w:rsidRPr="00F6522D">
        <w:rPr>
          <w:rFonts w:ascii="Times New Roman" w:hAnsi="Times New Roman"/>
          <w:sz w:val="24"/>
          <w:szCs w:val="24"/>
        </w:rPr>
        <w:t>:</w:t>
      </w:r>
    </w:p>
    <w:p w:rsidR="00F6522D" w:rsidRDefault="00F6522D" w:rsidP="00F6522D">
      <w:pPr>
        <w:pStyle w:val="a9"/>
        <w:numPr>
          <w:ilvl w:val="0"/>
          <w:numId w:val="16"/>
        </w:numPr>
        <w:rPr>
          <w:rFonts w:ascii="Times New Roman" w:hAnsi="Times New Roman"/>
          <w:sz w:val="24"/>
          <w:szCs w:val="24"/>
        </w:rPr>
      </w:pPr>
      <w:r>
        <w:rPr>
          <w:rFonts w:ascii="Times New Roman" w:hAnsi="Times New Roman"/>
          <w:sz w:val="24"/>
          <w:szCs w:val="24"/>
        </w:rPr>
        <w:t>Разнообразным приема</w:t>
      </w:r>
      <w:r w:rsidR="00356E91">
        <w:rPr>
          <w:rFonts w:ascii="Times New Roman" w:hAnsi="Times New Roman"/>
          <w:sz w:val="24"/>
          <w:szCs w:val="24"/>
        </w:rPr>
        <w:t>м доказательства неравенств; уверенно применять аппарат неравенств, для решения различных математических задач и задач из смежных предметов, практики;</w:t>
      </w:r>
    </w:p>
    <w:p w:rsidR="00356E91" w:rsidRDefault="00356E91" w:rsidP="00F6522D">
      <w:pPr>
        <w:pStyle w:val="a9"/>
        <w:numPr>
          <w:ilvl w:val="0"/>
          <w:numId w:val="16"/>
        </w:numPr>
        <w:rPr>
          <w:rFonts w:ascii="Times New Roman" w:hAnsi="Times New Roman"/>
          <w:sz w:val="24"/>
          <w:szCs w:val="24"/>
        </w:rPr>
      </w:pPr>
      <w:r>
        <w:rPr>
          <w:rFonts w:ascii="Times New Roman" w:hAnsi="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356E91" w:rsidRDefault="00356E91" w:rsidP="00356E91">
      <w:pPr>
        <w:ind w:left="567"/>
        <w:rPr>
          <w:rFonts w:ascii="Times New Roman" w:hAnsi="Times New Roman"/>
          <w:b/>
          <w:sz w:val="28"/>
          <w:szCs w:val="28"/>
          <w:u w:val="single"/>
        </w:rPr>
      </w:pPr>
      <w:r w:rsidRPr="00356E91">
        <w:rPr>
          <w:rFonts w:ascii="Times New Roman" w:hAnsi="Times New Roman"/>
          <w:b/>
          <w:sz w:val="28"/>
          <w:szCs w:val="28"/>
          <w:u w:val="single"/>
        </w:rPr>
        <w:t>Основные понятия. Числовые функции</w:t>
      </w:r>
    </w:p>
    <w:p w:rsidR="00356E91" w:rsidRDefault="00356E91" w:rsidP="00356E91">
      <w:pPr>
        <w:ind w:left="567"/>
        <w:rPr>
          <w:rFonts w:ascii="Times New Roman" w:hAnsi="Times New Roman"/>
          <w:sz w:val="24"/>
          <w:szCs w:val="24"/>
        </w:rPr>
      </w:pPr>
      <w:r>
        <w:rPr>
          <w:rFonts w:ascii="Times New Roman" w:hAnsi="Times New Roman"/>
          <w:sz w:val="24"/>
          <w:szCs w:val="24"/>
        </w:rPr>
        <w:t>Выпускник научиться:</w:t>
      </w:r>
    </w:p>
    <w:p w:rsidR="00356E91" w:rsidRDefault="00356E91" w:rsidP="00356E91">
      <w:pPr>
        <w:pStyle w:val="a9"/>
        <w:numPr>
          <w:ilvl w:val="0"/>
          <w:numId w:val="17"/>
        </w:numPr>
        <w:rPr>
          <w:rFonts w:ascii="Times New Roman" w:hAnsi="Times New Roman"/>
          <w:sz w:val="24"/>
          <w:szCs w:val="24"/>
        </w:rPr>
      </w:pPr>
      <w:r>
        <w:rPr>
          <w:rFonts w:ascii="Times New Roman" w:hAnsi="Times New Roman"/>
          <w:sz w:val="24"/>
          <w:szCs w:val="24"/>
        </w:rPr>
        <w:t xml:space="preserve">Понимать и использовать функциональные понятия и язык </w:t>
      </w:r>
      <w:proofErr w:type="gramStart"/>
      <w:r>
        <w:rPr>
          <w:rFonts w:ascii="Times New Roman" w:hAnsi="Times New Roman"/>
          <w:sz w:val="24"/>
          <w:szCs w:val="24"/>
        </w:rPr>
        <w:t xml:space="preserve">( </w:t>
      </w:r>
      <w:proofErr w:type="gramEnd"/>
      <w:r>
        <w:rPr>
          <w:rFonts w:ascii="Times New Roman" w:hAnsi="Times New Roman"/>
          <w:sz w:val="24"/>
          <w:szCs w:val="24"/>
        </w:rPr>
        <w:t>термины, символические обозначения);</w:t>
      </w:r>
    </w:p>
    <w:p w:rsidR="00EC2CE7" w:rsidRDefault="00356E91" w:rsidP="00356E91">
      <w:pPr>
        <w:pStyle w:val="a9"/>
        <w:numPr>
          <w:ilvl w:val="0"/>
          <w:numId w:val="17"/>
        </w:numPr>
        <w:rPr>
          <w:rFonts w:ascii="Times New Roman" w:hAnsi="Times New Roman"/>
          <w:sz w:val="24"/>
          <w:szCs w:val="24"/>
        </w:rPr>
      </w:pPr>
      <w:r w:rsidRPr="00356E91">
        <w:rPr>
          <w:rFonts w:ascii="Times New Roman" w:hAnsi="Times New Roman"/>
          <w:sz w:val="24"/>
          <w:szCs w:val="24"/>
        </w:rPr>
        <w:t>Строить графики элементарных функций</w:t>
      </w:r>
      <w:r>
        <w:rPr>
          <w:rFonts w:ascii="Times New Roman" w:hAnsi="Times New Roman"/>
          <w:sz w:val="24"/>
          <w:szCs w:val="24"/>
        </w:rPr>
        <w:t>; исследовать свойства числовых функций  на основе изучения поведения их графиков;</w:t>
      </w:r>
    </w:p>
    <w:p w:rsidR="00356E91" w:rsidRDefault="00356E91" w:rsidP="00356E91">
      <w:pPr>
        <w:pStyle w:val="a9"/>
        <w:numPr>
          <w:ilvl w:val="0"/>
          <w:numId w:val="17"/>
        </w:numPr>
        <w:rPr>
          <w:rFonts w:ascii="Times New Roman" w:hAnsi="Times New Roman"/>
          <w:sz w:val="24"/>
          <w:szCs w:val="24"/>
        </w:rPr>
      </w:pPr>
      <w:r>
        <w:rPr>
          <w:rFonts w:ascii="Times New Roman" w:hAnsi="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w:t>
      </w:r>
      <w:r w:rsidR="00C23352">
        <w:rPr>
          <w:rFonts w:ascii="Times New Roman" w:hAnsi="Times New Roman"/>
          <w:sz w:val="24"/>
          <w:szCs w:val="24"/>
        </w:rPr>
        <w:t>язык для описания  и исследования зависимостей между физическими величинами</w:t>
      </w:r>
    </w:p>
    <w:p w:rsidR="00C23352" w:rsidRDefault="00C23352" w:rsidP="00C23352">
      <w:pPr>
        <w:ind w:left="567"/>
        <w:rPr>
          <w:rFonts w:ascii="Times New Roman" w:hAnsi="Times New Roman"/>
          <w:sz w:val="24"/>
          <w:szCs w:val="24"/>
        </w:rPr>
      </w:pPr>
      <w:r w:rsidRPr="00C23352">
        <w:rPr>
          <w:rFonts w:ascii="Times New Roman" w:hAnsi="Times New Roman"/>
          <w:sz w:val="24"/>
          <w:szCs w:val="24"/>
        </w:rPr>
        <w:t>Выпускник получит возможность</w:t>
      </w:r>
      <w:r>
        <w:rPr>
          <w:rFonts w:ascii="Times New Roman" w:hAnsi="Times New Roman"/>
          <w:sz w:val="24"/>
          <w:szCs w:val="24"/>
        </w:rPr>
        <w:t xml:space="preserve"> научиться</w:t>
      </w:r>
      <w:r w:rsidRPr="00C23352">
        <w:rPr>
          <w:rFonts w:ascii="Times New Roman" w:hAnsi="Times New Roman"/>
          <w:sz w:val="24"/>
          <w:szCs w:val="24"/>
        </w:rPr>
        <w:t>:</w:t>
      </w:r>
    </w:p>
    <w:p w:rsidR="006C3F1F" w:rsidRPr="006C3F1F" w:rsidRDefault="00C23352" w:rsidP="006C3F1F">
      <w:pPr>
        <w:pStyle w:val="a9"/>
        <w:numPr>
          <w:ilvl w:val="0"/>
          <w:numId w:val="17"/>
        </w:numPr>
        <w:rPr>
          <w:rFonts w:ascii="Times New Roman" w:hAnsi="Times New Roman"/>
          <w:sz w:val="24"/>
          <w:szCs w:val="24"/>
        </w:rPr>
      </w:pPr>
      <w:r w:rsidRPr="00C23352">
        <w:rPr>
          <w:rFonts w:ascii="Times New Roman" w:hAnsi="Times New Roman"/>
          <w:sz w:val="24"/>
          <w:szCs w:val="24"/>
        </w:rPr>
        <w:t>Проводить исследования, связанные с изучением свойств функций, в том числе с использованием компьютера; на основе гра</w:t>
      </w:r>
      <w:r>
        <w:rPr>
          <w:rFonts w:ascii="Times New Roman" w:hAnsi="Times New Roman"/>
          <w:sz w:val="24"/>
          <w:szCs w:val="24"/>
        </w:rPr>
        <w:t>фиков изученных функций строить более сложны</w:t>
      </w:r>
      <w:r w:rsidR="006C3F1F">
        <w:rPr>
          <w:rFonts w:ascii="Times New Roman" w:hAnsi="Times New Roman"/>
          <w:sz w:val="24"/>
          <w:szCs w:val="24"/>
        </w:rPr>
        <w:t>е</w:t>
      </w:r>
      <w:r w:rsidRPr="006C3F1F">
        <w:rPr>
          <w:rFonts w:ascii="Times New Roman" w:hAnsi="Times New Roman"/>
          <w:sz w:val="24"/>
          <w:szCs w:val="24"/>
        </w:rPr>
        <w:t xml:space="preserve"> графики (кусочн</w:t>
      </w:r>
      <w:proofErr w:type="gramStart"/>
      <w:r w:rsidRPr="006C3F1F">
        <w:rPr>
          <w:rFonts w:ascii="Times New Roman" w:hAnsi="Times New Roman"/>
          <w:sz w:val="24"/>
          <w:szCs w:val="24"/>
        </w:rPr>
        <w:t>о-</w:t>
      </w:r>
      <w:proofErr w:type="gramEnd"/>
      <w:r w:rsidRPr="006C3F1F">
        <w:rPr>
          <w:rFonts w:ascii="Times New Roman" w:hAnsi="Times New Roman"/>
          <w:sz w:val="24"/>
          <w:szCs w:val="24"/>
        </w:rPr>
        <w:t xml:space="preserve"> заданные, с « выколотыми» точками и т. п.)</w:t>
      </w:r>
    </w:p>
    <w:p w:rsidR="006C3F1F" w:rsidRDefault="006C3F1F" w:rsidP="006C3F1F">
      <w:pPr>
        <w:pStyle w:val="a9"/>
        <w:numPr>
          <w:ilvl w:val="0"/>
          <w:numId w:val="17"/>
        </w:numPr>
        <w:rPr>
          <w:rFonts w:ascii="Times New Roman" w:hAnsi="Times New Roman"/>
          <w:sz w:val="24"/>
          <w:szCs w:val="24"/>
        </w:rPr>
      </w:pPr>
      <w:r w:rsidRPr="006C3F1F">
        <w:rPr>
          <w:rFonts w:ascii="Times New Roman" w:hAnsi="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r>
        <w:rPr>
          <w:rFonts w:ascii="Times New Roman" w:hAnsi="Times New Roman"/>
          <w:sz w:val="24"/>
          <w:szCs w:val="24"/>
        </w:rPr>
        <w:t>.</w:t>
      </w:r>
    </w:p>
    <w:p w:rsidR="006C3F1F" w:rsidRPr="006C3F1F" w:rsidRDefault="006C3F1F" w:rsidP="006C3F1F">
      <w:pPr>
        <w:ind w:left="567"/>
        <w:rPr>
          <w:rFonts w:ascii="Times New Roman" w:hAnsi="Times New Roman"/>
          <w:b/>
          <w:sz w:val="28"/>
          <w:szCs w:val="28"/>
          <w:u w:val="single"/>
        </w:rPr>
      </w:pPr>
      <w:r w:rsidRPr="006C3F1F">
        <w:rPr>
          <w:rFonts w:ascii="Times New Roman" w:hAnsi="Times New Roman"/>
          <w:b/>
          <w:sz w:val="28"/>
          <w:szCs w:val="28"/>
          <w:u w:val="single"/>
        </w:rPr>
        <w:t>Числовые последовательности</w:t>
      </w:r>
    </w:p>
    <w:p w:rsidR="006C3F1F" w:rsidRDefault="006C3F1F" w:rsidP="006C3F1F">
      <w:pPr>
        <w:ind w:left="567"/>
        <w:rPr>
          <w:rFonts w:ascii="Times New Roman" w:hAnsi="Times New Roman"/>
          <w:sz w:val="24"/>
          <w:szCs w:val="24"/>
        </w:rPr>
      </w:pPr>
      <w:r>
        <w:rPr>
          <w:rFonts w:ascii="Times New Roman" w:hAnsi="Times New Roman"/>
          <w:sz w:val="24"/>
          <w:szCs w:val="24"/>
        </w:rPr>
        <w:t>Выпускник научиться:</w:t>
      </w:r>
    </w:p>
    <w:p w:rsidR="006C3F1F" w:rsidRDefault="006C3F1F" w:rsidP="006C3F1F">
      <w:pPr>
        <w:pStyle w:val="a9"/>
        <w:numPr>
          <w:ilvl w:val="0"/>
          <w:numId w:val="18"/>
        </w:numPr>
        <w:rPr>
          <w:rFonts w:ascii="Times New Roman" w:hAnsi="Times New Roman"/>
          <w:sz w:val="24"/>
          <w:szCs w:val="24"/>
        </w:rPr>
      </w:pPr>
      <w:r>
        <w:rPr>
          <w:rFonts w:ascii="Times New Roman" w:hAnsi="Times New Roman"/>
          <w:sz w:val="24"/>
          <w:szCs w:val="24"/>
        </w:rPr>
        <w:t xml:space="preserve">Понимать и использовать язык последовательностей </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термины, символические </w:t>
      </w:r>
    </w:p>
    <w:p w:rsidR="00C23352" w:rsidRDefault="006C3F1F" w:rsidP="006C3F1F">
      <w:pPr>
        <w:pStyle w:val="a9"/>
        <w:ind w:left="1005"/>
        <w:rPr>
          <w:rFonts w:ascii="Times New Roman" w:hAnsi="Times New Roman"/>
          <w:sz w:val="24"/>
          <w:szCs w:val="24"/>
        </w:rPr>
      </w:pPr>
      <w:r>
        <w:rPr>
          <w:rFonts w:ascii="Times New Roman" w:hAnsi="Times New Roman"/>
          <w:sz w:val="24"/>
          <w:szCs w:val="24"/>
        </w:rPr>
        <w:t>обозначения);</w:t>
      </w:r>
    </w:p>
    <w:p w:rsidR="006C3F1F" w:rsidRDefault="006C3F1F" w:rsidP="006C3F1F">
      <w:pPr>
        <w:pStyle w:val="a9"/>
        <w:numPr>
          <w:ilvl w:val="0"/>
          <w:numId w:val="18"/>
        </w:numPr>
        <w:rPr>
          <w:rFonts w:ascii="Times New Roman" w:hAnsi="Times New Roman"/>
          <w:sz w:val="24"/>
          <w:szCs w:val="24"/>
        </w:rPr>
      </w:pPr>
      <w:r>
        <w:rPr>
          <w:rFonts w:ascii="Times New Roman" w:hAnsi="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C3F1F" w:rsidRDefault="006C3F1F" w:rsidP="006C3F1F">
      <w:pPr>
        <w:ind w:left="645"/>
        <w:rPr>
          <w:rFonts w:ascii="Times New Roman" w:hAnsi="Times New Roman"/>
          <w:sz w:val="24"/>
          <w:szCs w:val="24"/>
        </w:rPr>
      </w:pPr>
      <w:r w:rsidRPr="006C3F1F">
        <w:rPr>
          <w:rFonts w:ascii="Times New Roman" w:hAnsi="Times New Roman"/>
          <w:sz w:val="24"/>
          <w:szCs w:val="24"/>
        </w:rPr>
        <w:lastRenderedPageBreak/>
        <w:t>Выпускник получит возможность научиться:</w:t>
      </w:r>
    </w:p>
    <w:p w:rsidR="006C3F1F" w:rsidRDefault="006C3F1F" w:rsidP="006C3F1F">
      <w:pPr>
        <w:pStyle w:val="a9"/>
        <w:numPr>
          <w:ilvl w:val="0"/>
          <w:numId w:val="18"/>
        </w:numPr>
        <w:rPr>
          <w:rFonts w:ascii="Times New Roman" w:hAnsi="Times New Roman"/>
          <w:sz w:val="24"/>
          <w:szCs w:val="24"/>
        </w:rPr>
      </w:pPr>
      <w:r>
        <w:rPr>
          <w:rFonts w:ascii="Times New Roman" w:hAnsi="Times New Roman"/>
          <w:sz w:val="24"/>
          <w:szCs w:val="24"/>
        </w:rPr>
        <w:t xml:space="preserve">Решать комбинированные задачи с применением формул </w:t>
      </w:r>
      <w:proofErr w:type="spellStart"/>
      <w:proofErr w:type="gramStart"/>
      <w:r>
        <w:rPr>
          <w:rFonts w:ascii="Times New Roman" w:hAnsi="Times New Roman"/>
          <w:sz w:val="24"/>
          <w:szCs w:val="24"/>
        </w:rPr>
        <w:t>п</w:t>
      </w:r>
      <w:proofErr w:type="spellEnd"/>
      <w:r>
        <w:rPr>
          <w:rFonts w:ascii="Times New Roman" w:hAnsi="Times New Roman"/>
          <w:sz w:val="24"/>
          <w:szCs w:val="24"/>
        </w:rPr>
        <w:t>-</w:t>
      </w:r>
      <w:proofErr w:type="gramEnd"/>
      <w:r>
        <w:rPr>
          <w:rFonts w:ascii="Times New Roman" w:hAnsi="Times New Roman"/>
          <w:sz w:val="24"/>
          <w:szCs w:val="24"/>
        </w:rPr>
        <w:t xml:space="preserve"> го члена и суммы первых членов арифметической и </w:t>
      </w:r>
      <w:r w:rsidR="00800FC5">
        <w:rPr>
          <w:rFonts w:ascii="Times New Roman" w:hAnsi="Times New Roman"/>
          <w:sz w:val="24"/>
          <w:szCs w:val="24"/>
        </w:rPr>
        <w:t>геометрической прогрессий, применяя при этом аппарат уравнений и неравенств;</w:t>
      </w:r>
    </w:p>
    <w:p w:rsidR="00800FC5" w:rsidRDefault="00800FC5" w:rsidP="006C3F1F">
      <w:pPr>
        <w:pStyle w:val="a9"/>
        <w:numPr>
          <w:ilvl w:val="0"/>
          <w:numId w:val="18"/>
        </w:numPr>
        <w:rPr>
          <w:rFonts w:ascii="Times New Roman" w:hAnsi="Times New Roman"/>
          <w:sz w:val="24"/>
          <w:szCs w:val="24"/>
        </w:rPr>
      </w:pPr>
      <w:r>
        <w:rPr>
          <w:rFonts w:ascii="Times New Roman" w:hAnsi="Times New Roman"/>
          <w:sz w:val="24"/>
          <w:szCs w:val="24"/>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AF2A1D" w:rsidRDefault="00AF2A1D" w:rsidP="00AF2A1D">
      <w:pPr>
        <w:ind w:left="645"/>
        <w:rPr>
          <w:rFonts w:ascii="Times New Roman" w:hAnsi="Times New Roman"/>
          <w:b/>
          <w:sz w:val="28"/>
          <w:szCs w:val="28"/>
          <w:u w:val="single"/>
        </w:rPr>
      </w:pPr>
      <w:r w:rsidRPr="00AF2A1D">
        <w:rPr>
          <w:rFonts w:ascii="Times New Roman" w:hAnsi="Times New Roman"/>
          <w:b/>
          <w:sz w:val="28"/>
          <w:szCs w:val="28"/>
          <w:u w:val="single"/>
        </w:rPr>
        <w:t>Описательная статистика</w:t>
      </w:r>
    </w:p>
    <w:p w:rsidR="00AF2A1D" w:rsidRDefault="00AF2A1D" w:rsidP="00AF2A1D">
      <w:pPr>
        <w:ind w:left="645"/>
        <w:rPr>
          <w:rFonts w:ascii="Times New Roman" w:hAnsi="Times New Roman"/>
          <w:sz w:val="24"/>
          <w:szCs w:val="24"/>
        </w:rPr>
      </w:pPr>
      <w:r>
        <w:rPr>
          <w:rFonts w:ascii="Times New Roman" w:hAnsi="Times New Roman"/>
          <w:sz w:val="24"/>
          <w:szCs w:val="24"/>
        </w:rPr>
        <w:t>Выпускник научиться использовать простейшие способы представления и анализа статистических данных.</w:t>
      </w:r>
    </w:p>
    <w:p w:rsidR="00AF2A1D" w:rsidRDefault="00AF2A1D" w:rsidP="00AF2A1D">
      <w:pPr>
        <w:ind w:left="645"/>
        <w:rPr>
          <w:rFonts w:ascii="Times New Roman" w:hAnsi="Times New Roman"/>
          <w:sz w:val="24"/>
          <w:szCs w:val="24"/>
        </w:rPr>
      </w:pPr>
      <w:r>
        <w:rPr>
          <w:rFonts w:ascii="Times New Roman" w:hAnsi="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AF2A1D" w:rsidRDefault="00AF2A1D" w:rsidP="00AF2A1D">
      <w:pPr>
        <w:ind w:left="645"/>
        <w:rPr>
          <w:rFonts w:ascii="Times New Roman" w:hAnsi="Times New Roman"/>
          <w:b/>
          <w:sz w:val="28"/>
          <w:szCs w:val="28"/>
          <w:u w:val="single"/>
        </w:rPr>
      </w:pPr>
      <w:r w:rsidRPr="00AF2A1D">
        <w:rPr>
          <w:rFonts w:ascii="Times New Roman" w:hAnsi="Times New Roman"/>
          <w:b/>
          <w:sz w:val="28"/>
          <w:szCs w:val="28"/>
          <w:u w:val="single"/>
        </w:rPr>
        <w:t>Случайные события и вероятность</w:t>
      </w:r>
    </w:p>
    <w:p w:rsidR="00AF2A1D" w:rsidRDefault="00AF2A1D" w:rsidP="00AF2A1D">
      <w:pPr>
        <w:ind w:left="645"/>
        <w:rPr>
          <w:rFonts w:ascii="Times New Roman" w:hAnsi="Times New Roman"/>
          <w:sz w:val="24"/>
          <w:szCs w:val="24"/>
        </w:rPr>
      </w:pPr>
      <w:r>
        <w:rPr>
          <w:rFonts w:ascii="Times New Roman" w:hAnsi="Times New Roman"/>
          <w:sz w:val="24"/>
          <w:szCs w:val="24"/>
        </w:rPr>
        <w:t>Выпускник научиться находить относительную частоту и вероятность случайного события.</w:t>
      </w:r>
    </w:p>
    <w:p w:rsidR="00AF2A1D" w:rsidRDefault="00AF2A1D" w:rsidP="00AF2A1D">
      <w:pPr>
        <w:ind w:left="645"/>
        <w:rPr>
          <w:rFonts w:ascii="Times New Roman" w:hAnsi="Times New Roman"/>
          <w:sz w:val="24"/>
          <w:szCs w:val="24"/>
        </w:rPr>
      </w:pPr>
      <w:r>
        <w:rPr>
          <w:rFonts w:ascii="Times New Roman" w:hAnsi="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w:t>
      </w:r>
      <w:r w:rsidR="00F0085D">
        <w:rPr>
          <w:rFonts w:ascii="Times New Roman" w:hAnsi="Times New Roman"/>
          <w:sz w:val="24"/>
          <w:szCs w:val="24"/>
        </w:rPr>
        <w:t>, интерпретации их результатов.</w:t>
      </w:r>
    </w:p>
    <w:p w:rsidR="00F0085D" w:rsidRDefault="00F0085D" w:rsidP="00AF2A1D">
      <w:pPr>
        <w:ind w:left="645"/>
        <w:rPr>
          <w:rFonts w:ascii="Times New Roman" w:hAnsi="Times New Roman"/>
          <w:b/>
          <w:sz w:val="28"/>
          <w:szCs w:val="28"/>
          <w:u w:val="single"/>
        </w:rPr>
      </w:pPr>
      <w:r w:rsidRPr="00F0085D">
        <w:rPr>
          <w:rFonts w:ascii="Times New Roman" w:hAnsi="Times New Roman"/>
          <w:b/>
          <w:sz w:val="28"/>
          <w:szCs w:val="28"/>
          <w:u w:val="single"/>
        </w:rPr>
        <w:t>Комбинаторика</w:t>
      </w:r>
    </w:p>
    <w:p w:rsidR="00F0085D" w:rsidRDefault="00F0085D" w:rsidP="00AF2A1D">
      <w:pPr>
        <w:ind w:left="645"/>
        <w:rPr>
          <w:rFonts w:ascii="Times New Roman" w:hAnsi="Times New Roman"/>
          <w:sz w:val="24"/>
          <w:szCs w:val="24"/>
        </w:rPr>
      </w:pPr>
      <w:r>
        <w:rPr>
          <w:rFonts w:ascii="Times New Roman" w:hAnsi="Times New Roman"/>
          <w:sz w:val="24"/>
          <w:szCs w:val="24"/>
        </w:rPr>
        <w:t>Выпускник научиться решать комбинаторные задачи на нахождение числа объектов или комбинаций.</w:t>
      </w:r>
    </w:p>
    <w:p w:rsidR="00F0085D" w:rsidRDefault="00F0085D" w:rsidP="00AF2A1D">
      <w:pPr>
        <w:ind w:left="645"/>
        <w:rPr>
          <w:rFonts w:ascii="Times New Roman" w:hAnsi="Times New Roman"/>
          <w:sz w:val="24"/>
          <w:szCs w:val="24"/>
        </w:rPr>
      </w:pPr>
      <w:r>
        <w:rPr>
          <w:rFonts w:ascii="Times New Roman" w:hAnsi="Times New Roman"/>
          <w:sz w:val="24"/>
          <w:szCs w:val="24"/>
        </w:rPr>
        <w:t>Выпускник получит возможность научиться некоторым специальным приемам решения комбинаторных задач.</w:t>
      </w:r>
    </w:p>
    <w:p w:rsidR="00C77AE1" w:rsidRPr="00C77AE1" w:rsidRDefault="00C77AE1" w:rsidP="00AF2A1D">
      <w:pPr>
        <w:ind w:left="645"/>
        <w:rPr>
          <w:rFonts w:ascii="Times New Roman" w:hAnsi="Times New Roman"/>
          <w:sz w:val="28"/>
          <w:szCs w:val="28"/>
        </w:rPr>
      </w:pPr>
    </w:p>
    <w:p w:rsidR="00522BB5" w:rsidRDefault="00F0085D" w:rsidP="00C77AE1">
      <w:pPr>
        <w:shd w:val="clear" w:color="auto" w:fill="FFFFFF"/>
        <w:adjustRightInd w:val="0"/>
        <w:jc w:val="both"/>
        <w:rPr>
          <w:rFonts w:ascii="Times New Roman" w:hAnsi="Times New Roman"/>
          <w:b/>
          <w:sz w:val="32"/>
          <w:szCs w:val="32"/>
        </w:rPr>
      </w:pPr>
      <w:r w:rsidRPr="00C77AE1">
        <w:rPr>
          <w:rFonts w:ascii="Times New Roman" w:hAnsi="Times New Roman"/>
          <w:b/>
          <w:sz w:val="32"/>
          <w:szCs w:val="32"/>
        </w:rPr>
        <w:t xml:space="preserve">   </w:t>
      </w:r>
    </w:p>
    <w:p w:rsidR="00C77AE1" w:rsidRPr="00C77AE1" w:rsidRDefault="00C77AE1" w:rsidP="00C77AE1">
      <w:pPr>
        <w:shd w:val="clear" w:color="auto" w:fill="FFFFFF"/>
        <w:adjustRightInd w:val="0"/>
        <w:jc w:val="both"/>
        <w:rPr>
          <w:rFonts w:ascii="Times New Roman" w:hAnsi="Times New Roman" w:cs="Times New Roman"/>
          <w:b/>
          <w:sz w:val="36"/>
          <w:szCs w:val="36"/>
        </w:rPr>
      </w:pPr>
      <w:r w:rsidRPr="00C77AE1">
        <w:rPr>
          <w:rFonts w:ascii="Times New Roman" w:hAnsi="Times New Roman" w:cs="Times New Roman"/>
          <w:b/>
          <w:sz w:val="36"/>
          <w:szCs w:val="36"/>
        </w:rPr>
        <w:t xml:space="preserve">Тематическое планирование с определением основных  видов </w:t>
      </w:r>
    </w:p>
    <w:p w:rsidR="00C77AE1" w:rsidRPr="00C77AE1" w:rsidRDefault="00C77AE1" w:rsidP="00C77AE1">
      <w:pPr>
        <w:shd w:val="clear" w:color="auto" w:fill="FFFFFF"/>
        <w:adjustRightInd w:val="0"/>
        <w:ind w:firstLine="284"/>
        <w:jc w:val="both"/>
        <w:rPr>
          <w:rFonts w:ascii="Times New Roman" w:hAnsi="Times New Roman" w:cs="Times New Roman"/>
          <w:b/>
          <w:sz w:val="36"/>
          <w:szCs w:val="36"/>
        </w:rPr>
      </w:pPr>
      <w:r w:rsidRPr="00C77AE1">
        <w:rPr>
          <w:rFonts w:ascii="Times New Roman" w:hAnsi="Times New Roman" w:cs="Times New Roman"/>
          <w:b/>
          <w:sz w:val="36"/>
          <w:szCs w:val="36"/>
        </w:rPr>
        <w:t xml:space="preserve">                      учебной деятельности и </w:t>
      </w:r>
      <w:proofErr w:type="gramStart"/>
      <w:r w:rsidRPr="00C77AE1">
        <w:rPr>
          <w:rFonts w:ascii="Times New Roman" w:hAnsi="Times New Roman" w:cs="Times New Roman"/>
          <w:b/>
          <w:sz w:val="36"/>
          <w:szCs w:val="36"/>
        </w:rPr>
        <w:t>формируемых</w:t>
      </w:r>
      <w:proofErr w:type="gramEnd"/>
      <w:r w:rsidRPr="00C77AE1">
        <w:rPr>
          <w:rFonts w:ascii="Times New Roman" w:hAnsi="Times New Roman" w:cs="Times New Roman"/>
          <w:b/>
          <w:sz w:val="36"/>
          <w:szCs w:val="36"/>
        </w:rPr>
        <w:t xml:space="preserve"> УУД</w:t>
      </w:r>
    </w:p>
    <w:p w:rsidR="00F0085D" w:rsidRPr="00C77AE1" w:rsidRDefault="00F0085D" w:rsidP="00F0085D">
      <w:pPr>
        <w:ind w:left="645"/>
        <w:rPr>
          <w:rFonts w:ascii="Times New Roman" w:hAnsi="Times New Roman"/>
          <w:b/>
          <w:sz w:val="28"/>
          <w:szCs w:val="28"/>
        </w:rPr>
      </w:pPr>
    </w:p>
    <w:p w:rsidR="005F4466" w:rsidRPr="005F4466" w:rsidRDefault="005F4466" w:rsidP="005F4466">
      <w:pPr>
        <w:rPr>
          <w:b/>
          <w:sz w:val="28"/>
          <w:szCs w:val="28"/>
        </w:rPr>
      </w:pPr>
      <w:r>
        <w:rPr>
          <w:sz w:val="24"/>
        </w:rPr>
        <w:t xml:space="preserve">                                                                                 </w:t>
      </w:r>
      <w:r w:rsidRPr="005F4466">
        <w:rPr>
          <w:b/>
          <w:sz w:val="28"/>
          <w:szCs w:val="28"/>
        </w:rPr>
        <w:t>7 класс</w:t>
      </w:r>
    </w:p>
    <w:p w:rsidR="005F4466" w:rsidRDefault="005F4466" w:rsidP="005F44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5589"/>
        <w:gridCol w:w="709"/>
        <w:gridCol w:w="850"/>
        <w:gridCol w:w="1099"/>
      </w:tblGrid>
      <w:tr w:rsidR="00E376A8" w:rsidTr="007B79F6">
        <w:trPr>
          <w:cantSplit/>
          <w:trHeight w:val="1677"/>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 урока</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b/>
                <w:sz w:val="20"/>
                <w:szCs w:val="20"/>
              </w:rPr>
              <w:t>Тема урока</w:t>
            </w:r>
          </w:p>
        </w:tc>
        <w:tc>
          <w:tcPr>
            <w:tcW w:w="709" w:type="dxa"/>
            <w:tcBorders>
              <w:top w:val="single" w:sz="4" w:space="0" w:color="auto"/>
              <w:left w:val="single" w:sz="4" w:space="0" w:color="auto"/>
              <w:bottom w:val="single" w:sz="4" w:space="0" w:color="auto"/>
              <w:right w:val="single" w:sz="4" w:space="0" w:color="auto"/>
            </w:tcBorders>
            <w:textDirection w:val="btLr"/>
          </w:tcPr>
          <w:p w:rsidR="00E376A8" w:rsidRPr="00D77659" w:rsidRDefault="00E376A8" w:rsidP="00347E6C">
            <w:pPr>
              <w:spacing w:after="0" w:line="0" w:lineRule="atLeast"/>
              <w:rPr>
                <w:rFonts w:ascii="Times New Roman" w:eastAsia="Times New Roman" w:hAnsi="Times New Roman" w:cs="Times New Roman"/>
                <w:b/>
                <w:sz w:val="20"/>
                <w:szCs w:val="20"/>
              </w:rPr>
            </w:pPr>
            <w:r w:rsidRPr="00D77659">
              <w:rPr>
                <w:b/>
                <w:sz w:val="20"/>
                <w:szCs w:val="20"/>
              </w:rPr>
              <w:t xml:space="preserve"> По плану </w:t>
            </w:r>
          </w:p>
          <w:p w:rsidR="00E376A8" w:rsidRPr="00D77659" w:rsidRDefault="00E376A8" w:rsidP="00347E6C">
            <w:pPr>
              <w:spacing w:after="0" w:line="0" w:lineRule="atLeast"/>
              <w:rPr>
                <w:b/>
                <w:sz w:val="20"/>
                <w:szCs w:val="20"/>
              </w:rPr>
            </w:pPr>
            <w:r w:rsidRPr="00D77659">
              <w:rPr>
                <w:b/>
                <w:sz w:val="20"/>
                <w:szCs w:val="20"/>
              </w:rPr>
              <w:t xml:space="preserve"> 136</w:t>
            </w:r>
          </w:p>
          <w:p w:rsidR="00E376A8" w:rsidRPr="00D77659" w:rsidRDefault="00E376A8" w:rsidP="00347E6C">
            <w:pPr>
              <w:spacing w:after="0" w:line="0" w:lineRule="atLeast"/>
              <w:rPr>
                <w:b/>
                <w:sz w:val="20"/>
                <w:szCs w:val="20"/>
              </w:rPr>
            </w:pPr>
          </w:p>
          <w:p w:rsidR="00E376A8" w:rsidRPr="00D77659" w:rsidRDefault="00E376A8" w:rsidP="00347E6C">
            <w:pPr>
              <w:spacing w:after="0" w:line="0" w:lineRule="atLeast"/>
              <w:rPr>
                <w:b/>
                <w:sz w:val="20"/>
                <w:szCs w:val="20"/>
              </w:rPr>
            </w:pPr>
          </w:p>
          <w:p w:rsidR="00E376A8" w:rsidRPr="00D77659" w:rsidRDefault="00E376A8" w:rsidP="00347E6C">
            <w:pPr>
              <w:spacing w:after="0" w:line="0" w:lineRule="atLeast"/>
              <w:rPr>
                <w:b/>
                <w:sz w:val="20"/>
                <w:szCs w:val="20"/>
              </w:rPr>
            </w:pPr>
          </w:p>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E376A8" w:rsidRPr="00D77659" w:rsidRDefault="00E376A8" w:rsidP="00347E6C">
            <w:pPr>
              <w:spacing w:after="0" w:line="0" w:lineRule="atLeast"/>
              <w:rPr>
                <w:rFonts w:ascii="Times New Roman" w:eastAsia="Times New Roman" w:hAnsi="Times New Roman" w:cs="Times New Roman"/>
                <w:b/>
                <w:sz w:val="20"/>
                <w:szCs w:val="20"/>
              </w:rPr>
            </w:pPr>
            <w:proofErr w:type="spellStart"/>
            <w:r w:rsidRPr="00D77659">
              <w:rPr>
                <w:b/>
                <w:sz w:val="20"/>
                <w:szCs w:val="20"/>
              </w:rPr>
              <w:t>Прогр</w:t>
            </w:r>
            <w:proofErr w:type="spellEnd"/>
            <w:r w:rsidRPr="00D77659">
              <w:rPr>
                <w:b/>
                <w:sz w:val="20"/>
                <w:szCs w:val="20"/>
              </w:rPr>
              <w:t>.</w:t>
            </w:r>
          </w:p>
          <w:p w:rsidR="00E376A8" w:rsidRPr="00D77659" w:rsidRDefault="00E376A8" w:rsidP="00347E6C">
            <w:pPr>
              <w:spacing w:after="0" w:line="0" w:lineRule="atLeast"/>
              <w:rPr>
                <w:b/>
                <w:sz w:val="20"/>
                <w:szCs w:val="20"/>
              </w:rPr>
            </w:pPr>
            <w:r w:rsidRPr="00D77659">
              <w:rPr>
                <w:b/>
                <w:sz w:val="20"/>
                <w:szCs w:val="20"/>
              </w:rPr>
              <w:t>137</w:t>
            </w:r>
          </w:p>
        </w:tc>
        <w:tc>
          <w:tcPr>
            <w:tcW w:w="109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rFonts w:ascii="Times New Roman" w:eastAsia="Times New Roman" w:hAnsi="Times New Roman" w:cs="Times New Roman"/>
                <w:b/>
                <w:sz w:val="20"/>
                <w:szCs w:val="20"/>
              </w:rPr>
            </w:pPr>
            <w:r w:rsidRPr="00D77659">
              <w:rPr>
                <w:b/>
                <w:sz w:val="20"/>
                <w:szCs w:val="20"/>
              </w:rPr>
              <w:t>Контр.</w:t>
            </w:r>
          </w:p>
          <w:p w:rsidR="00E376A8" w:rsidRPr="00D77659" w:rsidRDefault="00E376A8" w:rsidP="00347E6C">
            <w:pPr>
              <w:spacing w:after="0" w:line="0" w:lineRule="atLeast"/>
              <w:rPr>
                <w:b/>
                <w:sz w:val="20"/>
                <w:szCs w:val="20"/>
              </w:rPr>
            </w:pPr>
            <w:proofErr w:type="spellStart"/>
            <w:r w:rsidRPr="00D77659">
              <w:rPr>
                <w:b/>
                <w:sz w:val="20"/>
                <w:szCs w:val="20"/>
              </w:rPr>
              <w:t>мероприяти</w:t>
            </w:r>
            <w:proofErr w:type="spellEnd"/>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pStyle w:val="1"/>
              <w:spacing w:before="0" w:line="0" w:lineRule="atLeast"/>
              <w:rPr>
                <w:rFonts w:asciiTheme="minorHAnsi" w:eastAsiaTheme="minorEastAsia" w:hAnsiTheme="minorHAnsi"/>
                <w:b w:val="0"/>
                <w:color w:val="auto"/>
                <w:sz w:val="20"/>
                <w:szCs w:val="20"/>
              </w:rPr>
            </w:pPr>
            <w:r w:rsidRPr="00D77659">
              <w:rPr>
                <w:rFonts w:asciiTheme="minorHAnsi" w:eastAsiaTheme="minorEastAsia" w:hAnsiTheme="minorHAnsi"/>
                <w:b w:val="0"/>
                <w:color w:val="auto"/>
                <w:sz w:val="20"/>
                <w:szCs w:val="20"/>
              </w:rPr>
              <w:t>1. Выражения, тождества, уравнения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r>
              <w:rPr>
                <w:rFonts w:eastAsiaTheme="minorEastAsia"/>
                <w:b w:val="0"/>
                <w:color w:val="auto"/>
                <w:sz w:val="20"/>
                <w:szCs w:val="20"/>
              </w:rPr>
              <w:t>18</w:t>
            </w: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r>
              <w:rPr>
                <w:rFonts w:eastAsiaTheme="minorEastAsia"/>
                <w:b w:val="0"/>
                <w:color w:val="auto"/>
                <w:sz w:val="20"/>
                <w:szCs w:val="20"/>
              </w:rPr>
              <w:t>18</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pStyle w:val="1"/>
              <w:spacing w:before="0" w:line="0" w:lineRule="atLeast"/>
              <w:rPr>
                <w:rFonts w:asciiTheme="minorHAnsi" w:eastAsiaTheme="minorEastAsia" w:hAnsiTheme="minorHAnsi"/>
                <w:b w:val="0"/>
                <w:color w:val="auto"/>
                <w:sz w:val="20"/>
                <w:szCs w:val="20"/>
              </w:rPr>
            </w:pPr>
            <w:r w:rsidRPr="00D77659">
              <w:rPr>
                <w:rFonts w:asciiTheme="minorHAnsi" w:eastAsiaTheme="minorEastAsia" w:hAnsiTheme="minorHAnsi"/>
                <w:b w:val="0"/>
                <w:color w:val="auto"/>
                <w:sz w:val="20"/>
                <w:szCs w:val="20"/>
              </w:rPr>
              <w:t>§1. Выражения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pStyle w:val="1"/>
              <w:spacing w:before="0" w:line="0" w:lineRule="atLeast"/>
              <w:rPr>
                <w:rFonts w:asciiTheme="minorHAnsi" w:eastAsiaTheme="minorEastAsia" w:hAnsiTheme="minorHAnsi"/>
                <w:b w:val="0"/>
                <w:color w:val="auto"/>
                <w:sz w:val="20"/>
                <w:szCs w:val="20"/>
              </w:rPr>
            </w:pPr>
            <w:r w:rsidRPr="00D77659">
              <w:rPr>
                <w:rFonts w:asciiTheme="minorHAnsi" w:eastAsiaTheme="minorEastAsia" w:hAnsiTheme="minorHAnsi"/>
                <w:b w:val="0"/>
                <w:color w:val="auto"/>
                <w:sz w:val="20"/>
                <w:szCs w:val="20"/>
              </w:rPr>
              <w:t>Числовые выражения.  Вычисление числовых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1"/>
              <w:spacing w:before="0" w:line="0" w:lineRule="atLeast"/>
              <w:rPr>
                <w:rFonts w:eastAsiaTheme="minorEastAsia"/>
                <w:b w:val="0"/>
                <w:color w:val="auto"/>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b/>
                <w:sz w:val="20"/>
                <w:szCs w:val="20"/>
              </w:rPr>
              <w:t>Стартовая диагностическая работа.</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Выражения с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Допустимые значения переменных в выражении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Сравнение значений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§2.Преобразование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Свойства действий над числами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 xml:space="preserve">Тождества </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Тождественные преобразования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Тождественные преобразования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121693">
        <w:trPr>
          <w:cantSplit/>
          <w:trHeight w:val="501"/>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10</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№1 «Числовые и алгебраические выражения»</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№1</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 Уравнения с одной переменной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Уравнение и его корни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Height w:val="266"/>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других типов уравнений с использованием 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других типов уравнений с использованием 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с помощью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с помощью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18</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№2 «Уравнения с одной переменной»</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№2</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 xml:space="preserve">2.Функции  </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14</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§4.Функции и их графики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Понятие функции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Вычисление значений функции по формуле</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График функции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График функции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§5.Линейная функция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Линейная функция и ее график</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Построение графиков более сложных функций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Построение графиков более сложных функций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Прямая пропорциональность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Прямая пропорциональность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Понятие о графике уравнения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Взаимное расположение графиков линейных функций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Взаимное расположение графиков линейных функций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Взаимное расположение графиков линейных функций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по теме «Функция»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35</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№3 «Функция»</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№3</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Анализ  контрольной работы.  Графическое представление  физических явлений.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3.Степень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21</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 Степень и ее свойства</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Определение степени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Определение степени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39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и деление степеней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pStyle w:val="1"/>
              <w:spacing w:before="0" w:line="0" w:lineRule="atLeast"/>
              <w:rPr>
                <w:rFonts w:eastAsiaTheme="minorEastAsia"/>
                <w:b w:val="0"/>
                <w:color w:val="auto"/>
                <w:sz w:val="20"/>
                <w:szCs w:val="20"/>
              </w:rPr>
            </w:pPr>
            <w:r w:rsidRPr="00D77659">
              <w:rPr>
                <w:rFonts w:eastAsiaTheme="minorEastAsia"/>
                <w:b w:val="0"/>
                <w:color w:val="auto"/>
                <w:sz w:val="20"/>
                <w:szCs w:val="20"/>
              </w:rPr>
              <w:t>Умножение и деление степеней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Возведение в степень произведения и степени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Возведение в степень произведения и степени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43</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Итоговая контрольная работа за 1 триместр</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№4</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§7.Одночлены</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Одночлен и его стандартный вид</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Одночлен и его стандартный вид</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одночленов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Возведение одночлена в степень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Функции y=x</w:t>
            </w:r>
            <w:r w:rsidRPr="00D77659">
              <w:rPr>
                <w:sz w:val="20"/>
                <w:szCs w:val="20"/>
                <w:vertAlign w:val="superscript"/>
              </w:rPr>
              <w:t>2</w:t>
            </w:r>
            <w:r w:rsidRPr="00D77659">
              <w:rPr>
                <w:sz w:val="20"/>
                <w:szCs w:val="20"/>
              </w:rPr>
              <w:t xml:space="preserve">   и   y=x</w:t>
            </w:r>
            <w:r w:rsidRPr="00D77659">
              <w:rPr>
                <w:sz w:val="20"/>
                <w:szCs w:val="20"/>
                <w:vertAlign w:val="superscript"/>
              </w:rPr>
              <w:t>3</w:t>
            </w:r>
            <w:r w:rsidRPr="00D77659">
              <w:rPr>
                <w:sz w:val="20"/>
                <w:szCs w:val="20"/>
              </w:rPr>
              <w:t xml:space="preserve">   и их графики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49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Функции y=x</w:t>
            </w:r>
            <w:r w:rsidRPr="00D77659">
              <w:rPr>
                <w:sz w:val="20"/>
                <w:szCs w:val="20"/>
                <w:vertAlign w:val="superscript"/>
              </w:rPr>
              <w:t>2</w:t>
            </w:r>
            <w:r w:rsidRPr="00D77659">
              <w:rPr>
                <w:sz w:val="20"/>
                <w:szCs w:val="20"/>
              </w:rPr>
              <w:t xml:space="preserve">   и   y=x</w:t>
            </w:r>
            <w:r w:rsidRPr="00D77659">
              <w:rPr>
                <w:sz w:val="20"/>
                <w:szCs w:val="20"/>
                <w:vertAlign w:val="superscript"/>
              </w:rPr>
              <w:t>3</w:t>
            </w:r>
            <w:r w:rsidRPr="00D77659">
              <w:rPr>
                <w:sz w:val="20"/>
                <w:szCs w:val="20"/>
              </w:rPr>
              <w:t xml:space="preserve">   и их графики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lastRenderedPageBreak/>
              <w:t>50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Функции y=x</w:t>
            </w:r>
            <w:r w:rsidRPr="00D77659">
              <w:rPr>
                <w:sz w:val="20"/>
                <w:szCs w:val="20"/>
                <w:vertAlign w:val="superscript"/>
              </w:rPr>
              <w:t>2</w:t>
            </w:r>
            <w:r w:rsidRPr="00D77659">
              <w:rPr>
                <w:sz w:val="20"/>
                <w:szCs w:val="20"/>
              </w:rPr>
              <w:t xml:space="preserve">   и   y=x</w:t>
            </w:r>
            <w:r w:rsidRPr="00D77659">
              <w:rPr>
                <w:sz w:val="20"/>
                <w:szCs w:val="20"/>
                <w:vertAlign w:val="superscript"/>
              </w:rPr>
              <w:t>3</w:t>
            </w:r>
            <w:r w:rsidRPr="00D77659">
              <w:rPr>
                <w:sz w:val="20"/>
                <w:szCs w:val="20"/>
              </w:rPr>
              <w:t xml:space="preserve">   и их графики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§8.Абсолютная и относительная погрешность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Абсолютная погрешность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76A8" w:rsidRPr="00D77659" w:rsidRDefault="00E376A8" w:rsidP="00347E6C">
            <w:pPr>
              <w:spacing w:after="0" w:line="0" w:lineRule="atLeast"/>
              <w:rPr>
                <w:sz w:val="20"/>
                <w:szCs w:val="20"/>
              </w:rPr>
            </w:pPr>
            <w:r w:rsidRPr="00D77659">
              <w:rPr>
                <w:sz w:val="20"/>
                <w:szCs w:val="20"/>
              </w:rPr>
              <w:t>52</w:t>
            </w:r>
          </w:p>
        </w:tc>
        <w:tc>
          <w:tcPr>
            <w:tcW w:w="5589" w:type="dxa"/>
            <w:tcBorders>
              <w:top w:val="single" w:sz="4" w:space="0" w:color="auto"/>
              <w:left w:val="single" w:sz="4" w:space="0" w:color="auto"/>
              <w:bottom w:val="single" w:sz="4" w:space="0" w:color="auto"/>
              <w:right w:val="single" w:sz="4" w:space="0" w:color="auto"/>
            </w:tcBorders>
            <w:shd w:val="clear" w:color="auto" w:fill="auto"/>
            <w:hideMark/>
          </w:tcPr>
          <w:p w:rsidR="00E376A8" w:rsidRPr="00D77659" w:rsidRDefault="00E376A8" w:rsidP="00347E6C">
            <w:pPr>
              <w:spacing w:after="0" w:line="0" w:lineRule="atLeast"/>
              <w:rPr>
                <w:sz w:val="20"/>
                <w:szCs w:val="20"/>
              </w:rPr>
            </w:pPr>
            <w:r w:rsidRPr="00D77659">
              <w:rPr>
                <w:sz w:val="20"/>
                <w:szCs w:val="20"/>
              </w:rPr>
              <w:t>Абсолютная погрешность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Относительная погрешность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Относительная погрешность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по теме «Степень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по теме «Степень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57</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№5 «Степень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№5</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Теория вероятностей и статистика</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16</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Представление данных в виде таблицы и диаграмм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59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Представление данных в виде таблицы и диаграмм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Представление данных в виде таблицы и диаграмм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Представление данных в виде таблицы и диаграмм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Представление данных в виде таблицы и диаграмм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Описательная статистика и случайная изменчивость</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69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Введение в теорию вероятностей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Введение в теорию вероятностей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Введение в теорию вероятностей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sz w:val="20"/>
                <w:szCs w:val="20"/>
              </w:rPr>
              <w:t>Введение в теорию вероятностей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73</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за 2 триместр</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№6</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4.Многочлены</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20</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§9.Сумма и разность многочленов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Многочлен и его стандартный вид</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Сложение и вычитание многочленов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Сложение и вычитание многочленов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одночлена на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одночлена на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79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Использование умножения одночлена на многочлен при преобразовании алгебраических выражений и решении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Использование умножения одночлена на многочлен при преобразовании алгебраических выражений и решении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Использование умножения одночлена на многочлен при преобразовании алгебраических выражений и решении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Вынесение общего множителя за скобки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Вынесение общего множителя за скобки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84</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№7 «Сумма и разность многочленов. Произведение одночлена и многочлена»</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spellStart"/>
            <w:proofErr w:type="gramStart"/>
            <w:r w:rsidRPr="00D77659">
              <w:rPr>
                <w:sz w:val="20"/>
                <w:szCs w:val="20"/>
              </w:rPr>
              <w:t>р</w:t>
            </w:r>
            <w:proofErr w:type="spellEnd"/>
            <w:proofErr w:type="gramEnd"/>
            <w:r w:rsidRPr="00D77659">
              <w:rPr>
                <w:sz w:val="20"/>
                <w:szCs w:val="20"/>
              </w:rPr>
              <w:t xml:space="preserve"> №7</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§11.Произведение многочленов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многочлена на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многочлена на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многочлена на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многочлена на множители способом группировки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89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многочлена на множители способом группировки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многочлена на множители способом группировки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Доказательство тождеств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Доказательство тождеств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lastRenderedPageBreak/>
              <w:t>93</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№8«Многочлены»</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№8</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5. Формулы сокращенного умножения</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20</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 Квадрат суммы и квадрат разности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Возведение и квадрат суммы и разности двух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Возведение и квадрат суммы и разности двух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на множители с помощью формул квадрата суммы и квадрата разности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на множители с помощью формул квадрата суммы и квадрата разности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§13.Разность квадратов. Сумма и разность кубов.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разности двух выражений на их сумму</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99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Умножение разности двух выражений на их сумму</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разности квадратов на множители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разности квадратов на множители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Разложение на множители суммы и разности кубов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pStyle w:val="2"/>
              <w:spacing w:line="0" w:lineRule="atLeast"/>
              <w:rPr>
                <w:rFonts w:eastAsiaTheme="minorEastAsia"/>
                <w:b w:val="0"/>
                <w:sz w:val="20"/>
              </w:rPr>
            </w:pPr>
            <w:r w:rsidRPr="00D77659">
              <w:rPr>
                <w:rFonts w:eastAsiaTheme="minorEastAsia"/>
                <w:b w:val="0"/>
                <w:sz w:val="20"/>
              </w:rPr>
              <w:t>Разложение на множители суммы и разности кубов</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2"/>
              <w:spacing w:line="0" w:lineRule="atLeast"/>
              <w:rPr>
                <w:rFonts w:eastAsiaTheme="minorEastAsia"/>
                <w:sz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pStyle w:val="2"/>
              <w:spacing w:line="0" w:lineRule="atLeast"/>
              <w:rPr>
                <w:rFonts w:eastAsiaTheme="minorEastAsia"/>
                <w:sz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Куб суммы и куб разности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Height w:val="389"/>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color w:val="000000"/>
                <w:sz w:val="20"/>
                <w:szCs w:val="20"/>
                <w:highlight w:val="red"/>
              </w:rPr>
            </w:pPr>
            <w:r w:rsidRPr="00D77659">
              <w:rPr>
                <w:color w:val="000000"/>
                <w:sz w:val="20"/>
                <w:szCs w:val="20"/>
              </w:rPr>
              <w:t>105</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color w:val="000000"/>
                <w:sz w:val="20"/>
                <w:szCs w:val="20"/>
                <w:highlight w:val="red"/>
              </w:rPr>
            </w:pPr>
            <w:r w:rsidRPr="00D77659">
              <w:rPr>
                <w:color w:val="000000"/>
                <w:sz w:val="20"/>
                <w:szCs w:val="20"/>
              </w:rPr>
              <w:t>Контрольная работа №9 «Формулы сокращенного умножения»</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spellStart"/>
            <w:proofErr w:type="gramStart"/>
            <w:r w:rsidRPr="00D77659">
              <w:rPr>
                <w:sz w:val="20"/>
                <w:szCs w:val="20"/>
              </w:rPr>
              <w:t>р</w:t>
            </w:r>
            <w:proofErr w:type="spellEnd"/>
            <w:proofErr w:type="gramEnd"/>
            <w:r w:rsidRPr="00D77659">
              <w:rPr>
                <w:sz w:val="20"/>
                <w:szCs w:val="20"/>
              </w:rPr>
              <w:t xml:space="preserve"> №9</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§14.Преобразование целых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Преобразование целого выражения в многочлен</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Применение различных способов для разложения на множители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109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Применение различных способов для разложения на множители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Применение преобразований целых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Применение преобразований целых выражений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112</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№10«Преобразование целых выражений»</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№10</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b/>
                <w:sz w:val="20"/>
                <w:szCs w:val="20"/>
              </w:rPr>
            </w:pPr>
            <w:r w:rsidRPr="00D77659">
              <w:rPr>
                <w:b/>
                <w:sz w:val="20"/>
                <w:szCs w:val="20"/>
              </w:rPr>
              <w:t>6. Системы линейных уравнений</w:t>
            </w:r>
          </w:p>
        </w:tc>
        <w:tc>
          <w:tcPr>
            <w:tcW w:w="70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16</w:t>
            </w: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§15. Линейные уравнения с двумя переменными и их системы</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Линейное уравнение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Нелинейные уравнения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Нелинейные уравнения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116</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График линейного уравнения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График линейного уравнения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График нелинейного уравнения с двумя переменными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119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Системы линейных уравнений с двумя неизвестными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120</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Системы линейных уравнений с двумя неизвестными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§16.Решение систем 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Способ подстановки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b/>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Способ сложения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с помощью систем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124</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Решение задач с помощью систем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125</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Некоторые системы нелинейных уравнений</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126</w:t>
            </w:r>
          </w:p>
        </w:tc>
        <w:tc>
          <w:tcPr>
            <w:tcW w:w="55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Контрольная работа №11 «Системы линейных уравнений»</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Pr="00D77659" w:rsidRDefault="00E376A8" w:rsidP="00347E6C">
            <w:pPr>
              <w:spacing w:after="0" w:line="0" w:lineRule="atLeast"/>
              <w:rPr>
                <w:sz w:val="20"/>
                <w:szCs w:val="20"/>
              </w:rPr>
            </w:pPr>
            <w:r w:rsidRPr="00D77659">
              <w:rPr>
                <w:sz w:val="20"/>
                <w:szCs w:val="20"/>
              </w:rPr>
              <w:t>К/</w:t>
            </w:r>
            <w:proofErr w:type="gramStart"/>
            <w:r w:rsidRPr="00D77659">
              <w:rPr>
                <w:sz w:val="20"/>
                <w:szCs w:val="20"/>
              </w:rPr>
              <w:t>р</w:t>
            </w:r>
            <w:proofErr w:type="gramEnd"/>
            <w:r w:rsidRPr="00D77659">
              <w:rPr>
                <w:sz w:val="20"/>
                <w:szCs w:val="20"/>
              </w:rPr>
              <w:t>№11</w:t>
            </w: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127</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Обобщающий урок</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128</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Повторение материала: Выражения, тождества, уравнения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129</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Повторение материала: Функции</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76A8" w:rsidRPr="00D77659" w:rsidRDefault="00E376A8" w:rsidP="00347E6C">
            <w:pPr>
              <w:spacing w:after="0" w:line="0" w:lineRule="atLeast"/>
              <w:rPr>
                <w:sz w:val="20"/>
                <w:szCs w:val="20"/>
              </w:rPr>
            </w:pPr>
            <w:r w:rsidRPr="00D77659">
              <w:rPr>
                <w:sz w:val="20"/>
                <w:szCs w:val="20"/>
              </w:rPr>
              <w:t>130</w:t>
            </w:r>
          </w:p>
        </w:tc>
        <w:tc>
          <w:tcPr>
            <w:tcW w:w="5589" w:type="dxa"/>
            <w:tcBorders>
              <w:top w:val="single" w:sz="4" w:space="0" w:color="auto"/>
              <w:left w:val="single" w:sz="4" w:space="0" w:color="auto"/>
              <w:bottom w:val="single" w:sz="4" w:space="0" w:color="auto"/>
              <w:right w:val="single" w:sz="4" w:space="0" w:color="auto"/>
            </w:tcBorders>
            <w:shd w:val="clear" w:color="auto" w:fill="auto"/>
            <w:hideMark/>
          </w:tcPr>
          <w:p w:rsidR="00E376A8" w:rsidRPr="00D77659" w:rsidRDefault="00E376A8" w:rsidP="00347E6C">
            <w:pPr>
              <w:spacing w:after="0" w:line="0" w:lineRule="atLeast"/>
              <w:rPr>
                <w:sz w:val="20"/>
                <w:szCs w:val="20"/>
              </w:rPr>
            </w:pPr>
            <w:r w:rsidRPr="00D77659">
              <w:rPr>
                <w:sz w:val="20"/>
                <w:szCs w:val="20"/>
              </w:rPr>
              <w:t>Повторение материала: Функции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131</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Повторение материала: Степень с натуральным показателем</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132</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Повторение материала: Формулы сокращенного умножения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Height w:val="381"/>
        </w:trPr>
        <w:tc>
          <w:tcPr>
            <w:tcW w:w="833"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133</w:t>
            </w: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sz w:val="20"/>
                <w:szCs w:val="20"/>
              </w:rPr>
            </w:pPr>
            <w:r w:rsidRPr="00D77659">
              <w:rPr>
                <w:sz w:val="20"/>
                <w:szCs w:val="20"/>
              </w:rPr>
              <w:t>Повторение материала: Формулы сокращенного умножения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r w:rsidR="00E376A8" w:rsidTr="007B79F6">
        <w:trPr>
          <w:cantSplit/>
          <w:trHeight w:val="1376"/>
        </w:trPr>
        <w:tc>
          <w:tcPr>
            <w:tcW w:w="833"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rFonts w:ascii="Times New Roman" w:eastAsia="Times New Roman" w:hAnsi="Times New Roman" w:cs="Times New Roman"/>
                <w:sz w:val="20"/>
                <w:szCs w:val="20"/>
              </w:rPr>
            </w:pPr>
            <w:r w:rsidRPr="00D77659">
              <w:rPr>
                <w:sz w:val="20"/>
                <w:szCs w:val="20"/>
              </w:rPr>
              <w:t>134</w:t>
            </w:r>
          </w:p>
          <w:p w:rsidR="00E376A8" w:rsidRPr="00D77659" w:rsidRDefault="00E376A8" w:rsidP="00347E6C">
            <w:pPr>
              <w:spacing w:after="0" w:line="0" w:lineRule="atLeast"/>
              <w:rPr>
                <w:sz w:val="20"/>
                <w:szCs w:val="20"/>
              </w:rPr>
            </w:pPr>
            <w:r w:rsidRPr="00D77659">
              <w:rPr>
                <w:sz w:val="20"/>
                <w:szCs w:val="20"/>
              </w:rPr>
              <w:t>135</w:t>
            </w:r>
          </w:p>
          <w:p w:rsidR="00E376A8" w:rsidRPr="00D77659" w:rsidRDefault="00E376A8" w:rsidP="00347E6C">
            <w:pPr>
              <w:spacing w:after="0" w:line="0" w:lineRule="atLeast"/>
              <w:rPr>
                <w:sz w:val="20"/>
                <w:szCs w:val="20"/>
              </w:rPr>
            </w:pPr>
            <w:r w:rsidRPr="00D77659">
              <w:rPr>
                <w:sz w:val="20"/>
                <w:szCs w:val="20"/>
              </w:rPr>
              <w:t>136</w:t>
            </w:r>
          </w:p>
          <w:p w:rsidR="00E376A8" w:rsidRPr="00D77659" w:rsidRDefault="00E376A8" w:rsidP="00347E6C">
            <w:pPr>
              <w:spacing w:after="0" w:line="0" w:lineRule="atLeast"/>
              <w:rPr>
                <w:sz w:val="20"/>
                <w:szCs w:val="20"/>
              </w:rPr>
            </w:pPr>
            <w:r w:rsidRPr="00D77659">
              <w:rPr>
                <w:sz w:val="20"/>
                <w:szCs w:val="20"/>
              </w:rPr>
              <w:t>137</w:t>
            </w:r>
          </w:p>
          <w:p w:rsidR="00E376A8" w:rsidRPr="00D77659" w:rsidRDefault="00E376A8" w:rsidP="00347E6C">
            <w:pPr>
              <w:spacing w:after="0" w:line="0" w:lineRule="atLeast"/>
              <w:rPr>
                <w:sz w:val="20"/>
                <w:szCs w:val="20"/>
              </w:rPr>
            </w:pPr>
          </w:p>
          <w:p w:rsidR="00E376A8" w:rsidRPr="00D77659" w:rsidRDefault="00E376A8" w:rsidP="00347E6C">
            <w:pPr>
              <w:spacing w:after="0" w:line="0" w:lineRule="atLeast"/>
              <w:rPr>
                <w:sz w:val="20"/>
                <w:szCs w:val="20"/>
              </w:rPr>
            </w:pPr>
          </w:p>
        </w:tc>
        <w:tc>
          <w:tcPr>
            <w:tcW w:w="5589" w:type="dxa"/>
            <w:tcBorders>
              <w:top w:val="single" w:sz="4" w:space="0" w:color="auto"/>
              <w:left w:val="single" w:sz="4" w:space="0" w:color="auto"/>
              <w:bottom w:val="single" w:sz="4" w:space="0" w:color="auto"/>
              <w:right w:val="single" w:sz="4" w:space="0" w:color="auto"/>
            </w:tcBorders>
            <w:hideMark/>
          </w:tcPr>
          <w:p w:rsidR="00E376A8" w:rsidRPr="00D77659" w:rsidRDefault="00E376A8" w:rsidP="00347E6C">
            <w:pPr>
              <w:spacing w:after="0" w:line="0" w:lineRule="atLeast"/>
              <w:rPr>
                <w:rFonts w:ascii="Times New Roman" w:eastAsia="Times New Roman" w:hAnsi="Times New Roman" w:cs="Times New Roman"/>
                <w:sz w:val="20"/>
                <w:szCs w:val="20"/>
              </w:rPr>
            </w:pPr>
            <w:r w:rsidRPr="00D77659">
              <w:rPr>
                <w:sz w:val="20"/>
                <w:szCs w:val="20"/>
              </w:rPr>
              <w:t>Повторение материала: Формулы сокращенного умножения</w:t>
            </w:r>
          </w:p>
          <w:p w:rsidR="00E376A8" w:rsidRPr="00D77659" w:rsidRDefault="00E376A8" w:rsidP="00347E6C">
            <w:pPr>
              <w:spacing w:after="0" w:line="0" w:lineRule="atLeast"/>
              <w:rPr>
                <w:sz w:val="20"/>
                <w:szCs w:val="20"/>
              </w:rPr>
            </w:pPr>
            <w:r w:rsidRPr="00D77659">
              <w:rPr>
                <w:sz w:val="20"/>
                <w:szCs w:val="20"/>
              </w:rPr>
              <w:t>Повторение материала: Формулы сокращенного умножения</w:t>
            </w:r>
          </w:p>
          <w:p w:rsidR="00E376A8" w:rsidRPr="00D77659" w:rsidRDefault="00E376A8" w:rsidP="00347E6C">
            <w:pPr>
              <w:spacing w:after="0" w:line="0" w:lineRule="atLeast"/>
              <w:rPr>
                <w:sz w:val="20"/>
                <w:szCs w:val="20"/>
              </w:rPr>
            </w:pPr>
            <w:r w:rsidRPr="00D77659">
              <w:rPr>
                <w:sz w:val="20"/>
                <w:szCs w:val="20"/>
              </w:rPr>
              <w:t>Повторение материала: Формулы сокращенного умножения</w:t>
            </w:r>
          </w:p>
          <w:p w:rsidR="00E376A8" w:rsidRPr="00D77659" w:rsidRDefault="00E376A8" w:rsidP="00347E6C">
            <w:pPr>
              <w:spacing w:after="0" w:line="0" w:lineRule="atLeast"/>
              <w:rPr>
                <w:sz w:val="20"/>
                <w:szCs w:val="20"/>
              </w:rPr>
            </w:pPr>
            <w:r w:rsidRPr="00D77659">
              <w:rPr>
                <w:sz w:val="20"/>
                <w:szCs w:val="20"/>
              </w:rPr>
              <w:t>Повторение материала: Формулы сокращенного умножения</w:t>
            </w:r>
          </w:p>
        </w:tc>
        <w:tc>
          <w:tcPr>
            <w:tcW w:w="70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E376A8" w:rsidRPr="00D77659" w:rsidRDefault="00E376A8" w:rsidP="00347E6C">
            <w:pPr>
              <w:spacing w:after="0" w:line="0" w:lineRule="atLeast"/>
              <w:rPr>
                <w:sz w:val="20"/>
                <w:szCs w:val="20"/>
              </w:rPr>
            </w:pPr>
          </w:p>
        </w:tc>
      </w:tr>
    </w:tbl>
    <w:p w:rsidR="005F4466" w:rsidRDefault="005F4466" w:rsidP="00347E6C">
      <w:pPr>
        <w:spacing w:after="0" w:line="0" w:lineRule="atLeast"/>
        <w:rPr>
          <w:sz w:val="20"/>
          <w:szCs w:val="20"/>
        </w:rPr>
      </w:pPr>
    </w:p>
    <w:p w:rsidR="005F4466" w:rsidRDefault="005F4466" w:rsidP="005F4466"/>
    <w:p w:rsidR="005F4466" w:rsidRDefault="005F4466" w:rsidP="005F4466"/>
    <w:p w:rsidR="005F4466" w:rsidRPr="005F4466" w:rsidRDefault="005F4466" w:rsidP="00F0085D">
      <w:pPr>
        <w:ind w:left="645"/>
        <w:rPr>
          <w:rFonts w:ascii="Times New Roman" w:hAnsi="Times New Roman"/>
          <w:b/>
          <w:sz w:val="20"/>
          <w:szCs w:val="20"/>
        </w:rPr>
      </w:pPr>
    </w:p>
    <w:p w:rsidR="00BB2CCF" w:rsidRPr="00F0085D" w:rsidRDefault="00BB2CCF" w:rsidP="00F0085D">
      <w:pPr>
        <w:ind w:left="645"/>
        <w:rPr>
          <w:rFonts w:ascii="Times New Roman" w:hAnsi="Times New Roman" w:cs="Times New Roman"/>
          <w:b/>
          <w:color w:val="000000"/>
          <w:sz w:val="36"/>
          <w:szCs w:val="36"/>
        </w:rPr>
      </w:pPr>
    </w:p>
    <w:p w:rsidR="00F0085D" w:rsidRPr="00F0085D" w:rsidRDefault="00F0085D" w:rsidP="00AF2A1D">
      <w:pPr>
        <w:ind w:left="645"/>
        <w:rPr>
          <w:rFonts w:ascii="Times New Roman" w:hAnsi="Times New Roman"/>
          <w:b/>
          <w:sz w:val="28"/>
          <w:szCs w:val="28"/>
        </w:rPr>
      </w:pPr>
      <w:r w:rsidRPr="00F0085D">
        <w:rPr>
          <w:rFonts w:ascii="Times New Roman" w:hAnsi="Times New Roman"/>
          <w:b/>
          <w:sz w:val="28"/>
          <w:szCs w:val="28"/>
        </w:rPr>
        <w:t xml:space="preserve">                            </w:t>
      </w:r>
      <w:r>
        <w:rPr>
          <w:rFonts w:ascii="Times New Roman" w:hAnsi="Times New Roman"/>
          <w:b/>
          <w:sz w:val="28"/>
          <w:szCs w:val="28"/>
        </w:rPr>
        <w:t xml:space="preserve">                        </w:t>
      </w:r>
      <w:r w:rsidRPr="00F0085D">
        <w:rPr>
          <w:rFonts w:ascii="Times New Roman" w:hAnsi="Times New Roman"/>
          <w:b/>
          <w:sz w:val="28"/>
          <w:szCs w:val="28"/>
        </w:rPr>
        <w:t xml:space="preserve">  8 класс</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75"/>
        <w:gridCol w:w="904"/>
        <w:gridCol w:w="5244"/>
        <w:gridCol w:w="993"/>
        <w:gridCol w:w="850"/>
        <w:gridCol w:w="1134"/>
      </w:tblGrid>
      <w:tr w:rsidR="009A3A23" w:rsidRPr="00CF59A4" w:rsidTr="009A3A23">
        <w:trPr>
          <w:trHeight w:val="280"/>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A23" w:rsidRPr="00CF59A4" w:rsidRDefault="009A3A23" w:rsidP="00347E6C">
            <w:pPr>
              <w:spacing w:after="0" w:line="0" w:lineRule="atLeast"/>
              <w:jc w:val="center"/>
              <w:rPr>
                <w:rFonts w:ascii="Times New Roman" w:eastAsia="Times New Roman" w:hAnsi="Times New Roman" w:cs="Times New Roman"/>
                <w:sz w:val="20"/>
                <w:szCs w:val="20"/>
              </w:rPr>
            </w:pPr>
            <w:r w:rsidRPr="00CF59A4">
              <w:rPr>
                <w:sz w:val="20"/>
                <w:szCs w:val="20"/>
              </w:rPr>
              <w:t>№</w:t>
            </w:r>
          </w:p>
          <w:p w:rsidR="009A3A23" w:rsidRPr="00CF59A4" w:rsidRDefault="009A3A23" w:rsidP="00347E6C">
            <w:pPr>
              <w:spacing w:after="0" w:line="0" w:lineRule="atLeast"/>
              <w:jc w:val="center"/>
              <w:rPr>
                <w:rFonts w:ascii="Times New Roman" w:eastAsia="Times New Roman" w:hAnsi="Times New Roman"/>
                <w:sz w:val="20"/>
                <w:szCs w:val="20"/>
              </w:rPr>
            </w:pPr>
            <w:r w:rsidRPr="00CF59A4">
              <w:rPr>
                <w:sz w:val="20"/>
                <w:szCs w:val="20"/>
              </w:rPr>
              <w:t>Ур</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tcPr>
          <w:p w:rsidR="009A3A23" w:rsidRPr="00CF59A4" w:rsidRDefault="009A3A23" w:rsidP="00347E6C">
            <w:pPr>
              <w:spacing w:after="0" w:line="0" w:lineRule="atLeast"/>
              <w:jc w:val="center"/>
              <w:rPr>
                <w:rFonts w:ascii="Times New Roman" w:eastAsia="Times New Roman" w:hAnsi="Times New Roman" w:cs="Times New Roman"/>
                <w:sz w:val="20"/>
                <w:szCs w:val="20"/>
              </w:rPr>
            </w:pPr>
          </w:p>
          <w:p w:rsidR="009A3A23" w:rsidRPr="00CF59A4" w:rsidRDefault="009A3A23" w:rsidP="00347E6C">
            <w:pPr>
              <w:spacing w:after="0" w:line="0" w:lineRule="atLeast"/>
              <w:jc w:val="center"/>
              <w:rPr>
                <w:sz w:val="20"/>
                <w:szCs w:val="20"/>
              </w:rPr>
            </w:pP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   КЭС</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A23" w:rsidRPr="00CF59A4" w:rsidRDefault="009A3A23" w:rsidP="00347E6C">
            <w:pPr>
              <w:spacing w:after="0" w:line="0" w:lineRule="atLeast"/>
              <w:jc w:val="center"/>
              <w:rPr>
                <w:rFonts w:ascii="Times New Roman" w:eastAsia="Times New Roman" w:hAnsi="Times New Roman"/>
                <w:sz w:val="20"/>
                <w:szCs w:val="20"/>
              </w:rPr>
            </w:pPr>
            <w:r w:rsidRPr="00CF59A4">
              <w:rPr>
                <w:sz w:val="20"/>
                <w:szCs w:val="20"/>
              </w:rPr>
              <w:t>Тема урока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A23" w:rsidRPr="00CF59A4" w:rsidRDefault="009A3A23" w:rsidP="00347E6C">
            <w:pPr>
              <w:spacing w:after="0" w:line="0" w:lineRule="atLeast"/>
              <w:jc w:val="center"/>
              <w:rPr>
                <w:rFonts w:ascii="Times New Roman" w:eastAsia="Times New Roman" w:hAnsi="Times New Roman"/>
                <w:sz w:val="20"/>
                <w:szCs w:val="20"/>
              </w:rPr>
            </w:pPr>
            <w:r w:rsidRPr="00CF59A4">
              <w:rPr>
                <w:sz w:val="20"/>
                <w:szCs w:val="20"/>
              </w:rPr>
              <w:t>Кол-во часов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A23" w:rsidRPr="00CF59A4" w:rsidRDefault="009A3A23" w:rsidP="00347E6C">
            <w:pPr>
              <w:spacing w:after="0" w:line="0" w:lineRule="atLeast"/>
              <w:jc w:val="center"/>
              <w:rPr>
                <w:rFonts w:ascii="Times New Roman" w:eastAsia="Times New Roman" w:hAnsi="Times New Roman" w:cs="Times New Roman"/>
                <w:sz w:val="20"/>
                <w:szCs w:val="20"/>
              </w:rPr>
            </w:pPr>
            <w:r w:rsidRPr="00CF59A4">
              <w:rPr>
                <w:sz w:val="20"/>
                <w:szCs w:val="20"/>
              </w:rPr>
              <w:t>Контр.</w:t>
            </w:r>
          </w:p>
          <w:p w:rsidR="009A3A23" w:rsidRPr="00CF59A4" w:rsidRDefault="009A3A23" w:rsidP="00347E6C">
            <w:pPr>
              <w:spacing w:after="0" w:line="0" w:lineRule="atLeast"/>
              <w:jc w:val="center"/>
              <w:rPr>
                <w:rFonts w:ascii="Times New Roman" w:eastAsia="Times New Roman" w:hAnsi="Times New Roman"/>
                <w:sz w:val="20"/>
                <w:szCs w:val="20"/>
              </w:rPr>
            </w:pPr>
            <w:proofErr w:type="spellStart"/>
            <w:r w:rsidRPr="00CF59A4">
              <w:rPr>
                <w:sz w:val="20"/>
                <w:szCs w:val="20"/>
              </w:rPr>
              <w:t>меропр</w:t>
            </w:r>
            <w:proofErr w:type="spellEnd"/>
          </w:p>
        </w:tc>
      </w:tr>
      <w:tr w:rsidR="009A3A23" w:rsidRPr="00CF59A4" w:rsidTr="009A3A23">
        <w:trPr>
          <w:trHeight w:val="280"/>
        </w:trPr>
        <w:tc>
          <w:tcPr>
            <w:tcW w:w="57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A3A23" w:rsidRPr="00CF59A4" w:rsidRDefault="009A3A23" w:rsidP="00347E6C">
            <w:pPr>
              <w:spacing w:after="0" w:line="0" w:lineRule="atLeast"/>
              <w:rPr>
                <w:rFonts w:ascii="Times New Roman" w:eastAsia="Times New Roman" w:hAnsi="Times New Roman" w:cs="Times New Roman"/>
                <w:sz w:val="20"/>
                <w:szCs w:val="20"/>
              </w:rPr>
            </w:pPr>
            <w:r w:rsidRPr="00CF59A4">
              <w:rPr>
                <w:sz w:val="20"/>
                <w:szCs w:val="20"/>
              </w:rPr>
              <w:t xml:space="preserve">по </w:t>
            </w:r>
            <w:proofErr w:type="spellStart"/>
            <w:r w:rsidRPr="00CF59A4">
              <w:rPr>
                <w:sz w:val="20"/>
                <w:szCs w:val="20"/>
              </w:rPr>
              <w:t>прогр</w:t>
            </w:r>
            <w:proofErr w:type="spellEnd"/>
            <w:r w:rsidRPr="00CF59A4">
              <w:rPr>
                <w:sz w:val="20"/>
                <w:szCs w:val="20"/>
              </w:rPr>
              <w:t>.</w:t>
            </w: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A3A23" w:rsidRPr="00CF59A4" w:rsidRDefault="009A3A23" w:rsidP="00347E6C">
            <w:pPr>
              <w:spacing w:after="0" w:line="0" w:lineRule="atLeast"/>
              <w:rPr>
                <w:rFonts w:ascii="Times New Roman" w:eastAsia="Times New Roman" w:hAnsi="Times New Roman" w:cs="Times New Roman"/>
                <w:sz w:val="20"/>
                <w:szCs w:val="20"/>
              </w:rPr>
            </w:pPr>
            <w:r w:rsidRPr="00CF59A4">
              <w:rPr>
                <w:sz w:val="20"/>
                <w:szCs w:val="20"/>
              </w:rPr>
              <w:t>по плану</w:t>
            </w: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128</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Рациональные дроби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2.1.2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выражения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i/>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i/>
                <w:sz w:val="20"/>
                <w:szCs w:val="20"/>
              </w:rPr>
            </w:pPr>
            <w:r w:rsidRPr="00CF59A4">
              <w:rPr>
                <w:i/>
                <w:sz w:val="20"/>
                <w:szCs w:val="20"/>
              </w:rPr>
              <w:t>Стартовая диагностическая контрольная работа</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proofErr w:type="spellStart"/>
            <w:r w:rsidRPr="00CF59A4">
              <w:rPr>
                <w:sz w:val="20"/>
                <w:szCs w:val="20"/>
              </w:rPr>
              <w:t>Стар</w:t>
            </w:r>
            <w:proofErr w:type="gramStart"/>
            <w:r w:rsidRPr="00CF59A4">
              <w:rPr>
                <w:sz w:val="20"/>
                <w:szCs w:val="20"/>
              </w:rPr>
              <w:t>.К</w:t>
            </w:r>
            <w:proofErr w:type="gramEnd"/>
            <w:r w:rsidRPr="00CF59A4">
              <w:rPr>
                <w:sz w:val="20"/>
                <w:szCs w:val="20"/>
              </w:rPr>
              <w:t>Д.Р</w:t>
            </w:r>
            <w:proofErr w:type="spellEnd"/>
            <w:r w:rsidRPr="00CF59A4">
              <w:rPr>
                <w:sz w:val="20"/>
                <w:szCs w:val="20"/>
              </w:rPr>
              <w:t>.</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2.1.2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выражения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Основное свойство дроби. Сокращение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Основное свойство дроби. Сокращение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Основное свойство дроби. Сокращение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одинаковыми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одинаковыми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разными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разными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разными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разными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вычитание дробей с  разными  знаменателями.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14.</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b/>
                <w:sz w:val="20"/>
                <w:szCs w:val="20"/>
              </w:rPr>
              <w:t>Контрольная работа № 1 по теме: Рациональные дроби</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15.</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Умножение  дробей. Возведение дроби в степень.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Умножение  дробей. Возведение дроби в степень.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Умножение дробей. Возведение дроби в степень.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Деление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Деление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tabs>
                <w:tab w:val="left" w:pos="7520"/>
              </w:tabs>
              <w:spacing w:after="0" w:line="0" w:lineRule="atLeast"/>
              <w:rPr>
                <w:rFonts w:ascii="Times New Roman" w:eastAsia="Times New Roman" w:hAnsi="Times New Roman"/>
                <w:sz w:val="20"/>
                <w:szCs w:val="20"/>
              </w:rPr>
            </w:pPr>
            <w:r w:rsidRPr="00CF59A4">
              <w:rPr>
                <w:sz w:val="20"/>
                <w:szCs w:val="20"/>
              </w:rPr>
              <w:t>Деление дробей.</w:t>
            </w:r>
            <w:r w:rsidRPr="00CF59A4">
              <w:rPr>
                <w:sz w:val="20"/>
                <w:szCs w:val="20"/>
              </w:rPr>
              <w:tab/>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Деление дробей.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22.</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27.</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5.1.6</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Функция  </w:t>
            </w:r>
            <w:r w:rsidRPr="00CF59A4">
              <w:rPr>
                <w:sz w:val="20"/>
                <w:szCs w:val="20"/>
                <w:lang w:val="en-US"/>
              </w:rPr>
              <w:t>y</w:t>
            </w:r>
            <w:r w:rsidRPr="00CF59A4">
              <w:rPr>
                <w:sz w:val="20"/>
                <w:szCs w:val="20"/>
              </w:rPr>
              <w:t xml:space="preserve">= </w:t>
            </w:r>
            <w:r w:rsidRPr="00CF59A4">
              <w:rPr>
                <w:sz w:val="20"/>
                <w:szCs w:val="20"/>
                <w:lang w:val="en-US"/>
              </w:rPr>
              <w:t>k</w:t>
            </w:r>
            <w:r w:rsidRPr="00CF59A4">
              <w:rPr>
                <w:sz w:val="20"/>
                <w:szCs w:val="20"/>
              </w:rPr>
              <w:t>/</w:t>
            </w:r>
            <w:r w:rsidRPr="00CF59A4">
              <w:rPr>
                <w:sz w:val="20"/>
                <w:szCs w:val="20"/>
                <w:lang w:val="en-US"/>
              </w:rPr>
              <w:t>x</w:t>
            </w:r>
            <w:r w:rsidRPr="00CF59A4">
              <w:rPr>
                <w:sz w:val="20"/>
                <w:szCs w:val="20"/>
              </w:rPr>
              <w:t xml:space="preserve">   и её график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Функция  </w:t>
            </w:r>
            <w:r w:rsidRPr="00CF59A4">
              <w:rPr>
                <w:sz w:val="20"/>
                <w:szCs w:val="20"/>
                <w:lang w:val="en-US"/>
              </w:rPr>
              <w:t>y</w:t>
            </w:r>
            <w:r w:rsidRPr="00CF59A4">
              <w:rPr>
                <w:sz w:val="20"/>
                <w:szCs w:val="20"/>
              </w:rPr>
              <w:t xml:space="preserve">= </w:t>
            </w:r>
            <w:r w:rsidRPr="00CF59A4">
              <w:rPr>
                <w:sz w:val="20"/>
                <w:szCs w:val="20"/>
                <w:lang w:val="en-US"/>
              </w:rPr>
              <w:t>k</w:t>
            </w:r>
            <w:r w:rsidRPr="00CF59A4">
              <w:rPr>
                <w:sz w:val="20"/>
                <w:szCs w:val="20"/>
              </w:rPr>
              <w:t>/</w:t>
            </w:r>
            <w:r w:rsidRPr="00CF59A4">
              <w:rPr>
                <w:sz w:val="20"/>
                <w:szCs w:val="20"/>
                <w:lang w:val="en-US"/>
              </w:rPr>
              <w:t>x</w:t>
            </w:r>
            <w:r w:rsidRPr="00CF59A4">
              <w:rPr>
                <w:sz w:val="20"/>
                <w:szCs w:val="20"/>
              </w:rPr>
              <w:t xml:space="preserve">   и её график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Функция  </w:t>
            </w:r>
            <w:r w:rsidRPr="00CF59A4">
              <w:rPr>
                <w:sz w:val="20"/>
                <w:szCs w:val="20"/>
                <w:lang w:val="en-US"/>
              </w:rPr>
              <w:t>y</w:t>
            </w:r>
            <w:r w:rsidRPr="00CF59A4">
              <w:rPr>
                <w:sz w:val="20"/>
                <w:szCs w:val="20"/>
              </w:rPr>
              <w:t xml:space="preserve">= </w:t>
            </w:r>
            <w:r w:rsidRPr="00CF59A4">
              <w:rPr>
                <w:sz w:val="20"/>
                <w:szCs w:val="20"/>
                <w:lang w:val="en-US"/>
              </w:rPr>
              <w:t>k</w:t>
            </w:r>
            <w:r w:rsidRPr="00CF59A4">
              <w:rPr>
                <w:sz w:val="20"/>
                <w:szCs w:val="20"/>
              </w:rPr>
              <w:t>/</w:t>
            </w:r>
            <w:r w:rsidRPr="00CF59A4">
              <w:rPr>
                <w:sz w:val="20"/>
                <w:szCs w:val="20"/>
                <w:lang w:val="en-US"/>
              </w:rPr>
              <w:t>x</w:t>
            </w:r>
            <w:r w:rsidRPr="00CF59A4">
              <w:rPr>
                <w:sz w:val="20"/>
                <w:szCs w:val="20"/>
              </w:rPr>
              <w:t xml:space="preserve">   и её график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30.</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 2    по теме: « Преобразование рациональных выражений».</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b/>
                <w:sz w:val="20"/>
                <w:szCs w:val="20"/>
              </w:rPr>
              <w:t>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1.3.3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числа.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1.4.5</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Иррациональные числа.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33.</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1.4.1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Арифметический квадратный корень.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Арифметический квадратный корень.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35.</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Уравнение   </w:t>
            </w:r>
            <w:r w:rsidRPr="00CF59A4">
              <w:rPr>
                <w:i/>
                <w:sz w:val="20"/>
                <w:szCs w:val="20"/>
              </w:rPr>
              <w:t>х</w:t>
            </w:r>
            <w:proofErr w:type="gramStart"/>
            <w:r w:rsidRPr="00CF59A4">
              <w:rPr>
                <w:i/>
                <w:sz w:val="20"/>
                <w:szCs w:val="20"/>
                <w:vertAlign w:val="superscript"/>
              </w:rPr>
              <w:t>2</w:t>
            </w:r>
            <w:proofErr w:type="gramEnd"/>
            <w:r w:rsidRPr="00CF59A4">
              <w:rPr>
                <w:i/>
                <w:sz w:val="20"/>
                <w:szCs w:val="20"/>
              </w:rPr>
              <w:t>=а.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36.</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1.4.3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Нахождение приближенных значений квадратного корня.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lastRenderedPageBreak/>
              <w:t>37.</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5.1.8</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Функция </w:t>
            </w:r>
            <w:r w:rsidRPr="00CF59A4">
              <w:rPr>
                <w:i/>
                <w:sz w:val="20"/>
                <w:szCs w:val="20"/>
              </w:rPr>
              <w:t xml:space="preserve">  </w:t>
            </w:r>
            <w:proofErr w:type="spellStart"/>
            <w:r w:rsidRPr="00CF59A4">
              <w:rPr>
                <w:i/>
                <w:sz w:val="20"/>
                <w:szCs w:val="20"/>
              </w:rPr>
              <w:t>у=√х</w:t>
            </w:r>
            <w:proofErr w:type="spellEnd"/>
            <w:r w:rsidRPr="00CF59A4">
              <w:rPr>
                <w:i/>
                <w:sz w:val="20"/>
                <w:szCs w:val="20"/>
              </w:rPr>
              <w:t xml:space="preserve"> </w:t>
            </w:r>
            <w:r w:rsidRPr="00CF59A4">
              <w:rPr>
                <w:sz w:val="20"/>
                <w:szCs w:val="20"/>
              </w:rPr>
              <w:t xml:space="preserve"> и её график.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Функция </w:t>
            </w:r>
            <w:r w:rsidRPr="00CF59A4">
              <w:rPr>
                <w:i/>
                <w:sz w:val="20"/>
                <w:szCs w:val="20"/>
              </w:rPr>
              <w:t xml:space="preserve">  </w:t>
            </w:r>
            <w:proofErr w:type="spellStart"/>
            <w:r w:rsidRPr="00CF59A4">
              <w:rPr>
                <w:i/>
                <w:sz w:val="20"/>
                <w:szCs w:val="20"/>
              </w:rPr>
              <w:t>у=√х</w:t>
            </w:r>
            <w:proofErr w:type="spellEnd"/>
            <w:r w:rsidRPr="00CF59A4">
              <w:rPr>
                <w:i/>
                <w:sz w:val="20"/>
                <w:szCs w:val="20"/>
              </w:rPr>
              <w:t xml:space="preserve"> </w:t>
            </w:r>
            <w:r w:rsidRPr="00CF59A4">
              <w:rPr>
                <w:sz w:val="20"/>
                <w:szCs w:val="20"/>
              </w:rPr>
              <w:t xml:space="preserve"> и её график.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39.</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№3 «Арифметический квадратный корень и его свойства»</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jc w:val="righ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40.</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2.5.1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Квадратный корень из произведения. Квадратный корень из дроби.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Квадратный корень из степени.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42.</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2.5.1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Вынесение множителя из-под знака корня.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Вынесение множителя из-под знака корня.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Внесение множителя из-под знака корня.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45.</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2.5.1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rPr>
          <w:trHeight w:val="271"/>
        </w:trPr>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49.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Преобразование выражений, содержащих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50.</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i/>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w:t>
            </w:r>
            <w:r>
              <w:rPr>
                <w:b/>
                <w:sz w:val="20"/>
                <w:szCs w:val="20"/>
              </w:rPr>
              <w:t xml:space="preserve"> </w:t>
            </w:r>
            <w:r w:rsidRPr="00CF59A4">
              <w:rPr>
                <w:b/>
                <w:sz w:val="20"/>
                <w:szCs w:val="20"/>
              </w:rPr>
              <w:t>№4 по теме: 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Квадратные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51.</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Определение квадратного  уравнения. Неполные квадратные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52.</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Неполные квадратные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квадратных уравнений выделением квадрата двучлена.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квадратных уравнений по формуле.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rPr>
          <w:trHeight w:val="203"/>
        </w:trPr>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Решение квадратных уравнений по формуле.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Решение квадратных уравнений по формуле.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57.</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cs="Times New Roman"/>
                <w:sz w:val="20"/>
                <w:szCs w:val="20"/>
              </w:rPr>
            </w:pPr>
            <w:r w:rsidRPr="00CF59A4">
              <w:rPr>
                <w:sz w:val="20"/>
                <w:szCs w:val="20"/>
              </w:rPr>
              <w:t>3.3.2</w:t>
            </w: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Решение задач с помощью квадратных уравнений.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Решение задач с помощью квадратных уравнений.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Решение задач с помощью квадратных уравнений.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60.</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2.3.4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Теорема Виета.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Теорема Виета.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62.</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 xml:space="preserve">Контрольная работа  №5 по теме: Квадратные уравнения          </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63.</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66.</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cs="Times New Roman"/>
                <w:sz w:val="20"/>
                <w:szCs w:val="20"/>
              </w:rPr>
            </w:pPr>
            <w:r w:rsidRPr="00CF59A4">
              <w:rPr>
                <w:sz w:val="20"/>
                <w:szCs w:val="20"/>
              </w:rPr>
              <w:t>3.3.2</w:t>
            </w: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задач с помощью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задач с помощью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задач с помощью дробных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69.</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5.1.11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Графический способ решения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Графический способ решения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71.</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№6  по теме: Дробно-рациональные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Неравенства.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72.</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Числовые неравенства.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  Свойства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 xml:space="preserve">  Свойства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75</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умножение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умножение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Сложение и умножение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78</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 7 по теме:   Свойства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79</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6.1.3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Числовые промежутки.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Числовые промежутки.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lastRenderedPageBreak/>
              <w:t>81</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82</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84</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систем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систем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систем неравенств с одной переменной.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87</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 8 по теме:   Свойства числовых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Степень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88</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1.3.5</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Определение степени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proofErr w:type="spellStart"/>
            <w:r w:rsidRPr="00CF59A4">
              <w:rPr>
                <w:sz w:val="20"/>
                <w:szCs w:val="20"/>
              </w:rPr>
              <w:t>Сам</w:t>
            </w:r>
            <w:proofErr w:type="gramStart"/>
            <w:r w:rsidRPr="00CF59A4">
              <w:rPr>
                <w:sz w:val="20"/>
                <w:szCs w:val="20"/>
              </w:rPr>
              <w:t>.р</w:t>
            </w:r>
            <w:proofErr w:type="gramEnd"/>
            <w:r w:rsidRPr="00CF59A4">
              <w:rPr>
                <w:sz w:val="20"/>
                <w:szCs w:val="20"/>
              </w:rPr>
              <w:t>аб</w:t>
            </w:r>
            <w:proofErr w:type="spellEnd"/>
            <w:r w:rsidRPr="00CF59A4">
              <w:rPr>
                <w:sz w:val="20"/>
                <w:szCs w:val="20"/>
              </w:rPr>
              <w:t>.</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89</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Определение степени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Свойства степени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proofErr w:type="spellStart"/>
            <w:r w:rsidRPr="00CF59A4">
              <w:rPr>
                <w:sz w:val="20"/>
                <w:szCs w:val="20"/>
              </w:rPr>
              <w:t>Сам</w:t>
            </w:r>
            <w:proofErr w:type="gramStart"/>
            <w:r w:rsidRPr="00CF59A4">
              <w:rPr>
                <w:sz w:val="20"/>
                <w:szCs w:val="20"/>
              </w:rPr>
              <w:t>.р</w:t>
            </w:r>
            <w:proofErr w:type="gramEnd"/>
            <w:r w:rsidRPr="00CF59A4">
              <w:rPr>
                <w:sz w:val="20"/>
                <w:szCs w:val="20"/>
              </w:rPr>
              <w:t>аб</w:t>
            </w:r>
            <w:proofErr w:type="spellEnd"/>
            <w:r w:rsidRPr="00CF59A4">
              <w:rPr>
                <w:sz w:val="20"/>
                <w:szCs w:val="20"/>
              </w:rPr>
              <w:t>.</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Свойства степени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92</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Стандартный вид числа.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93</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Стандартный вид числа.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94</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Запись приближенных значений.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95</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Запись приближенных значений.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96</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Действия над приближенными значениями.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proofErr w:type="spellStart"/>
            <w:r w:rsidRPr="00CF59A4">
              <w:rPr>
                <w:sz w:val="20"/>
                <w:szCs w:val="20"/>
              </w:rPr>
              <w:t>Сам</w:t>
            </w:r>
            <w:proofErr w:type="gramStart"/>
            <w:r w:rsidRPr="00CF59A4">
              <w:rPr>
                <w:sz w:val="20"/>
                <w:szCs w:val="20"/>
              </w:rPr>
              <w:t>.р</w:t>
            </w:r>
            <w:proofErr w:type="gramEnd"/>
            <w:r w:rsidRPr="00CF59A4">
              <w:rPr>
                <w:sz w:val="20"/>
                <w:szCs w:val="20"/>
              </w:rPr>
              <w:t>аб</w:t>
            </w:r>
            <w:proofErr w:type="spellEnd"/>
            <w:r w:rsidRPr="00CF59A4">
              <w:rPr>
                <w:sz w:val="20"/>
                <w:szCs w:val="20"/>
              </w:rPr>
              <w:t>.</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97</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Действия над приближенными значениями.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98</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Вычисления с приближенными данными на калькуляторе.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99</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Контрольная работа № 9  по теме: Степень с  целым  показателем.</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Конт</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Теория вероятностей  и статистика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100</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cs="Times New Roman"/>
                <w:sz w:val="20"/>
                <w:szCs w:val="20"/>
              </w:rPr>
            </w:pPr>
            <w:r w:rsidRPr="00CF59A4">
              <w:rPr>
                <w:sz w:val="20"/>
                <w:szCs w:val="20"/>
              </w:rPr>
              <w:t>8.2.1</w:t>
            </w:r>
          </w:p>
          <w:p w:rsidR="009A3A23" w:rsidRPr="00CF59A4" w:rsidRDefault="009A3A23" w:rsidP="00347E6C">
            <w:pPr>
              <w:spacing w:after="0" w:line="0" w:lineRule="atLeast"/>
              <w:rPr>
                <w:sz w:val="20"/>
                <w:szCs w:val="20"/>
              </w:rPr>
            </w:pPr>
            <w:r w:rsidRPr="00CF59A4">
              <w:rPr>
                <w:sz w:val="20"/>
                <w:szCs w:val="20"/>
              </w:rPr>
              <w:t>8.2.2</w:t>
            </w:r>
          </w:p>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8.2.3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События 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События 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102</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События 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103</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События 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104</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События 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105</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8.3.1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Элементы комбинаторики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106</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Элементы комбинаторики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Элементы комбинаторики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108</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Элементы комбинаторики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109</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8.3.1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Испытания Бернулли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110</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Испытания Бернулли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111</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Испытания Бернулли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112</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Испытания Бернулли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113</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i/>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i/>
                <w:sz w:val="20"/>
                <w:szCs w:val="20"/>
              </w:rPr>
              <w:t>Контрольная работа по теории вероятности</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Контр</w:t>
            </w: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Итоговое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114</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2.4.3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выражения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b/>
                <w:sz w:val="20"/>
                <w:szCs w:val="20"/>
              </w:rPr>
            </w:pPr>
          </w:p>
        </w:tc>
      </w:tr>
      <w:tr w:rsidR="009A3A23" w:rsidRPr="00CF59A4" w:rsidTr="009A3A23">
        <w:trPr>
          <w:trHeight w:val="140"/>
        </w:trPr>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115</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выражения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116</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2.5.1</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117</w:t>
            </w: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Квадратные корни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118</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Квадратные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119</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3.1.4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Рациональные уравнения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120</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3.3.2</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задач с помощью квадратных и рациональных уравнений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121</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3.2.3</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Решение неравенств и систем неравенств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122</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3.2.4</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Подготовка к итоговой контрольной работе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123</w:t>
            </w:r>
          </w:p>
        </w:tc>
        <w:tc>
          <w:tcPr>
            <w:tcW w:w="90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b/>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92CDDC"/>
            <w:hideMark/>
          </w:tcPr>
          <w:p w:rsidR="009A3A23" w:rsidRPr="00CF59A4" w:rsidRDefault="009A3A23" w:rsidP="00347E6C">
            <w:pPr>
              <w:spacing w:after="0" w:line="0" w:lineRule="atLeast"/>
              <w:rPr>
                <w:rFonts w:ascii="Times New Roman" w:eastAsia="Times New Roman" w:hAnsi="Times New Roman"/>
                <w:b/>
                <w:sz w:val="20"/>
                <w:szCs w:val="20"/>
              </w:rPr>
            </w:pPr>
            <w:r w:rsidRPr="00CF59A4">
              <w:rPr>
                <w:b/>
                <w:sz w:val="20"/>
                <w:szCs w:val="20"/>
              </w:rPr>
              <w:t>Итоговая контрольная работа</w:t>
            </w:r>
          </w:p>
        </w:tc>
        <w:tc>
          <w:tcPr>
            <w:tcW w:w="993"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92CDDC"/>
          </w:tcPr>
          <w:p w:rsidR="009A3A23" w:rsidRPr="00CF59A4" w:rsidRDefault="009A3A23" w:rsidP="00347E6C">
            <w:pPr>
              <w:spacing w:after="0" w:line="0" w:lineRule="atLeast"/>
              <w:rPr>
                <w:rFonts w:ascii="Times New Roman" w:eastAsia="Times New Roman" w:hAnsi="Times New Roman"/>
                <w:sz w:val="20"/>
                <w:szCs w:val="20"/>
              </w:rPr>
            </w:pPr>
          </w:p>
        </w:tc>
      </w:tr>
      <w:tr w:rsidR="009A3A23" w:rsidRPr="00CF59A4" w:rsidTr="009A3A23">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124</w:t>
            </w:r>
          </w:p>
        </w:tc>
        <w:tc>
          <w:tcPr>
            <w:tcW w:w="90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9A3A23" w:rsidRPr="00CF59A4" w:rsidRDefault="009A3A23" w:rsidP="00347E6C">
            <w:pPr>
              <w:spacing w:after="0" w:line="0" w:lineRule="atLeast"/>
              <w:rPr>
                <w:rFonts w:ascii="Times New Roman" w:eastAsia="Times New Roman" w:hAnsi="Times New Roman"/>
                <w:sz w:val="20"/>
                <w:szCs w:val="20"/>
              </w:rPr>
            </w:pPr>
            <w:r w:rsidRPr="00CF59A4">
              <w:rPr>
                <w:sz w:val="20"/>
                <w:szCs w:val="20"/>
              </w:rPr>
              <w:t>Обобщающий урок</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3A23" w:rsidRPr="00CF59A4" w:rsidRDefault="009A3A23" w:rsidP="00347E6C">
            <w:pPr>
              <w:spacing w:after="0" w:line="0" w:lineRule="atLeast"/>
              <w:rPr>
                <w:rFonts w:ascii="Times New Roman" w:eastAsia="Times New Roman" w:hAnsi="Times New Roman"/>
                <w:sz w:val="20"/>
                <w:szCs w:val="20"/>
              </w:rPr>
            </w:pPr>
          </w:p>
        </w:tc>
      </w:tr>
    </w:tbl>
    <w:p w:rsidR="00CF59A4" w:rsidRDefault="00CF59A4" w:rsidP="00CF59A4">
      <w:pPr>
        <w:rPr>
          <w:rFonts w:eastAsia="Times New Roman"/>
          <w:sz w:val="20"/>
          <w:szCs w:val="20"/>
        </w:rPr>
      </w:pPr>
    </w:p>
    <w:p w:rsidR="00774BB6" w:rsidRPr="00774BB6" w:rsidRDefault="00774BB6" w:rsidP="00CF59A4">
      <w:pPr>
        <w:rPr>
          <w:rFonts w:eastAsia="Times New Roman"/>
          <w:b/>
          <w:sz w:val="28"/>
          <w:szCs w:val="28"/>
        </w:rPr>
      </w:pPr>
      <w:r w:rsidRPr="00774BB6">
        <w:rPr>
          <w:rFonts w:eastAsia="Times New Roman"/>
          <w:b/>
          <w:sz w:val="28"/>
          <w:szCs w:val="28"/>
        </w:rPr>
        <w:t xml:space="preserve">                                                                    9 класс</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674"/>
        <w:gridCol w:w="1136"/>
        <w:gridCol w:w="4816"/>
        <w:gridCol w:w="992"/>
        <w:gridCol w:w="851"/>
        <w:gridCol w:w="992"/>
      </w:tblGrid>
      <w:tr w:rsidR="00E376A8" w:rsidTr="00E376A8">
        <w:trPr>
          <w:trHeight w:val="280"/>
        </w:trPr>
        <w:tc>
          <w:tcPr>
            <w:tcW w:w="6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jc w:val="center"/>
              <w:rPr>
                <w:sz w:val="20"/>
                <w:szCs w:val="20"/>
                <w:lang w:eastAsia="en-US"/>
              </w:rPr>
            </w:pPr>
            <w:r>
              <w:rPr>
                <w:sz w:val="20"/>
                <w:szCs w:val="20"/>
                <w:lang w:eastAsia="en-US"/>
              </w:rPr>
              <w:t>№</w:t>
            </w:r>
          </w:p>
          <w:p w:rsidR="00E376A8" w:rsidRDefault="00E376A8" w:rsidP="00347E6C">
            <w:pPr>
              <w:spacing w:after="0" w:line="0" w:lineRule="atLeast"/>
              <w:jc w:val="center"/>
              <w:rPr>
                <w:sz w:val="20"/>
                <w:szCs w:val="20"/>
                <w:lang w:eastAsia="en-US"/>
              </w:rPr>
            </w:pPr>
            <w:r>
              <w:rPr>
                <w:sz w:val="20"/>
                <w:szCs w:val="20"/>
                <w:lang w:eastAsia="en-US"/>
              </w:rPr>
              <w:t>Ур</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jc w:val="center"/>
              <w:rPr>
                <w:sz w:val="20"/>
                <w:szCs w:val="20"/>
                <w:lang w:eastAsia="en-US"/>
              </w:rPr>
            </w:pPr>
            <w:r>
              <w:rPr>
                <w:sz w:val="20"/>
                <w:szCs w:val="20"/>
                <w:lang w:eastAsia="en-US"/>
              </w:rPr>
              <w:t>№ темы</w:t>
            </w:r>
          </w:p>
        </w:tc>
        <w:tc>
          <w:tcPr>
            <w:tcW w:w="48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jc w:val="center"/>
              <w:rPr>
                <w:sz w:val="20"/>
                <w:szCs w:val="20"/>
                <w:lang w:eastAsia="en-US"/>
              </w:rPr>
            </w:pPr>
            <w:r>
              <w:rPr>
                <w:sz w:val="20"/>
                <w:szCs w:val="20"/>
                <w:lang w:eastAsia="en-US"/>
              </w:rPr>
              <w:t>Тема урока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jc w:val="center"/>
              <w:rPr>
                <w:sz w:val="20"/>
                <w:szCs w:val="20"/>
                <w:lang w:eastAsia="en-US"/>
              </w:rPr>
            </w:pPr>
            <w:r>
              <w:rPr>
                <w:sz w:val="20"/>
                <w:szCs w:val="20"/>
                <w:lang w:eastAsia="en-US"/>
              </w:rPr>
              <w:t>Кол-во часов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jc w:val="center"/>
              <w:rPr>
                <w:sz w:val="20"/>
                <w:szCs w:val="20"/>
                <w:lang w:eastAsia="en-US"/>
              </w:rPr>
            </w:pPr>
            <w:r>
              <w:rPr>
                <w:sz w:val="20"/>
                <w:szCs w:val="20"/>
                <w:lang w:eastAsia="en-US"/>
              </w:rPr>
              <w:t>Контр.</w:t>
            </w:r>
          </w:p>
          <w:p w:rsidR="00E376A8" w:rsidRDefault="00E376A8" w:rsidP="00347E6C">
            <w:pPr>
              <w:spacing w:after="0" w:line="0" w:lineRule="atLeast"/>
              <w:jc w:val="center"/>
              <w:rPr>
                <w:sz w:val="20"/>
                <w:szCs w:val="20"/>
                <w:lang w:eastAsia="en-US"/>
              </w:rPr>
            </w:pPr>
            <w:proofErr w:type="spellStart"/>
            <w:r>
              <w:rPr>
                <w:sz w:val="20"/>
                <w:szCs w:val="20"/>
                <w:lang w:eastAsia="en-US"/>
              </w:rPr>
              <w:t>меропр</w:t>
            </w:r>
            <w:proofErr w:type="spellEnd"/>
          </w:p>
        </w:tc>
      </w:tr>
      <w:tr w:rsidR="00E376A8" w:rsidTr="00E376A8">
        <w:trPr>
          <w:trHeight w:val="280"/>
        </w:trPr>
        <w:tc>
          <w:tcPr>
            <w:tcW w:w="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rPr>
                <w:sz w:val="20"/>
                <w:szCs w:val="20"/>
                <w:lang w:eastAsia="en-US"/>
              </w:rPr>
            </w:pPr>
          </w:p>
        </w:tc>
        <w:tc>
          <w:tcPr>
            <w:tcW w:w="11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rPr>
                <w:sz w:val="20"/>
                <w:szCs w:val="20"/>
                <w:lang w:eastAsia="en-US"/>
              </w:rPr>
            </w:pPr>
          </w:p>
        </w:tc>
        <w:tc>
          <w:tcPr>
            <w:tcW w:w="48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по </w:t>
            </w:r>
            <w:proofErr w:type="spellStart"/>
            <w:r>
              <w:rPr>
                <w:sz w:val="20"/>
                <w:szCs w:val="20"/>
                <w:lang w:eastAsia="en-US"/>
              </w:rPr>
              <w:t>прогр</w:t>
            </w:r>
            <w:proofErr w:type="spellEnd"/>
            <w:r>
              <w:rPr>
                <w:sz w:val="20"/>
                <w:szCs w:val="20"/>
                <w:lang w:eastAsia="en-US"/>
              </w:rPr>
              <w:t>.</w:t>
            </w:r>
          </w:p>
          <w:p w:rsidR="00E376A8" w:rsidRDefault="00E376A8" w:rsidP="00347E6C">
            <w:pPr>
              <w:spacing w:after="0" w:line="0" w:lineRule="atLeast"/>
              <w:rPr>
                <w:sz w:val="20"/>
                <w:szCs w:val="20"/>
                <w:lang w:eastAsia="en-US"/>
              </w:rPr>
            </w:pPr>
            <w:r>
              <w:rPr>
                <w:sz w:val="20"/>
                <w:szCs w:val="20"/>
                <w:lang w:eastAsia="en-US"/>
              </w:rPr>
              <w:t>102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 плану</w:t>
            </w:r>
          </w:p>
          <w:p w:rsidR="00E376A8" w:rsidRDefault="00E376A8" w:rsidP="00347E6C">
            <w:pPr>
              <w:spacing w:after="0" w:line="0" w:lineRule="atLeast"/>
              <w:rPr>
                <w:sz w:val="20"/>
                <w:szCs w:val="20"/>
                <w:lang w:eastAsia="en-US"/>
              </w:rPr>
            </w:pPr>
            <w:r>
              <w:rPr>
                <w:sz w:val="20"/>
                <w:szCs w:val="20"/>
                <w:lang w:eastAsia="en-US"/>
              </w:rPr>
              <w:t>128</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Глава І. КВАДРАТИЧНАЯ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27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xml:space="preserve">§ 1. Функции и их свойства.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lastRenderedPageBreak/>
              <w:t>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Функция. Область определения и область значений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i/>
                <w:sz w:val="20"/>
                <w:szCs w:val="20"/>
                <w:lang w:eastAsia="en-US"/>
              </w:rPr>
            </w:pPr>
            <w:r>
              <w:rPr>
                <w:sz w:val="20"/>
                <w:szCs w:val="20"/>
                <w:lang w:eastAsia="en-US"/>
              </w:rPr>
              <w:t>Функция. Область определения и область значений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Функция. Область определения и область значений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Default="00E376A8" w:rsidP="00347E6C">
            <w:pPr>
              <w:spacing w:after="0" w:line="0" w:lineRule="atLeast"/>
              <w:rPr>
                <w:b/>
                <w:i/>
                <w:sz w:val="20"/>
                <w:szCs w:val="20"/>
                <w:lang w:eastAsia="en-US"/>
              </w:rPr>
            </w:pPr>
            <w:r>
              <w:rPr>
                <w:b/>
                <w:i/>
                <w:sz w:val="20"/>
                <w:szCs w:val="20"/>
                <w:lang w:eastAsia="en-US"/>
              </w:rPr>
              <w:t>4.</w:t>
            </w:r>
          </w:p>
        </w:tc>
        <w:tc>
          <w:tcPr>
            <w:tcW w:w="113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Default="00E376A8" w:rsidP="00347E6C">
            <w:pPr>
              <w:tabs>
                <w:tab w:val="left" w:pos="8380"/>
              </w:tabs>
              <w:spacing w:after="0" w:line="0" w:lineRule="atLeast"/>
              <w:rPr>
                <w:b/>
                <w:i/>
                <w:sz w:val="20"/>
                <w:szCs w:val="20"/>
                <w:lang w:eastAsia="en-US"/>
              </w:rPr>
            </w:pPr>
            <w:r>
              <w:rPr>
                <w:b/>
                <w:i/>
                <w:sz w:val="20"/>
                <w:szCs w:val="20"/>
                <w:lang w:eastAsia="en-US"/>
              </w:rPr>
              <w:t>Стартовая диагностическая работа.</w:t>
            </w:r>
            <w:r>
              <w:rPr>
                <w:b/>
                <w:i/>
                <w:sz w:val="20"/>
                <w:szCs w:val="20"/>
                <w:lang w:eastAsia="en-US"/>
              </w:rPr>
              <w:tab/>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E376A8" w:rsidRDefault="00E376A8" w:rsidP="00347E6C">
            <w:pPr>
              <w:spacing w:after="0" w:line="0" w:lineRule="atLeast"/>
              <w:rPr>
                <w:b/>
                <w:i/>
                <w:sz w:val="20"/>
                <w:szCs w:val="20"/>
                <w:lang w:eastAsia="en-US"/>
              </w:rPr>
            </w:pPr>
            <w:r>
              <w:rPr>
                <w:b/>
                <w:i/>
                <w:sz w:val="20"/>
                <w:szCs w:val="20"/>
                <w:lang w:eastAsia="en-US"/>
              </w:rPr>
              <w:t>СДР</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Свойства функций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Свойства функций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Свойства функций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2.  Квадратный трехчлен.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Квадратный трехчлен и его корни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Квадратный трехчлен и его корни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Разложение квадратного трехчлена на множители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Разложение квадратного трехчлена на множители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задач. Проверочная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Пр. раб.</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3.  Квадратичная функция и ее свойства.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Функция у = ах</w:t>
            </w:r>
            <w:r>
              <w:rPr>
                <w:sz w:val="20"/>
                <w:szCs w:val="20"/>
                <w:vertAlign w:val="superscript"/>
                <w:lang w:eastAsia="en-US"/>
              </w:rPr>
              <w:t xml:space="preserve">2 </w:t>
            </w:r>
            <w:r>
              <w:rPr>
                <w:sz w:val="20"/>
                <w:szCs w:val="20"/>
                <w:lang w:eastAsia="en-US"/>
              </w:rPr>
              <w:t>, ее график и свойства</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Функция у = ах</w:t>
            </w:r>
            <w:r>
              <w:rPr>
                <w:sz w:val="20"/>
                <w:szCs w:val="20"/>
                <w:vertAlign w:val="superscript"/>
                <w:lang w:eastAsia="en-US"/>
              </w:rPr>
              <w:t xml:space="preserve">2 </w:t>
            </w:r>
            <w:r>
              <w:rPr>
                <w:sz w:val="20"/>
                <w:szCs w:val="20"/>
                <w:lang w:eastAsia="en-US"/>
              </w:rPr>
              <w:t>, ее график и свойства</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Графики функций у = ах</w:t>
            </w:r>
            <w:r>
              <w:rPr>
                <w:sz w:val="20"/>
                <w:szCs w:val="20"/>
                <w:vertAlign w:val="superscript"/>
                <w:lang w:eastAsia="en-US"/>
              </w:rPr>
              <w:t>2</w:t>
            </w:r>
            <w:r>
              <w:rPr>
                <w:sz w:val="20"/>
                <w:szCs w:val="20"/>
                <w:lang w:eastAsia="en-US"/>
              </w:rPr>
              <w:t xml:space="preserve"> + </w:t>
            </w:r>
            <w:proofErr w:type="spellStart"/>
            <w:r>
              <w:rPr>
                <w:sz w:val="20"/>
                <w:szCs w:val="20"/>
                <w:lang w:eastAsia="en-US"/>
              </w:rPr>
              <w:t>n</w:t>
            </w:r>
            <w:proofErr w:type="spellEnd"/>
            <w:r>
              <w:rPr>
                <w:sz w:val="20"/>
                <w:szCs w:val="20"/>
                <w:lang w:eastAsia="en-US"/>
              </w:rPr>
              <w:t xml:space="preserve">  и  у = </w:t>
            </w:r>
            <w:proofErr w:type="gramStart"/>
            <w:r>
              <w:rPr>
                <w:sz w:val="20"/>
                <w:szCs w:val="20"/>
                <w:lang w:eastAsia="en-US"/>
              </w:rPr>
              <w:t>а(</w:t>
            </w:r>
            <w:proofErr w:type="spellStart"/>
            <w:proofErr w:type="gramEnd"/>
            <w:r>
              <w:rPr>
                <w:sz w:val="20"/>
                <w:szCs w:val="20"/>
                <w:lang w:eastAsia="en-US"/>
              </w:rPr>
              <w:t>х</w:t>
            </w:r>
            <w:proofErr w:type="spellEnd"/>
            <w:r>
              <w:rPr>
                <w:sz w:val="20"/>
                <w:szCs w:val="20"/>
                <w:lang w:eastAsia="en-US"/>
              </w:rPr>
              <w:t xml:space="preserve"> – </w:t>
            </w:r>
            <w:proofErr w:type="spellStart"/>
            <w:r>
              <w:rPr>
                <w:sz w:val="20"/>
                <w:szCs w:val="20"/>
                <w:lang w:eastAsia="en-US"/>
              </w:rPr>
              <w:t>m</w:t>
            </w:r>
            <w:proofErr w:type="spellEnd"/>
            <w:r>
              <w:rPr>
                <w:sz w:val="20"/>
                <w:szCs w:val="20"/>
                <w:lang w:eastAsia="en-US"/>
              </w:rPr>
              <w:t>)</w:t>
            </w:r>
            <w:r>
              <w:rPr>
                <w:sz w:val="20"/>
                <w:szCs w:val="20"/>
                <w:vertAlign w:val="superscript"/>
                <w:lang w:eastAsia="en-US"/>
              </w:rPr>
              <w:t>2</w:t>
            </w:r>
            <w:r>
              <w:rPr>
                <w:sz w:val="20"/>
                <w:szCs w:val="20"/>
                <w:lang w:eastAsia="en-US"/>
              </w:rPr>
              <w:t>.  ( п.6)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Графики функций у = ах</w:t>
            </w:r>
            <w:r>
              <w:rPr>
                <w:sz w:val="20"/>
                <w:szCs w:val="20"/>
                <w:vertAlign w:val="superscript"/>
                <w:lang w:eastAsia="en-US"/>
              </w:rPr>
              <w:t>2</w:t>
            </w:r>
            <w:r>
              <w:rPr>
                <w:sz w:val="20"/>
                <w:szCs w:val="20"/>
                <w:lang w:eastAsia="en-US"/>
              </w:rPr>
              <w:t xml:space="preserve"> + </w:t>
            </w:r>
            <w:proofErr w:type="spellStart"/>
            <w:r>
              <w:rPr>
                <w:sz w:val="20"/>
                <w:szCs w:val="20"/>
                <w:lang w:eastAsia="en-US"/>
              </w:rPr>
              <w:t>n</w:t>
            </w:r>
            <w:proofErr w:type="spellEnd"/>
            <w:r>
              <w:rPr>
                <w:sz w:val="20"/>
                <w:szCs w:val="20"/>
                <w:lang w:eastAsia="en-US"/>
              </w:rPr>
              <w:t xml:space="preserve">  и  у = </w:t>
            </w:r>
            <w:proofErr w:type="gramStart"/>
            <w:r>
              <w:rPr>
                <w:sz w:val="20"/>
                <w:szCs w:val="20"/>
                <w:lang w:eastAsia="en-US"/>
              </w:rPr>
              <w:t>а(</w:t>
            </w:r>
            <w:proofErr w:type="spellStart"/>
            <w:proofErr w:type="gramEnd"/>
            <w:r>
              <w:rPr>
                <w:sz w:val="20"/>
                <w:szCs w:val="20"/>
                <w:lang w:eastAsia="en-US"/>
              </w:rPr>
              <w:t>х</w:t>
            </w:r>
            <w:proofErr w:type="spellEnd"/>
            <w:r>
              <w:rPr>
                <w:sz w:val="20"/>
                <w:szCs w:val="20"/>
                <w:lang w:eastAsia="en-US"/>
              </w:rPr>
              <w:t xml:space="preserve"> – </w:t>
            </w:r>
            <w:proofErr w:type="spellStart"/>
            <w:r>
              <w:rPr>
                <w:sz w:val="20"/>
                <w:szCs w:val="20"/>
                <w:lang w:eastAsia="en-US"/>
              </w:rPr>
              <w:t>m</w:t>
            </w:r>
            <w:proofErr w:type="spellEnd"/>
            <w:r>
              <w:rPr>
                <w:sz w:val="20"/>
                <w:szCs w:val="20"/>
                <w:lang w:eastAsia="en-US"/>
              </w:rPr>
              <w:t>)</w:t>
            </w:r>
            <w:r>
              <w:rPr>
                <w:sz w:val="20"/>
                <w:szCs w:val="20"/>
                <w:vertAlign w:val="superscript"/>
                <w:lang w:eastAsia="en-US"/>
              </w:rPr>
              <w:t>2</w:t>
            </w:r>
            <w:r>
              <w:rPr>
                <w:sz w:val="20"/>
                <w:szCs w:val="20"/>
                <w:lang w:eastAsia="en-US"/>
              </w:rPr>
              <w:t>.  ( п.6)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Пр. раб.</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Построение графика квадратичной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Построение графика квадратичной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7520"/>
              </w:tabs>
              <w:spacing w:after="0" w:line="0" w:lineRule="atLeast"/>
              <w:rPr>
                <w:sz w:val="20"/>
                <w:szCs w:val="20"/>
                <w:lang w:eastAsia="en-US"/>
              </w:rPr>
            </w:pPr>
            <w:r>
              <w:rPr>
                <w:sz w:val="20"/>
                <w:szCs w:val="20"/>
                <w:lang w:eastAsia="en-US"/>
              </w:rPr>
              <w:t>Построение графика квадратичной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Построение графика квадратичной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21.</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1. Квадратичная функция.</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КР</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22. </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Анализ контрольной работы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E376A8" w:rsidRDefault="00E376A8" w:rsidP="00347E6C">
            <w:pPr>
              <w:spacing w:after="0" w:line="0" w:lineRule="atLeast"/>
              <w:rPr>
                <w:sz w:val="20"/>
                <w:szCs w:val="20"/>
                <w:lang w:eastAsia="en-US"/>
              </w:rPr>
            </w:pPr>
            <w:r>
              <w:rPr>
                <w:sz w:val="20"/>
                <w:szCs w:val="20"/>
                <w:lang w:eastAsia="en-US"/>
              </w:rPr>
              <w:t>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auto"/>
            <w:hideMark/>
          </w:tcPr>
          <w:p w:rsidR="00E376A8" w:rsidRDefault="00E376A8" w:rsidP="00347E6C">
            <w:pPr>
              <w:spacing w:after="0" w:line="0" w:lineRule="atLeast"/>
              <w:rPr>
                <w:sz w:val="20"/>
                <w:szCs w:val="20"/>
                <w:lang w:eastAsia="en-US"/>
              </w:rPr>
            </w:pPr>
            <w:r>
              <w:rPr>
                <w:sz w:val="20"/>
                <w:szCs w:val="20"/>
                <w:lang w:eastAsia="en-US"/>
              </w:rPr>
              <w:t>Решение неравенств второй степени с одной переменной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E376A8" w:rsidRDefault="00E376A8" w:rsidP="00347E6C">
            <w:pPr>
              <w:spacing w:after="0" w:line="0" w:lineRule="atLeast"/>
              <w:rPr>
                <w:sz w:val="20"/>
                <w:szCs w:val="20"/>
                <w:lang w:eastAsia="en-US"/>
              </w:rPr>
            </w:pPr>
            <w:r>
              <w:rPr>
                <w:sz w:val="20"/>
                <w:szCs w:val="20"/>
                <w:lang w:eastAsia="en-US"/>
              </w:rPr>
              <w:t>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auto"/>
            <w:hideMark/>
          </w:tcPr>
          <w:p w:rsidR="00E376A8" w:rsidRDefault="00E376A8" w:rsidP="00347E6C">
            <w:pPr>
              <w:spacing w:after="0" w:line="0" w:lineRule="atLeast"/>
              <w:rPr>
                <w:sz w:val="20"/>
                <w:szCs w:val="20"/>
                <w:lang w:eastAsia="en-US"/>
              </w:rPr>
            </w:pPr>
            <w:r>
              <w:rPr>
                <w:sz w:val="20"/>
                <w:szCs w:val="20"/>
                <w:lang w:eastAsia="en-US"/>
              </w:rPr>
              <w:t>Решение неравенств второй степени с одной переменной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 второй степени с одной переменной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i/>
                <w:sz w:val="20"/>
                <w:szCs w:val="20"/>
                <w:lang w:eastAsia="en-US"/>
              </w:rPr>
            </w:pPr>
            <w:r>
              <w:rPr>
                <w:b/>
                <w:i/>
                <w:sz w:val="20"/>
                <w:szCs w:val="20"/>
                <w:lang w:eastAsia="en-US"/>
              </w:rPr>
              <w:t>26.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 второй степени с одной переменной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 методом интервалов</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 методом интервалов</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29.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sz w:val="20"/>
                <w:szCs w:val="20"/>
                <w:lang w:eastAsia="en-US"/>
              </w:rPr>
              <w:t>Решение неравенств методом интервалов</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92CDDC"/>
            <w:hideMark/>
          </w:tcPr>
          <w:p w:rsidR="00E376A8" w:rsidRDefault="00E376A8" w:rsidP="00347E6C">
            <w:pPr>
              <w:spacing w:after="0" w:line="0" w:lineRule="atLeast"/>
              <w:rPr>
                <w:sz w:val="20"/>
                <w:szCs w:val="20"/>
                <w:lang w:eastAsia="en-US"/>
              </w:rPr>
            </w:pPr>
            <w:r>
              <w:rPr>
                <w:sz w:val="20"/>
                <w:szCs w:val="20"/>
                <w:lang w:eastAsia="en-US"/>
              </w:rPr>
              <w:t>30.</w:t>
            </w:r>
          </w:p>
        </w:tc>
        <w:tc>
          <w:tcPr>
            <w:tcW w:w="1136"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92CDDC"/>
            <w:hideMark/>
          </w:tcPr>
          <w:p w:rsidR="00E376A8" w:rsidRDefault="00E376A8" w:rsidP="00347E6C">
            <w:pPr>
              <w:spacing w:after="0" w:line="0" w:lineRule="atLeast"/>
              <w:rPr>
                <w:sz w:val="20"/>
                <w:szCs w:val="20"/>
                <w:lang w:eastAsia="en-US"/>
              </w:rPr>
            </w:pPr>
            <w:r>
              <w:rPr>
                <w:sz w:val="20"/>
                <w:szCs w:val="20"/>
                <w:lang w:eastAsia="en-US"/>
              </w:rPr>
              <w:t>Контрольная работа №2</w:t>
            </w:r>
          </w:p>
        </w:tc>
        <w:tc>
          <w:tcPr>
            <w:tcW w:w="992"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Глава  ІІ. УРАВНЕНИЯ И СИСТЕМЫ УРАВНЕНИЙ.</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5.  Уравнения с одной переменной.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b/>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Целое уравнение и его корни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Целое уравнение и его корни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Уравнения, приводимые к квадратным</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Уравнения, приводимые к квадратным</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Уравнения, приводимые к квадратным</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sz w:val="20"/>
                <w:szCs w:val="20"/>
                <w:lang w:eastAsia="en-US"/>
              </w:rPr>
            </w:pPr>
            <w:r>
              <w:rPr>
                <w:sz w:val="20"/>
                <w:szCs w:val="20"/>
                <w:lang w:eastAsia="en-US"/>
              </w:rPr>
              <w:t>36.</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3. Уравнения с одной переменной.</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КР</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6. Системы уравнений с двумя переменными.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Графический способ решения систем уравнений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Графический способ решения систем уравнений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39.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Графический способ решения систем уравнений</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lastRenderedPageBreak/>
              <w:t>43.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7720"/>
              </w:tabs>
              <w:spacing w:after="0" w:line="0" w:lineRule="atLeast"/>
              <w:rPr>
                <w:sz w:val="20"/>
                <w:szCs w:val="20"/>
                <w:lang w:eastAsia="en-US"/>
              </w:rPr>
            </w:pPr>
            <w:r>
              <w:rPr>
                <w:sz w:val="20"/>
                <w:szCs w:val="20"/>
                <w:lang w:eastAsia="en-US"/>
              </w:rPr>
              <w:t>Решение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.13)</w:t>
            </w:r>
            <w:r>
              <w:rPr>
                <w:sz w:val="20"/>
                <w:szCs w:val="20"/>
                <w:lang w:eastAsia="en-US"/>
              </w:rPr>
              <w:tab/>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задач с помощью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задач с помощью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задач с помощью систем уравнений второй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rPr>
          <w:trHeight w:val="335"/>
        </w:trPr>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47.</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4 Системы уравнений с двумя переменными.</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КР</w:t>
            </w: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Глава  ІІІ. АРИФМЕТИЧЕСКАЯ И ГЕОМЕТРИЧЕСКАЯ ПРОГРЕССИИ.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7. Арифметическая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r>
      <w:tr w:rsidR="00E376A8" w:rsidTr="00E376A8">
        <w:trPr>
          <w:trHeight w:val="271"/>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Последовательности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rPr>
          <w:trHeight w:val="271"/>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49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Последовательности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rPr>
          <w:trHeight w:val="271"/>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арифметической прогрессии. Формула n-го члена  </w:t>
            </w:r>
            <w:proofErr w:type="spellStart"/>
            <w:r>
              <w:rPr>
                <w:sz w:val="20"/>
                <w:szCs w:val="20"/>
                <w:lang w:eastAsia="en-US"/>
              </w:rPr>
              <w:t>арифмет</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арифметической прогрессии. Формула n-го члена  </w:t>
            </w:r>
            <w:proofErr w:type="spellStart"/>
            <w:r>
              <w:rPr>
                <w:sz w:val="20"/>
                <w:szCs w:val="20"/>
                <w:lang w:eastAsia="en-US"/>
              </w:rPr>
              <w:t>арифмет</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арифметической прогрессии. Формула n-го члена  </w:t>
            </w:r>
            <w:proofErr w:type="spellStart"/>
            <w:r>
              <w:rPr>
                <w:sz w:val="20"/>
                <w:szCs w:val="20"/>
                <w:lang w:eastAsia="en-US"/>
              </w:rPr>
              <w:t>арифмет</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арифметической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арифметической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арифметической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i/>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арифметической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Повторение темы «Арифметическая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58.</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5. Арифметическая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8. Геометрическая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rPr>
          <w:trHeight w:val="203"/>
        </w:trPr>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59.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геометрической прогрессии. Формула n-го члена  </w:t>
            </w:r>
            <w:proofErr w:type="spellStart"/>
            <w:r>
              <w:rPr>
                <w:sz w:val="20"/>
                <w:szCs w:val="20"/>
                <w:lang w:eastAsia="en-US"/>
              </w:rPr>
              <w:t>геометрич</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геометрической прогрессии. Формула n-го члена  </w:t>
            </w:r>
            <w:proofErr w:type="spellStart"/>
            <w:r>
              <w:rPr>
                <w:sz w:val="20"/>
                <w:szCs w:val="20"/>
                <w:lang w:eastAsia="en-US"/>
              </w:rPr>
              <w:t>геометрич</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Определение геометрической прогрессии. Формула n-го члена  </w:t>
            </w:r>
            <w:proofErr w:type="spellStart"/>
            <w:r>
              <w:rPr>
                <w:sz w:val="20"/>
                <w:szCs w:val="20"/>
                <w:lang w:eastAsia="en-US"/>
              </w:rPr>
              <w:t>геометрич</w:t>
            </w:r>
            <w:proofErr w:type="spellEnd"/>
            <w:r>
              <w:rPr>
                <w:sz w:val="20"/>
                <w:szCs w:val="20"/>
                <w:lang w:eastAsia="en-US"/>
              </w:rPr>
              <w:t>.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геометрической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геометрической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геометрической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Формула суммы  </w:t>
            </w:r>
            <w:proofErr w:type="spellStart"/>
            <w:r>
              <w:rPr>
                <w:sz w:val="20"/>
                <w:szCs w:val="20"/>
                <w:lang w:eastAsia="en-US"/>
              </w:rPr>
              <w:t>n</w:t>
            </w:r>
            <w:proofErr w:type="spellEnd"/>
            <w:r>
              <w:rPr>
                <w:sz w:val="20"/>
                <w:szCs w:val="20"/>
                <w:lang w:eastAsia="en-US"/>
              </w:rPr>
              <w:t xml:space="preserve">  первых членов  геометрической прогрессии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66.</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6.Геометрическая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xml:space="preserve">Глава ІV. СТЕПЕНЬ С РАЦИОНАЛЬНЫМ ПОКАЗАТЕЛЕМ.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9. Степенная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Четные и нечетные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Четные и нечетные функции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69.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Функция у = </w:t>
            </w:r>
            <w:proofErr w:type="spellStart"/>
            <w:r>
              <w:rPr>
                <w:sz w:val="20"/>
                <w:szCs w:val="20"/>
                <w:lang w:eastAsia="en-US"/>
              </w:rPr>
              <w:t>х</w:t>
            </w:r>
            <w:proofErr w:type="gramStart"/>
            <w:r>
              <w:rPr>
                <w:sz w:val="20"/>
                <w:szCs w:val="20"/>
                <w:vertAlign w:val="superscript"/>
                <w:lang w:eastAsia="en-US"/>
              </w:rPr>
              <w:t>n</w:t>
            </w:r>
            <w:proofErr w:type="spellEnd"/>
            <w:proofErr w:type="gramEnd"/>
            <w:r>
              <w:rPr>
                <w:sz w:val="20"/>
                <w:szCs w:val="20"/>
                <w:lang w:eastAsia="en-US"/>
              </w:rPr>
              <w:t>. (п.22)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 xml:space="preserve">Функция у = </w:t>
            </w:r>
            <w:proofErr w:type="spellStart"/>
            <w:r>
              <w:rPr>
                <w:sz w:val="20"/>
                <w:szCs w:val="20"/>
                <w:lang w:eastAsia="en-US"/>
              </w:rPr>
              <w:t>х</w:t>
            </w:r>
            <w:proofErr w:type="gramStart"/>
            <w:r>
              <w:rPr>
                <w:sz w:val="20"/>
                <w:szCs w:val="20"/>
                <w:vertAlign w:val="superscript"/>
                <w:lang w:eastAsia="en-US"/>
              </w:rPr>
              <w:t>n</w:t>
            </w:r>
            <w:proofErr w:type="spellEnd"/>
            <w:proofErr w:type="gramEnd"/>
            <w:r>
              <w:rPr>
                <w:sz w:val="20"/>
                <w:szCs w:val="20"/>
                <w:lang w:eastAsia="en-US"/>
              </w:rPr>
              <w:t>. (п.22)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b/>
                <w:sz w:val="20"/>
                <w:szCs w:val="20"/>
                <w:lang w:eastAsia="en-US"/>
              </w:rPr>
              <w:t>§ 10. Корень n-ой степени</w:t>
            </w: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Определение корня  n-ой степени. Вычисление корня n-ой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Определение корня  n-ой степени. Вычисление корня n-ой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6780"/>
              </w:tabs>
              <w:spacing w:after="0" w:line="0" w:lineRule="atLeast"/>
              <w:rPr>
                <w:sz w:val="20"/>
                <w:szCs w:val="20"/>
                <w:lang w:eastAsia="en-US"/>
              </w:rPr>
            </w:pPr>
            <w:r>
              <w:rPr>
                <w:sz w:val="20"/>
                <w:szCs w:val="20"/>
                <w:lang w:eastAsia="en-US"/>
              </w:rPr>
              <w:t>Свойства арифметического корня  n-ой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6780"/>
              </w:tabs>
              <w:spacing w:after="0" w:line="0" w:lineRule="atLeast"/>
              <w:rPr>
                <w:sz w:val="20"/>
                <w:szCs w:val="20"/>
                <w:lang w:eastAsia="en-US"/>
              </w:rPr>
            </w:pPr>
            <w:r>
              <w:rPr>
                <w:sz w:val="20"/>
                <w:szCs w:val="20"/>
                <w:lang w:eastAsia="en-US"/>
              </w:rPr>
              <w:t>Свойства арифметического корня  n-ой степени</w:t>
            </w:r>
            <w:proofErr w:type="gramStart"/>
            <w:r>
              <w:rPr>
                <w:sz w:val="20"/>
                <w:szCs w:val="20"/>
                <w:lang w:eastAsia="en-US"/>
              </w:rPr>
              <w:t>.</w:t>
            </w:r>
            <w:proofErr w:type="gramEnd"/>
            <w:r>
              <w:rPr>
                <w:sz w:val="20"/>
                <w:szCs w:val="20"/>
                <w:lang w:eastAsia="en-US"/>
              </w:rPr>
              <w:t xml:space="preserve"> </w:t>
            </w:r>
            <w:r>
              <w:rPr>
                <w:sz w:val="20"/>
                <w:szCs w:val="20"/>
                <w:lang w:eastAsia="en-US"/>
              </w:rPr>
              <w:lastRenderedPageBreak/>
              <w:t>(</w:t>
            </w:r>
            <w:proofErr w:type="gramStart"/>
            <w:r>
              <w:rPr>
                <w:sz w:val="20"/>
                <w:szCs w:val="20"/>
                <w:lang w:eastAsia="en-US"/>
              </w:rPr>
              <w:t>п</w:t>
            </w:r>
            <w:proofErr w:type="gramEnd"/>
            <w:r>
              <w:rPr>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lastRenderedPageBreak/>
              <w:t>75.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6780"/>
              </w:tabs>
              <w:spacing w:after="0" w:line="0" w:lineRule="atLeast"/>
              <w:rPr>
                <w:sz w:val="20"/>
                <w:szCs w:val="20"/>
                <w:lang w:eastAsia="en-US"/>
              </w:rPr>
            </w:pPr>
            <w:r>
              <w:rPr>
                <w:sz w:val="20"/>
                <w:szCs w:val="20"/>
                <w:lang w:eastAsia="en-US"/>
              </w:rPr>
              <w:t>Свойства арифметического корня  n-ой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6780"/>
              </w:tabs>
              <w:spacing w:after="0" w:line="0" w:lineRule="atLeast"/>
              <w:rPr>
                <w:sz w:val="20"/>
                <w:szCs w:val="20"/>
                <w:lang w:eastAsia="en-US"/>
              </w:rPr>
            </w:pPr>
            <w:r>
              <w:rPr>
                <w:sz w:val="20"/>
                <w:szCs w:val="20"/>
                <w:lang w:eastAsia="en-US"/>
              </w:rPr>
              <w:t>Свойства арифметического корня  n-ой степени</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tabs>
                <w:tab w:val="left" w:pos="6780"/>
              </w:tabs>
              <w:spacing w:after="0" w:line="0" w:lineRule="atLeast"/>
              <w:rPr>
                <w:sz w:val="20"/>
                <w:szCs w:val="20"/>
                <w:lang w:eastAsia="en-US"/>
              </w:rPr>
            </w:pPr>
            <w:r>
              <w:rPr>
                <w:sz w:val="20"/>
                <w:szCs w:val="20"/>
                <w:lang w:eastAsia="en-US"/>
              </w:rPr>
              <w:t>Решение задач. Проверочная самостоятельная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 xml:space="preserve"> Глава. ЭЛЕМЕНТЫ КОМБИНАТОРИКИ И ТЕОРИИ ВЕРОЯТНОСТИ.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Примеры комбинаторных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79.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Примеры комбинаторных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Перестановки.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Перестановки.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Размещения.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Размещения.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Сочетания.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Сочетания.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Относительная частота случайного события.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Относительная частота случайного события.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Вероятность равновозможных событий.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89.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Вероятность равновозможных событий.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91.14</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Контрольная работа № 7.Элементы комбинаторики и теории вероятностей.</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ОБОБЩАЮЩЕЕ ИТОГОВОЕ ПОВТОРЕНИЕ КУРСА АЛГЕБРЫ 7-9 КЛАССОВ.</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b/>
                <w:sz w:val="20"/>
                <w:szCs w:val="20"/>
                <w:lang w:eastAsia="en-US"/>
              </w:rPr>
            </w:pPr>
            <w:r>
              <w:rPr>
                <w:b/>
                <w:sz w:val="20"/>
                <w:szCs w:val="20"/>
                <w:lang w:eastAsia="en-US"/>
              </w:rPr>
              <w:t>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5952" w:type="dxa"/>
            <w:gridSpan w:val="2"/>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Числовые выражения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Числовые выражения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jc w:val="both"/>
              <w:rPr>
                <w:sz w:val="20"/>
                <w:szCs w:val="20"/>
                <w:lang w:eastAsia="en-US"/>
              </w:rPr>
            </w:pPr>
            <w:r>
              <w:rPr>
                <w:sz w:val="20"/>
                <w:szCs w:val="20"/>
                <w:lang w:eastAsia="en-US"/>
              </w:rPr>
              <w:t>Числовые выражения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jc w:val="both"/>
              <w:rPr>
                <w:sz w:val="20"/>
                <w:szCs w:val="20"/>
                <w:lang w:eastAsia="en-US"/>
              </w:rPr>
            </w:pPr>
            <w:r>
              <w:rPr>
                <w:sz w:val="20"/>
                <w:szCs w:val="20"/>
                <w:lang w:eastAsia="en-US"/>
              </w:rPr>
              <w:t>Числовые выражения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Тождественные преобразования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Тождественные преобразования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color w:val="FF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color w:val="FF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Тождественные преобразования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99.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Тождественные преобразования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Тождественные преобразования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Тренировочная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Тренировочная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уравнений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уравнений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текстовых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текстовых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текстовых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109.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неравенств.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Последовательности</w:t>
            </w:r>
            <w:proofErr w:type="gramStart"/>
            <w:r>
              <w:rPr>
                <w:sz w:val="20"/>
                <w:szCs w:val="20"/>
                <w:lang w:eastAsia="en-US"/>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Арифметическая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Геометрическая прогрессия.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Арифметическая и  геометрическая прогрессии.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Общие свойства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Квадратичная функция, ее график и свойства.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Квадратичная функция, ее график и свойства.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Тренировочная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Тренировочная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119.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jc w:val="center"/>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92CDDC"/>
            <w:hideMark/>
          </w:tcPr>
          <w:p w:rsidR="00E376A8" w:rsidRDefault="00E376A8" w:rsidP="00347E6C">
            <w:pPr>
              <w:spacing w:after="0" w:line="0" w:lineRule="atLeast"/>
              <w:rPr>
                <w:b/>
                <w:i/>
                <w:sz w:val="20"/>
                <w:szCs w:val="20"/>
                <w:lang w:eastAsia="en-US"/>
              </w:rPr>
            </w:pPr>
            <w:r>
              <w:rPr>
                <w:b/>
                <w:i/>
                <w:sz w:val="20"/>
                <w:szCs w:val="20"/>
                <w:lang w:eastAsia="en-US"/>
              </w:rPr>
              <w:t>123.</w:t>
            </w:r>
          </w:p>
        </w:tc>
        <w:tc>
          <w:tcPr>
            <w:tcW w:w="1136"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92CDDC"/>
            <w:hideMark/>
          </w:tcPr>
          <w:p w:rsidR="00E376A8" w:rsidRDefault="00E376A8" w:rsidP="00347E6C">
            <w:pPr>
              <w:spacing w:after="0" w:line="0" w:lineRule="atLeast"/>
              <w:rPr>
                <w:b/>
                <w:i/>
                <w:sz w:val="20"/>
                <w:szCs w:val="20"/>
                <w:lang w:eastAsia="en-US"/>
              </w:rPr>
            </w:pPr>
            <w:r>
              <w:rPr>
                <w:b/>
                <w:i/>
                <w:sz w:val="20"/>
                <w:szCs w:val="20"/>
                <w:lang w:eastAsia="en-US"/>
              </w:rPr>
              <w:t>Итоговая контрольная работа.</w:t>
            </w:r>
          </w:p>
        </w:tc>
        <w:tc>
          <w:tcPr>
            <w:tcW w:w="992"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92CDDC"/>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124.</w:t>
            </w:r>
          </w:p>
        </w:tc>
        <w:tc>
          <w:tcPr>
            <w:tcW w:w="1136"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B6DDE8"/>
            <w:hideMark/>
          </w:tcPr>
          <w:p w:rsidR="00E376A8" w:rsidRDefault="00E376A8" w:rsidP="00347E6C">
            <w:pPr>
              <w:spacing w:after="0" w:line="0" w:lineRule="atLeast"/>
              <w:rPr>
                <w:b/>
                <w:i/>
                <w:sz w:val="20"/>
                <w:szCs w:val="20"/>
                <w:lang w:eastAsia="en-US"/>
              </w:rPr>
            </w:pPr>
            <w:r>
              <w:rPr>
                <w:b/>
                <w:i/>
                <w:sz w:val="20"/>
                <w:szCs w:val="20"/>
                <w:lang w:eastAsia="en-US"/>
              </w:rPr>
              <w:t xml:space="preserve">Итоговая контрольная работа. </w:t>
            </w: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6DDE8"/>
          </w:tcPr>
          <w:p w:rsidR="00E376A8" w:rsidRDefault="00E376A8" w:rsidP="00347E6C">
            <w:pPr>
              <w:spacing w:after="0" w:line="0" w:lineRule="atLeast"/>
              <w:rPr>
                <w:b/>
                <w:i/>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lastRenderedPageBreak/>
              <w:t>127.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r w:rsidR="00E376A8" w:rsidTr="00E376A8">
        <w:tc>
          <w:tcPr>
            <w:tcW w:w="674"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129.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4816" w:type="dxa"/>
            <w:tcBorders>
              <w:top w:val="single" w:sz="4" w:space="0" w:color="auto"/>
              <w:left w:val="single" w:sz="4" w:space="0" w:color="auto"/>
              <w:bottom w:val="single" w:sz="4" w:space="0" w:color="auto"/>
              <w:right w:val="single" w:sz="4" w:space="0" w:color="auto"/>
            </w:tcBorders>
            <w:shd w:val="clear" w:color="auto" w:fill="FFFFFF"/>
            <w:hideMark/>
          </w:tcPr>
          <w:p w:rsidR="00E376A8" w:rsidRDefault="00E376A8" w:rsidP="00347E6C">
            <w:pPr>
              <w:spacing w:after="0" w:line="0" w:lineRule="atLeast"/>
              <w:rPr>
                <w:sz w:val="20"/>
                <w:szCs w:val="20"/>
                <w:lang w:eastAsia="en-US"/>
              </w:rPr>
            </w:pPr>
            <w:r>
              <w:rPr>
                <w:sz w:val="20"/>
                <w:szCs w:val="20"/>
                <w:lang w:eastAsia="en-US"/>
              </w:rPr>
              <w:t>Решение зданий в форме ГИА.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6A8" w:rsidRDefault="00E376A8" w:rsidP="00347E6C">
            <w:pPr>
              <w:spacing w:after="0" w:line="0" w:lineRule="atLeast"/>
              <w:rPr>
                <w:sz w:val="20"/>
                <w:szCs w:val="20"/>
                <w:lang w:eastAsia="en-US"/>
              </w:rPr>
            </w:pPr>
          </w:p>
        </w:tc>
      </w:tr>
    </w:tbl>
    <w:p w:rsidR="00774BB6" w:rsidRDefault="00774BB6" w:rsidP="00774BB6">
      <w:pPr>
        <w:rPr>
          <w:sz w:val="20"/>
          <w:szCs w:val="20"/>
        </w:rPr>
      </w:pPr>
    </w:p>
    <w:p w:rsidR="0089284E" w:rsidRPr="0023511E" w:rsidRDefault="0089284E" w:rsidP="0089284E">
      <w:pPr>
        <w:spacing w:before="120" w:after="120" w:line="240" w:lineRule="auto"/>
        <w:ind w:right="-799" w:firstLine="567"/>
        <w:jc w:val="both"/>
        <w:rPr>
          <w:rFonts w:ascii="Times New Roman" w:hAnsi="Times New Roman" w:cs="Times New Roman"/>
          <w:b/>
          <w:sz w:val="32"/>
          <w:szCs w:val="32"/>
        </w:rPr>
      </w:pPr>
      <w:r w:rsidRPr="0089284E">
        <w:rPr>
          <w:rFonts w:ascii="Times New Roman" w:hAnsi="Times New Roman" w:cs="Times New Roman"/>
          <w:sz w:val="20"/>
          <w:szCs w:val="20"/>
        </w:rPr>
        <w:t xml:space="preserve">               </w:t>
      </w:r>
      <w:r w:rsidRPr="0023511E">
        <w:rPr>
          <w:rFonts w:ascii="Times New Roman" w:hAnsi="Times New Roman" w:cs="Times New Roman"/>
          <w:b/>
          <w:sz w:val="32"/>
          <w:szCs w:val="32"/>
        </w:rPr>
        <w:t xml:space="preserve">Характеристика  основных видов деятельности ученика </w:t>
      </w:r>
    </w:p>
    <w:p w:rsidR="00774BB6" w:rsidRPr="0023511E" w:rsidRDefault="00774BB6" w:rsidP="00774BB6">
      <w:pPr>
        <w:shd w:val="clear" w:color="auto" w:fill="FFFFFF"/>
        <w:autoSpaceDE w:val="0"/>
        <w:autoSpaceDN w:val="0"/>
        <w:adjustRightInd w:val="0"/>
        <w:spacing w:line="240" w:lineRule="auto"/>
        <w:ind w:firstLine="567"/>
        <w:jc w:val="both"/>
        <w:rPr>
          <w:rFonts w:ascii="Times New Roman" w:hAnsi="Times New Roman" w:cs="Times New Roman"/>
          <w:b/>
          <w:color w:val="000000"/>
          <w:sz w:val="32"/>
          <w:szCs w:val="32"/>
        </w:rPr>
      </w:pPr>
    </w:p>
    <w:p w:rsidR="0089284E" w:rsidRPr="0089284E" w:rsidRDefault="0089284E" w:rsidP="00774BB6">
      <w:pPr>
        <w:spacing w:before="120" w:after="120" w:line="240" w:lineRule="auto"/>
        <w:ind w:right="-799" w:firstLine="567"/>
        <w:jc w:val="both"/>
        <w:rPr>
          <w:rFonts w:ascii="Times New Roman" w:hAnsi="Times New Roman" w:cs="Times New Roman"/>
          <w:sz w:val="20"/>
          <w:szCs w:val="20"/>
        </w:rPr>
      </w:pPr>
      <w:r w:rsidRPr="0089284E">
        <w:rPr>
          <w:rFonts w:ascii="Times New Roman" w:hAnsi="Times New Roman" w:cs="Times New Roman"/>
          <w:sz w:val="20"/>
          <w:szCs w:val="20"/>
        </w:rPr>
        <w:t xml:space="preserve">                       </w:t>
      </w:r>
    </w:p>
    <w:tbl>
      <w:tblPr>
        <w:tblStyle w:val="aa"/>
        <w:tblW w:w="11165" w:type="dxa"/>
        <w:tblLook w:val="04A0"/>
      </w:tblPr>
      <w:tblGrid>
        <w:gridCol w:w="2376"/>
        <w:gridCol w:w="8789"/>
      </w:tblGrid>
      <w:tr w:rsidR="0089284E" w:rsidRPr="00BD7D2B" w:rsidTr="0089284E">
        <w:tc>
          <w:tcPr>
            <w:tcW w:w="2376" w:type="dxa"/>
          </w:tcPr>
          <w:p w:rsidR="0089284E" w:rsidRPr="00BD7D2B" w:rsidRDefault="0089284E" w:rsidP="0089284E">
            <w:pPr>
              <w:jc w:val="both"/>
              <w:rPr>
                <w:b/>
                <w:szCs w:val="24"/>
              </w:rPr>
            </w:pPr>
            <w:r w:rsidRPr="00BD7D2B">
              <w:rPr>
                <w:b/>
                <w:szCs w:val="24"/>
              </w:rPr>
              <w:t>Содержание материала</w:t>
            </w:r>
          </w:p>
        </w:tc>
        <w:tc>
          <w:tcPr>
            <w:tcW w:w="8789" w:type="dxa"/>
          </w:tcPr>
          <w:p w:rsidR="0089284E" w:rsidRPr="00BD7D2B" w:rsidRDefault="00BD7D2B" w:rsidP="0089284E">
            <w:pPr>
              <w:ind w:firstLine="567"/>
              <w:jc w:val="both"/>
              <w:rPr>
                <w:b/>
                <w:szCs w:val="24"/>
              </w:rPr>
            </w:pPr>
            <w:r>
              <w:rPr>
                <w:b/>
                <w:szCs w:val="24"/>
              </w:rPr>
              <w:t xml:space="preserve">    </w:t>
            </w:r>
            <w:r w:rsidR="0089284E" w:rsidRPr="00BD7D2B">
              <w:rPr>
                <w:b/>
                <w:szCs w:val="24"/>
              </w:rPr>
              <w:t xml:space="preserve">Характеристика  основных видов деятельности ученика </w:t>
            </w:r>
          </w:p>
          <w:p w:rsidR="0089284E" w:rsidRPr="00BD7D2B" w:rsidRDefault="0089284E" w:rsidP="0089284E">
            <w:pPr>
              <w:ind w:firstLine="567"/>
              <w:jc w:val="both"/>
              <w:rPr>
                <w:b/>
                <w:szCs w:val="24"/>
              </w:rPr>
            </w:pPr>
            <w:r w:rsidRPr="00BD7D2B">
              <w:rPr>
                <w:b/>
                <w:szCs w:val="24"/>
              </w:rPr>
              <w:t xml:space="preserve">                               (на уровне учебных действий)</w:t>
            </w:r>
          </w:p>
        </w:tc>
      </w:tr>
      <w:tr w:rsidR="00BD7D2B" w:rsidRPr="00BD7D2B" w:rsidTr="00121693">
        <w:tc>
          <w:tcPr>
            <w:tcW w:w="11165" w:type="dxa"/>
            <w:gridSpan w:val="2"/>
          </w:tcPr>
          <w:p w:rsidR="00BD7D2B" w:rsidRPr="00BD7D2B" w:rsidRDefault="00BD7D2B" w:rsidP="0089284E">
            <w:pPr>
              <w:ind w:firstLine="567"/>
              <w:jc w:val="both"/>
              <w:rPr>
                <w:b/>
                <w:sz w:val="28"/>
              </w:rPr>
            </w:pPr>
            <w:r w:rsidRPr="00BD7D2B">
              <w:rPr>
                <w:b/>
                <w:sz w:val="28"/>
              </w:rPr>
              <w:t xml:space="preserve">                                               </w:t>
            </w:r>
            <w:r>
              <w:rPr>
                <w:b/>
                <w:sz w:val="28"/>
              </w:rPr>
              <w:t xml:space="preserve">               </w:t>
            </w:r>
            <w:r w:rsidRPr="00BD7D2B">
              <w:rPr>
                <w:b/>
                <w:sz w:val="28"/>
              </w:rPr>
              <w:t xml:space="preserve"> 7 класс</w:t>
            </w:r>
          </w:p>
        </w:tc>
      </w:tr>
      <w:tr w:rsidR="0089284E" w:rsidTr="0089284E">
        <w:tc>
          <w:tcPr>
            <w:tcW w:w="2376" w:type="dxa"/>
          </w:tcPr>
          <w:p w:rsidR="0089284E" w:rsidRDefault="0023511E" w:rsidP="0089284E">
            <w:pPr>
              <w:jc w:val="both"/>
              <w:rPr>
                <w:sz w:val="20"/>
                <w:szCs w:val="20"/>
              </w:rPr>
            </w:pPr>
            <w:r>
              <w:rPr>
                <w:sz w:val="20"/>
                <w:szCs w:val="20"/>
              </w:rPr>
              <w:t>Выражения, тождества</w:t>
            </w:r>
          </w:p>
          <w:p w:rsidR="0023511E" w:rsidRDefault="0023511E" w:rsidP="0089284E">
            <w:pPr>
              <w:jc w:val="both"/>
              <w:rPr>
                <w:sz w:val="20"/>
                <w:szCs w:val="20"/>
              </w:rPr>
            </w:pPr>
            <w:r>
              <w:rPr>
                <w:sz w:val="20"/>
                <w:szCs w:val="20"/>
              </w:rPr>
              <w:t xml:space="preserve">  уравнения</w:t>
            </w:r>
          </w:p>
        </w:tc>
        <w:tc>
          <w:tcPr>
            <w:tcW w:w="8789" w:type="dxa"/>
          </w:tcPr>
          <w:p w:rsidR="0089284E" w:rsidRDefault="0023511E" w:rsidP="0023511E">
            <w:pPr>
              <w:jc w:val="both"/>
              <w:rPr>
                <w:sz w:val="20"/>
                <w:szCs w:val="20"/>
              </w:rPr>
            </w:pPr>
            <w:r>
              <w:rPr>
                <w:sz w:val="20"/>
                <w:szCs w:val="20"/>
              </w:rPr>
              <w:t xml:space="preserve">Находить значения числовых выражений, а также выражений с переменными при указанных значениях переменных. Использовать знаки </w:t>
            </w:r>
            <w:r w:rsidRPr="0023511E">
              <w:rPr>
                <w:sz w:val="20"/>
                <w:szCs w:val="20"/>
              </w:rPr>
              <w:t>&lt;, &gt;, ≤</w:t>
            </w:r>
            <w:r>
              <w:rPr>
                <w:sz w:val="20"/>
                <w:szCs w:val="20"/>
              </w:rPr>
              <w:t>, читать и составлять двойные неравенства.</w:t>
            </w:r>
          </w:p>
          <w:p w:rsidR="0023511E" w:rsidRDefault="0023511E" w:rsidP="0023511E">
            <w:pPr>
              <w:jc w:val="both"/>
              <w:rPr>
                <w:sz w:val="20"/>
                <w:szCs w:val="20"/>
              </w:rPr>
            </w:pPr>
            <w:r>
              <w:rPr>
                <w:sz w:val="20"/>
                <w:szCs w:val="20"/>
              </w:rPr>
              <w:t>Выполнять простейшие преобразования выражений: приводить подобные слагаемые, раскрывать скобки в сумме или разности выражений.</w:t>
            </w:r>
          </w:p>
          <w:p w:rsidR="0023511E" w:rsidRDefault="0023511E" w:rsidP="0023511E">
            <w:pPr>
              <w:jc w:val="both"/>
              <w:rPr>
                <w:sz w:val="20"/>
                <w:szCs w:val="20"/>
              </w:rPr>
            </w:pPr>
            <w:r>
              <w:rPr>
                <w:sz w:val="20"/>
                <w:szCs w:val="20"/>
              </w:rPr>
              <w:t xml:space="preserve">Решать уравнения вида </w:t>
            </w:r>
            <w:proofErr w:type="spellStart"/>
            <w:r>
              <w:rPr>
                <w:sz w:val="20"/>
                <w:szCs w:val="20"/>
              </w:rPr>
              <w:t>ах=</w:t>
            </w:r>
            <w:proofErr w:type="spellEnd"/>
            <w:r>
              <w:rPr>
                <w:sz w:val="20"/>
                <w:szCs w:val="20"/>
                <w:lang w:val="en-US"/>
              </w:rPr>
              <w:t>b</w:t>
            </w:r>
            <w:r>
              <w:rPr>
                <w:sz w:val="20"/>
                <w:szCs w:val="20"/>
              </w:rPr>
              <w:t xml:space="preserve"> при </w:t>
            </w:r>
            <w:proofErr w:type="gramStart"/>
            <w:r>
              <w:rPr>
                <w:sz w:val="20"/>
                <w:szCs w:val="20"/>
              </w:rPr>
              <w:t>различных</w:t>
            </w:r>
            <w:proofErr w:type="gramEnd"/>
            <w:r>
              <w:rPr>
                <w:sz w:val="20"/>
                <w:szCs w:val="20"/>
              </w:rPr>
              <w:t xml:space="preserve"> а и </w:t>
            </w:r>
            <w:r>
              <w:rPr>
                <w:sz w:val="20"/>
                <w:szCs w:val="20"/>
                <w:lang w:val="en-US"/>
              </w:rPr>
              <w:t>b</w:t>
            </w:r>
            <w:r w:rsidR="00BD7D2B">
              <w:rPr>
                <w:sz w:val="20"/>
                <w:szCs w:val="20"/>
              </w:rPr>
              <w:t>, а также несложные уравнения, сводящиеся к ним.</w:t>
            </w:r>
          </w:p>
          <w:p w:rsidR="00BD7D2B" w:rsidRPr="00BD7D2B" w:rsidRDefault="00BD7D2B" w:rsidP="0023511E">
            <w:pPr>
              <w:jc w:val="both"/>
              <w:rPr>
                <w:sz w:val="20"/>
                <w:szCs w:val="20"/>
              </w:rPr>
            </w:pPr>
            <w:r>
              <w:rPr>
                <w:sz w:val="20"/>
                <w:szCs w:val="20"/>
              </w:rPr>
              <w:t>Использовать аппарат уравнений для решения текстовых задач, интерпретировать результат. Использовать простейшие статистические характеристики (среднее арифметическое, размах, мода, медиана) для анализа ряда данных в несложных ситуациях.</w:t>
            </w:r>
          </w:p>
        </w:tc>
      </w:tr>
      <w:tr w:rsidR="0089284E" w:rsidTr="0089284E">
        <w:tc>
          <w:tcPr>
            <w:tcW w:w="2376" w:type="dxa"/>
          </w:tcPr>
          <w:p w:rsidR="0089284E" w:rsidRDefault="00E5047A" w:rsidP="0089284E">
            <w:pPr>
              <w:jc w:val="both"/>
              <w:rPr>
                <w:sz w:val="20"/>
                <w:szCs w:val="20"/>
              </w:rPr>
            </w:pPr>
            <w:r>
              <w:rPr>
                <w:sz w:val="20"/>
                <w:szCs w:val="20"/>
              </w:rPr>
              <w:t xml:space="preserve">  Функции</w:t>
            </w:r>
          </w:p>
        </w:tc>
        <w:tc>
          <w:tcPr>
            <w:tcW w:w="8789" w:type="dxa"/>
          </w:tcPr>
          <w:p w:rsidR="0089284E" w:rsidRPr="00121693" w:rsidRDefault="00E5047A" w:rsidP="00E5047A">
            <w:pPr>
              <w:jc w:val="both"/>
              <w:rPr>
                <w:sz w:val="20"/>
                <w:szCs w:val="20"/>
              </w:rPr>
            </w:pPr>
            <w:r>
              <w:rPr>
                <w:sz w:val="20"/>
                <w:szCs w:val="20"/>
              </w:rPr>
              <w:t>Вычислять значения функции, заданной формулой, составлять таблицы значений функции. По графику находить значение функции по известному значению аргумента и решать обратную задачу</w:t>
            </w:r>
            <w:proofErr w:type="gramStart"/>
            <w:r>
              <w:rPr>
                <w:sz w:val="20"/>
                <w:szCs w:val="20"/>
              </w:rPr>
              <w:t xml:space="preserve"> С</w:t>
            </w:r>
            <w:proofErr w:type="gramEnd"/>
            <w:r>
              <w:rPr>
                <w:sz w:val="20"/>
                <w:szCs w:val="20"/>
              </w:rPr>
              <w:t xml:space="preserve">троить графики прямой пропорциональности и линейной функции описывать свойства этих функций. Понимать как влияет знак коэффициента </w:t>
            </w:r>
            <w:r>
              <w:rPr>
                <w:sz w:val="20"/>
                <w:szCs w:val="20"/>
                <w:lang w:val="en-US"/>
              </w:rPr>
              <w:t>k</w:t>
            </w:r>
            <w:r>
              <w:rPr>
                <w:sz w:val="20"/>
                <w:szCs w:val="20"/>
              </w:rPr>
              <w:t xml:space="preserve"> на расположение в координатной плоскости графика функции </w:t>
            </w:r>
            <w:proofErr w:type="spellStart"/>
            <w:r>
              <w:rPr>
                <w:sz w:val="20"/>
                <w:szCs w:val="20"/>
              </w:rPr>
              <w:t>у=</w:t>
            </w:r>
            <w:proofErr w:type="spellEnd"/>
            <w:r w:rsidRPr="00E5047A">
              <w:rPr>
                <w:sz w:val="20"/>
                <w:szCs w:val="20"/>
              </w:rPr>
              <w:t xml:space="preserve"> </w:t>
            </w:r>
            <w:proofErr w:type="gramStart"/>
            <w:r>
              <w:rPr>
                <w:sz w:val="20"/>
                <w:szCs w:val="20"/>
                <w:lang w:val="en-US"/>
              </w:rPr>
              <w:t>k</w:t>
            </w:r>
            <w:proofErr w:type="spellStart"/>
            <w:proofErr w:type="gramEnd"/>
            <w:r>
              <w:rPr>
                <w:sz w:val="20"/>
                <w:szCs w:val="20"/>
              </w:rPr>
              <w:t>х</w:t>
            </w:r>
            <w:proofErr w:type="spellEnd"/>
            <w:r>
              <w:rPr>
                <w:sz w:val="20"/>
                <w:szCs w:val="20"/>
              </w:rPr>
              <w:t xml:space="preserve">, где </w:t>
            </w:r>
            <w:r>
              <w:rPr>
                <w:sz w:val="20"/>
                <w:szCs w:val="20"/>
                <w:lang w:val="en-US"/>
              </w:rPr>
              <w:t>k</w:t>
            </w:r>
            <m:oMath>
              <m:r>
                <w:rPr>
                  <w:rFonts w:ascii="Cambria Math" w:hAnsi="Cambria Math"/>
                  <w:sz w:val="20"/>
                  <w:szCs w:val="20"/>
                </w:rPr>
                <m:t>≠</m:t>
              </m:r>
            </m:oMath>
            <w:r>
              <w:rPr>
                <w:sz w:val="20"/>
                <w:szCs w:val="20"/>
              </w:rPr>
              <w:t>0</w:t>
            </w:r>
            <w:r w:rsidR="00B2177C">
              <w:rPr>
                <w:sz w:val="20"/>
                <w:szCs w:val="20"/>
              </w:rPr>
              <w:t xml:space="preserve">, как зависит  от значений </w:t>
            </w:r>
            <w:r w:rsidR="00B2177C">
              <w:rPr>
                <w:sz w:val="20"/>
                <w:szCs w:val="20"/>
                <w:lang w:val="en-US"/>
              </w:rPr>
              <w:t>k</w:t>
            </w:r>
            <w:r w:rsidR="00B2177C">
              <w:rPr>
                <w:sz w:val="20"/>
                <w:szCs w:val="20"/>
              </w:rPr>
              <w:t xml:space="preserve"> и </w:t>
            </w:r>
            <w:r w:rsidR="00B2177C">
              <w:rPr>
                <w:sz w:val="20"/>
                <w:szCs w:val="20"/>
                <w:lang w:val="en-US"/>
              </w:rPr>
              <w:t>b</w:t>
            </w:r>
            <w:r w:rsidR="00121693">
              <w:rPr>
                <w:sz w:val="20"/>
                <w:szCs w:val="20"/>
              </w:rPr>
              <w:t xml:space="preserve"> взаимное расположение графиков двух функций вида </w:t>
            </w:r>
            <w:proofErr w:type="spellStart"/>
            <w:r w:rsidR="00121693">
              <w:rPr>
                <w:sz w:val="20"/>
                <w:szCs w:val="20"/>
              </w:rPr>
              <w:t>у=</w:t>
            </w:r>
            <w:proofErr w:type="spellEnd"/>
            <w:r w:rsidR="00121693" w:rsidRPr="00E5047A">
              <w:rPr>
                <w:sz w:val="20"/>
                <w:szCs w:val="20"/>
              </w:rPr>
              <w:t xml:space="preserve"> </w:t>
            </w:r>
            <w:r w:rsidR="00121693">
              <w:rPr>
                <w:sz w:val="20"/>
                <w:szCs w:val="20"/>
                <w:lang w:val="en-US"/>
              </w:rPr>
              <w:t>k</w:t>
            </w:r>
            <w:proofErr w:type="spellStart"/>
            <w:r w:rsidR="00121693">
              <w:rPr>
                <w:sz w:val="20"/>
                <w:szCs w:val="20"/>
              </w:rPr>
              <w:t>х+</w:t>
            </w:r>
            <w:proofErr w:type="spellEnd"/>
            <w:r w:rsidR="00121693" w:rsidRPr="00121693">
              <w:rPr>
                <w:sz w:val="20"/>
                <w:szCs w:val="20"/>
              </w:rPr>
              <w:t xml:space="preserve"> </w:t>
            </w:r>
            <w:r w:rsidR="00121693">
              <w:rPr>
                <w:sz w:val="20"/>
                <w:szCs w:val="20"/>
                <w:lang w:val="en-US"/>
              </w:rPr>
              <w:t>b</w:t>
            </w:r>
            <w:r w:rsidR="00121693">
              <w:rPr>
                <w:sz w:val="20"/>
                <w:szCs w:val="20"/>
              </w:rPr>
              <w:t xml:space="preserve">. Интерпретировать графики реальных зависимостей, описываемых формулами вида </w:t>
            </w:r>
            <w:proofErr w:type="spellStart"/>
            <w:r w:rsidR="00121693">
              <w:rPr>
                <w:sz w:val="20"/>
                <w:szCs w:val="20"/>
              </w:rPr>
              <w:t>у=</w:t>
            </w:r>
            <w:proofErr w:type="spellEnd"/>
            <w:r w:rsidR="00121693" w:rsidRPr="00E5047A">
              <w:rPr>
                <w:sz w:val="20"/>
                <w:szCs w:val="20"/>
              </w:rPr>
              <w:t xml:space="preserve"> </w:t>
            </w:r>
            <w:proofErr w:type="gramStart"/>
            <w:r w:rsidR="00121693">
              <w:rPr>
                <w:sz w:val="20"/>
                <w:szCs w:val="20"/>
                <w:lang w:val="en-US"/>
              </w:rPr>
              <w:t>k</w:t>
            </w:r>
            <w:proofErr w:type="spellStart"/>
            <w:proofErr w:type="gramEnd"/>
            <w:r w:rsidR="00121693">
              <w:rPr>
                <w:sz w:val="20"/>
                <w:szCs w:val="20"/>
              </w:rPr>
              <w:t>х</w:t>
            </w:r>
            <w:proofErr w:type="spellEnd"/>
            <w:r w:rsidR="00121693">
              <w:rPr>
                <w:sz w:val="20"/>
                <w:szCs w:val="20"/>
              </w:rPr>
              <w:t xml:space="preserve">, где </w:t>
            </w:r>
            <w:r w:rsidR="00121693">
              <w:rPr>
                <w:sz w:val="20"/>
                <w:szCs w:val="20"/>
                <w:lang w:val="en-US"/>
              </w:rPr>
              <w:t>k</w:t>
            </w:r>
            <m:oMath>
              <m:r>
                <w:rPr>
                  <w:rFonts w:ascii="Cambria Math" w:hAnsi="Cambria Math"/>
                  <w:sz w:val="20"/>
                  <w:szCs w:val="20"/>
                </w:rPr>
                <m:t>≠</m:t>
              </m:r>
            </m:oMath>
            <w:r w:rsidR="00121693">
              <w:rPr>
                <w:sz w:val="20"/>
                <w:szCs w:val="20"/>
              </w:rPr>
              <w:t>0 и у=</w:t>
            </w:r>
            <w:r w:rsidR="00121693" w:rsidRPr="00E5047A">
              <w:rPr>
                <w:sz w:val="20"/>
                <w:szCs w:val="20"/>
              </w:rPr>
              <w:t xml:space="preserve"> </w:t>
            </w:r>
            <w:r w:rsidR="00121693">
              <w:rPr>
                <w:sz w:val="20"/>
                <w:szCs w:val="20"/>
                <w:lang w:val="en-US"/>
              </w:rPr>
              <w:t>k</w:t>
            </w:r>
            <w:proofErr w:type="spellStart"/>
            <w:r w:rsidR="00121693">
              <w:rPr>
                <w:sz w:val="20"/>
                <w:szCs w:val="20"/>
              </w:rPr>
              <w:t>х+</w:t>
            </w:r>
            <w:proofErr w:type="spellEnd"/>
            <w:r w:rsidR="00121693" w:rsidRPr="00121693">
              <w:rPr>
                <w:sz w:val="20"/>
                <w:szCs w:val="20"/>
              </w:rPr>
              <w:t xml:space="preserve"> </w:t>
            </w:r>
            <w:r w:rsidR="00121693">
              <w:rPr>
                <w:sz w:val="20"/>
                <w:szCs w:val="20"/>
                <w:lang w:val="en-US"/>
              </w:rPr>
              <w:t>b</w:t>
            </w:r>
            <w:r w:rsidR="00121693">
              <w:rPr>
                <w:sz w:val="20"/>
                <w:szCs w:val="20"/>
              </w:rPr>
              <w:t>.</w:t>
            </w:r>
          </w:p>
        </w:tc>
      </w:tr>
      <w:tr w:rsidR="0089284E" w:rsidTr="0089284E">
        <w:tc>
          <w:tcPr>
            <w:tcW w:w="2376" w:type="dxa"/>
          </w:tcPr>
          <w:p w:rsidR="0089284E" w:rsidRDefault="00121693" w:rsidP="0089284E">
            <w:pPr>
              <w:jc w:val="both"/>
              <w:rPr>
                <w:sz w:val="20"/>
                <w:szCs w:val="20"/>
              </w:rPr>
            </w:pPr>
            <w:r>
              <w:rPr>
                <w:sz w:val="20"/>
                <w:szCs w:val="20"/>
              </w:rPr>
              <w:t>Степень с натуральным показателем</w:t>
            </w:r>
          </w:p>
        </w:tc>
        <w:tc>
          <w:tcPr>
            <w:tcW w:w="8789" w:type="dxa"/>
          </w:tcPr>
          <w:p w:rsidR="00D83DD9" w:rsidRDefault="00121693" w:rsidP="0089284E">
            <w:pPr>
              <w:jc w:val="both"/>
              <w:rPr>
                <w:sz w:val="20"/>
                <w:szCs w:val="20"/>
              </w:rPr>
            </w:pPr>
            <w:r>
              <w:rPr>
                <w:sz w:val="20"/>
                <w:szCs w:val="20"/>
              </w:rPr>
              <w:t>Вычислять значения выражений вида а</w:t>
            </w:r>
            <w:r w:rsidRPr="00121693">
              <w:rPr>
                <w:sz w:val="20"/>
                <w:szCs w:val="20"/>
                <w:vertAlign w:val="superscript"/>
                <w:lang w:val="en-US"/>
              </w:rPr>
              <w:t>n</w:t>
            </w:r>
            <w:r>
              <w:rPr>
                <w:sz w:val="20"/>
                <w:szCs w:val="20"/>
              </w:rPr>
              <w:t xml:space="preserve">, где </w:t>
            </w:r>
            <w:proofErr w:type="gramStart"/>
            <w:r>
              <w:rPr>
                <w:sz w:val="20"/>
                <w:szCs w:val="20"/>
              </w:rPr>
              <w:t>а-</w:t>
            </w:r>
            <w:proofErr w:type="gramEnd"/>
            <w:r>
              <w:rPr>
                <w:sz w:val="20"/>
                <w:szCs w:val="20"/>
              </w:rPr>
              <w:t xml:space="preserve"> произвольное число, </w:t>
            </w:r>
            <w:r>
              <w:rPr>
                <w:sz w:val="20"/>
                <w:szCs w:val="20"/>
                <w:lang w:val="en-US"/>
              </w:rPr>
              <w:t>n</w:t>
            </w:r>
            <w:r>
              <w:rPr>
                <w:sz w:val="20"/>
                <w:szCs w:val="20"/>
              </w:rPr>
              <w:t xml:space="preserve">-натуральное число, устно и письменно, а также с помощью калькулятора. Формулировать, записывать в символической форме и обосновывать свойства  степени с натуральным показателем. Применять свойства степени </w:t>
            </w:r>
            <w:r w:rsidR="00D83DD9">
              <w:rPr>
                <w:sz w:val="20"/>
                <w:szCs w:val="20"/>
              </w:rPr>
              <w:t xml:space="preserve"> для преобразования выражений. Выполнять умножение одночленов и возведение одночленов в степень. Строить графики функций у=х</w:t>
            </w:r>
            <w:proofErr w:type="gramStart"/>
            <w:r w:rsidR="00D83DD9" w:rsidRPr="00D83DD9">
              <w:rPr>
                <w:sz w:val="20"/>
                <w:szCs w:val="20"/>
                <w:vertAlign w:val="superscript"/>
              </w:rPr>
              <w:t>2</w:t>
            </w:r>
            <w:proofErr w:type="gramEnd"/>
            <w:r w:rsidR="00D83DD9">
              <w:rPr>
                <w:sz w:val="20"/>
                <w:szCs w:val="20"/>
              </w:rPr>
              <w:t xml:space="preserve"> и у=х</w:t>
            </w:r>
            <w:r w:rsidR="00D83DD9" w:rsidRPr="00D83DD9">
              <w:rPr>
                <w:sz w:val="20"/>
                <w:szCs w:val="20"/>
                <w:vertAlign w:val="superscript"/>
              </w:rPr>
              <w:t>3</w:t>
            </w:r>
            <w:r w:rsidR="00D83DD9">
              <w:rPr>
                <w:sz w:val="20"/>
                <w:szCs w:val="20"/>
              </w:rPr>
              <w:t>. Решать графически уравнения х</w:t>
            </w:r>
            <w:proofErr w:type="gramStart"/>
            <w:r w:rsidR="00D83DD9" w:rsidRPr="00D83DD9">
              <w:rPr>
                <w:sz w:val="20"/>
                <w:szCs w:val="20"/>
                <w:vertAlign w:val="superscript"/>
              </w:rPr>
              <w:t>2</w:t>
            </w:r>
            <w:proofErr w:type="gramEnd"/>
            <w:r w:rsidR="00D83DD9">
              <w:rPr>
                <w:sz w:val="20"/>
                <w:szCs w:val="20"/>
              </w:rPr>
              <w:t>=</w:t>
            </w:r>
            <w:r w:rsidR="00D83DD9" w:rsidRPr="00D83DD9">
              <w:rPr>
                <w:sz w:val="20"/>
                <w:szCs w:val="20"/>
              </w:rPr>
              <w:t xml:space="preserve"> </w:t>
            </w:r>
            <w:r w:rsidR="00D83DD9">
              <w:rPr>
                <w:sz w:val="20"/>
                <w:szCs w:val="20"/>
                <w:lang w:val="en-US"/>
              </w:rPr>
              <w:t>k</w:t>
            </w:r>
            <w:proofErr w:type="spellStart"/>
            <w:r w:rsidR="00D83DD9">
              <w:rPr>
                <w:sz w:val="20"/>
                <w:szCs w:val="20"/>
              </w:rPr>
              <w:t>х+</w:t>
            </w:r>
            <w:proofErr w:type="spellEnd"/>
            <w:r w:rsidR="00D83DD9" w:rsidRPr="00121693">
              <w:rPr>
                <w:sz w:val="20"/>
                <w:szCs w:val="20"/>
              </w:rPr>
              <w:t xml:space="preserve"> </w:t>
            </w:r>
            <w:r w:rsidR="00D83DD9">
              <w:rPr>
                <w:sz w:val="20"/>
                <w:szCs w:val="20"/>
                <w:lang w:val="en-US"/>
              </w:rPr>
              <w:t>b</w:t>
            </w:r>
            <w:r w:rsidR="00D83DD9">
              <w:rPr>
                <w:sz w:val="20"/>
                <w:szCs w:val="20"/>
              </w:rPr>
              <w:t xml:space="preserve">, </w:t>
            </w:r>
          </w:p>
          <w:p w:rsidR="0089284E" w:rsidRPr="00D83DD9" w:rsidRDefault="00D83DD9" w:rsidP="0089284E">
            <w:pPr>
              <w:jc w:val="both"/>
              <w:rPr>
                <w:sz w:val="20"/>
                <w:szCs w:val="20"/>
              </w:rPr>
            </w:pPr>
            <w:r>
              <w:rPr>
                <w:sz w:val="20"/>
                <w:szCs w:val="20"/>
              </w:rPr>
              <w:t>х</w:t>
            </w:r>
            <w:r w:rsidRPr="00D83DD9">
              <w:rPr>
                <w:sz w:val="20"/>
                <w:szCs w:val="20"/>
                <w:vertAlign w:val="superscript"/>
              </w:rPr>
              <w:t>3</w:t>
            </w:r>
            <w:r>
              <w:rPr>
                <w:sz w:val="20"/>
                <w:szCs w:val="20"/>
              </w:rPr>
              <w:t>=</w:t>
            </w:r>
            <w:r w:rsidRPr="00D83DD9">
              <w:rPr>
                <w:sz w:val="20"/>
                <w:szCs w:val="20"/>
              </w:rPr>
              <w:t xml:space="preserve"> </w:t>
            </w:r>
            <w:proofErr w:type="gramStart"/>
            <w:r>
              <w:rPr>
                <w:sz w:val="20"/>
                <w:szCs w:val="20"/>
                <w:lang w:val="en-US"/>
              </w:rPr>
              <w:t>k</w:t>
            </w:r>
            <w:proofErr w:type="spellStart"/>
            <w:proofErr w:type="gramEnd"/>
            <w:r>
              <w:rPr>
                <w:sz w:val="20"/>
                <w:szCs w:val="20"/>
              </w:rPr>
              <w:t>х+</w:t>
            </w:r>
            <w:proofErr w:type="spellEnd"/>
            <w:r w:rsidRPr="00121693">
              <w:rPr>
                <w:sz w:val="20"/>
                <w:szCs w:val="20"/>
              </w:rPr>
              <w:t xml:space="preserve"> </w:t>
            </w:r>
            <w:r>
              <w:rPr>
                <w:sz w:val="20"/>
                <w:szCs w:val="20"/>
                <w:lang w:val="en-US"/>
              </w:rPr>
              <w:t>b</w:t>
            </w:r>
            <w:r>
              <w:rPr>
                <w:sz w:val="20"/>
                <w:szCs w:val="20"/>
              </w:rPr>
              <w:t xml:space="preserve">, где </w:t>
            </w:r>
            <w:r>
              <w:rPr>
                <w:sz w:val="20"/>
                <w:szCs w:val="20"/>
                <w:lang w:val="en-US"/>
              </w:rPr>
              <w:t>k</w:t>
            </w:r>
            <w:r>
              <w:rPr>
                <w:sz w:val="20"/>
                <w:szCs w:val="20"/>
              </w:rPr>
              <w:t xml:space="preserve"> и </w:t>
            </w:r>
            <w:r>
              <w:rPr>
                <w:sz w:val="20"/>
                <w:szCs w:val="20"/>
                <w:lang w:val="en-US"/>
              </w:rPr>
              <w:t>b</w:t>
            </w:r>
            <w:r>
              <w:rPr>
                <w:sz w:val="20"/>
                <w:szCs w:val="20"/>
              </w:rPr>
              <w:t>- некоторые числа.</w:t>
            </w:r>
          </w:p>
        </w:tc>
      </w:tr>
      <w:tr w:rsidR="0089284E" w:rsidTr="0089284E">
        <w:tc>
          <w:tcPr>
            <w:tcW w:w="2376" w:type="dxa"/>
          </w:tcPr>
          <w:p w:rsidR="0089284E" w:rsidRDefault="00D83DD9" w:rsidP="0089284E">
            <w:pPr>
              <w:jc w:val="both"/>
              <w:rPr>
                <w:sz w:val="20"/>
                <w:szCs w:val="20"/>
              </w:rPr>
            </w:pPr>
            <w:r>
              <w:rPr>
                <w:sz w:val="20"/>
                <w:szCs w:val="20"/>
              </w:rPr>
              <w:t>Многочлены</w:t>
            </w:r>
          </w:p>
        </w:tc>
        <w:tc>
          <w:tcPr>
            <w:tcW w:w="8789" w:type="dxa"/>
          </w:tcPr>
          <w:p w:rsidR="0089284E" w:rsidRDefault="006E50B8" w:rsidP="0089284E">
            <w:pPr>
              <w:jc w:val="both"/>
              <w:rPr>
                <w:sz w:val="20"/>
                <w:szCs w:val="20"/>
              </w:rPr>
            </w:pPr>
            <w:r>
              <w:rPr>
                <w:sz w:val="20"/>
                <w:szCs w:val="20"/>
              </w:rPr>
              <w:t>Записывать многочлен в стандартном виде, определять степень многочлена. Выполнять сложение и вычитание многочленов, умножение одночлена на многочлен, многочлена на многочлен. Выполнять разложение многочленов на множители, используя вынесение множителя за скобки и способ группировки. Применять действия с многочленами при решении разнообразных задач, в частности при решении текстовых задач с помощью уравнений.</w:t>
            </w:r>
          </w:p>
        </w:tc>
      </w:tr>
      <w:tr w:rsidR="0089284E" w:rsidTr="0089284E">
        <w:tc>
          <w:tcPr>
            <w:tcW w:w="2376" w:type="dxa"/>
          </w:tcPr>
          <w:p w:rsidR="0089284E" w:rsidRDefault="006E50B8" w:rsidP="0089284E">
            <w:pPr>
              <w:jc w:val="both"/>
              <w:rPr>
                <w:sz w:val="20"/>
                <w:szCs w:val="20"/>
              </w:rPr>
            </w:pPr>
            <w:r>
              <w:rPr>
                <w:sz w:val="20"/>
                <w:szCs w:val="20"/>
              </w:rPr>
              <w:t>Формулы сокращенного умножения</w:t>
            </w:r>
          </w:p>
        </w:tc>
        <w:tc>
          <w:tcPr>
            <w:tcW w:w="8789" w:type="dxa"/>
          </w:tcPr>
          <w:p w:rsidR="0089284E" w:rsidRDefault="006E50B8" w:rsidP="0089284E">
            <w:pPr>
              <w:jc w:val="both"/>
              <w:rPr>
                <w:sz w:val="20"/>
                <w:szCs w:val="20"/>
              </w:rPr>
            </w:pPr>
            <w:r>
              <w:rPr>
                <w:sz w:val="20"/>
                <w:szCs w:val="20"/>
              </w:rPr>
              <w:t>Доказывать справедливость формул сокращенного умножения, применять их в преобразованиях целых выражений в многочлены, а также для разложения многочленов на множители. Использовать различные преобразования целых выражений при решении уравнений, доказательстве тождеств, в задачах на делимость, в вычислении значений некоторых выражений с помощью калькулятора.</w:t>
            </w:r>
          </w:p>
        </w:tc>
      </w:tr>
      <w:tr w:rsidR="0089284E" w:rsidTr="0089284E">
        <w:tc>
          <w:tcPr>
            <w:tcW w:w="2376" w:type="dxa"/>
          </w:tcPr>
          <w:p w:rsidR="0089284E" w:rsidRDefault="00064A5A" w:rsidP="0089284E">
            <w:pPr>
              <w:jc w:val="both"/>
              <w:rPr>
                <w:sz w:val="20"/>
                <w:szCs w:val="20"/>
              </w:rPr>
            </w:pPr>
            <w:r>
              <w:rPr>
                <w:sz w:val="20"/>
                <w:szCs w:val="20"/>
              </w:rPr>
              <w:t>Системы линейных уравнений</w:t>
            </w:r>
          </w:p>
        </w:tc>
        <w:tc>
          <w:tcPr>
            <w:tcW w:w="8789" w:type="dxa"/>
          </w:tcPr>
          <w:p w:rsidR="0089284E" w:rsidRPr="00064A5A" w:rsidRDefault="00064A5A" w:rsidP="0089284E">
            <w:pPr>
              <w:jc w:val="both"/>
              <w:rPr>
                <w:sz w:val="20"/>
                <w:szCs w:val="20"/>
              </w:rPr>
            </w:pPr>
            <w:r>
              <w:rPr>
                <w:sz w:val="20"/>
                <w:szCs w:val="20"/>
              </w:rPr>
              <w:t xml:space="preserve">Определять является ли пара чисел решением данного уравнения с двумя переменными. Находить путем перебора целые решения линейного уравнения с двумя переменными. Строить график уравнения </w:t>
            </w:r>
            <w:proofErr w:type="spellStart"/>
            <w:r>
              <w:rPr>
                <w:sz w:val="20"/>
                <w:szCs w:val="20"/>
              </w:rPr>
              <w:t>ах+</w:t>
            </w:r>
            <w:proofErr w:type="spellEnd"/>
            <w:r>
              <w:rPr>
                <w:sz w:val="20"/>
                <w:szCs w:val="20"/>
                <w:lang w:val="en-US"/>
              </w:rPr>
              <w:t>b</w:t>
            </w:r>
            <w:proofErr w:type="spellStart"/>
            <w:r>
              <w:rPr>
                <w:sz w:val="20"/>
                <w:szCs w:val="20"/>
              </w:rPr>
              <w:t>у=с</w:t>
            </w:r>
            <w:proofErr w:type="spellEnd"/>
            <w:r>
              <w:rPr>
                <w:sz w:val="20"/>
                <w:szCs w:val="20"/>
              </w:rPr>
              <w:t xml:space="preserve">, </w:t>
            </w:r>
            <w:proofErr w:type="gramStart"/>
            <w:r>
              <w:rPr>
                <w:sz w:val="20"/>
                <w:szCs w:val="20"/>
              </w:rPr>
              <w:t>где</w:t>
            </w:r>
            <w:proofErr w:type="gramEnd"/>
            <w:r>
              <w:rPr>
                <w:sz w:val="20"/>
                <w:szCs w:val="20"/>
              </w:rPr>
              <w:t xml:space="preserve"> а</w:t>
            </w:r>
            <m:oMath>
              <m:r>
                <w:rPr>
                  <w:rFonts w:ascii="Cambria Math" w:hAnsi="Cambria Math"/>
                  <w:sz w:val="20"/>
                  <w:szCs w:val="20"/>
                </w:rPr>
                <m:t>≠0</m:t>
              </m:r>
            </m:oMath>
            <w:r>
              <w:rPr>
                <w:sz w:val="20"/>
                <w:szCs w:val="20"/>
              </w:rPr>
              <w:t xml:space="preserve"> или </w:t>
            </w:r>
            <w:r>
              <w:rPr>
                <w:sz w:val="20"/>
                <w:szCs w:val="20"/>
                <w:lang w:val="en-US"/>
              </w:rPr>
              <w:t>b</w:t>
            </w:r>
            <m:oMath>
              <m:r>
                <w:rPr>
                  <w:rFonts w:ascii="Cambria Math" w:hAnsi="Cambria Math"/>
                  <w:sz w:val="20"/>
                  <w:szCs w:val="20"/>
                </w:rPr>
                <m:t>≠</m:t>
              </m:r>
            </m:oMath>
            <w:r>
              <w:rPr>
                <w:sz w:val="20"/>
                <w:szCs w:val="20"/>
              </w:rPr>
              <w:t xml:space="preserve">0. Решать графическим способом системы линейных уравнений с двумя переменными. Применять способ подстановки  и способ сложения при решении систем линейных уравнений с двумя переменными. Решать текстовые  задачи, используя в качестве алгебраической модели систему уравнений. Интерпретировать результат, </w:t>
            </w:r>
            <w:r w:rsidR="002C13B5">
              <w:rPr>
                <w:sz w:val="20"/>
                <w:szCs w:val="20"/>
              </w:rPr>
              <w:t>полученный при решении системы.</w:t>
            </w:r>
          </w:p>
        </w:tc>
      </w:tr>
      <w:tr w:rsidR="00665EF9" w:rsidRPr="00665EF9" w:rsidTr="00665EF9">
        <w:tc>
          <w:tcPr>
            <w:tcW w:w="11165" w:type="dxa"/>
            <w:gridSpan w:val="2"/>
          </w:tcPr>
          <w:p w:rsidR="00665EF9" w:rsidRPr="00665EF9" w:rsidRDefault="00665EF9" w:rsidP="0089284E">
            <w:pPr>
              <w:jc w:val="both"/>
              <w:rPr>
                <w:b/>
                <w:sz w:val="28"/>
              </w:rPr>
            </w:pPr>
            <w:r w:rsidRPr="00665EF9">
              <w:rPr>
                <w:b/>
                <w:sz w:val="28"/>
              </w:rPr>
              <w:t xml:space="preserve">                                                                      8 класс</w:t>
            </w:r>
          </w:p>
        </w:tc>
      </w:tr>
      <w:tr w:rsidR="0089284E" w:rsidTr="0089284E">
        <w:tc>
          <w:tcPr>
            <w:tcW w:w="2376" w:type="dxa"/>
          </w:tcPr>
          <w:p w:rsidR="0089284E" w:rsidRDefault="00665EF9" w:rsidP="0089284E">
            <w:pPr>
              <w:jc w:val="both"/>
              <w:rPr>
                <w:sz w:val="20"/>
                <w:szCs w:val="20"/>
              </w:rPr>
            </w:pPr>
            <w:r>
              <w:rPr>
                <w:sz w:val="20"/>
                <w:szCs w:val="20"/>
              </w:rPr>
              <w:t>Рациональные дроби</w:t>
            </w:r>
          </w:p>
        </w:tc>
        <w:tc>
          <w:tcPr>
            <w:tcW w:w="8789" w:type="dxa"/>
          </w:tcPr>
          <w:p w:rsidR="0089284E" w:rsidRDefault="00665EF9" w:rsidP="0089284E">
            <w:pPr>
              <w:jc w:val="both"/>
              <w:rPr>
                <w:sz w:val="20"/>
                <w:szCs w:val="20"/>
              </w:rPr>
            </w:pPr>
            <w:r>
              <w:rPr>
                <w:sz w:val="20"/>
                <w:szCs w:val="20"/>
              </w:rPr>
              <w:t>Формулировать основное свойство рациональной дроби и  применять его для преобразования дробей. Выполнять сложение, вычитание, умножение и деление рациональных дробей, а также возведение дроби в степень. Выполнять различные преобразования рациональных выражений, доказывать тождества.</w:t>
            </w:r>
          </w:p>
          <w:p w:rsidR="00665EF9" w:rsidRDefault="00665EF9" w:rsidP="0089284E">
            <w:pPr>
              <w:jc w:val="both"/>
              <w:rPr>
                <w:sz w:val="20"/>
                <w:szCs w:val="20"/>
              </w:rPr>
            </w:pPr>
            <w:r>
              <w:rPr>
                <w:sz w:val="20"/>
                <w:szCs w:val="20"/>
              </w:rPr>
              <w:t xml:space="preserve">Знать свойства функции </w:t>
            </w:r>
            <w:proofErr w:type="spellStart"/>
            <w:r>
              <w:rPr>
                <w:sz w:val="20"/>
                <w:szCs w:val="20"/>
              </w:rPr>
              <w:t>у=</w:t>
            </w:r>
            <m:oMath>
              <w:proofErr w:type="spellEnd"/>
              <m:f>
                <m:fPr>
                  <m:ctrlPr>
                    <w:rPr>
                      <w:rFonts w:ascii="Cambria Math" w:hAnsi="Cambria Math"/>
                      <w:i/>
                      <w:sz w:val="20"/>
                      <w:szCs w:val="20"/>
                    </w:rPr>
                  </m:ctrlPr>
                </m:fPr>
                <m:num>
                  <m:r>
                    <m:rPr>
                      <m:sty m:val="p"/>
                    </m:rPr>
                    <w:rPr>
                      <w:rFonts w:ascii="Cambria Math" w:hAnsi="Cambria Math"/>
                      <w:sz w:val="20"/>
                      <w:szCs w:val="20"/>
                      <w:lang w:val="en-US"/>
                    </w:rPr>
                    <m:t>k</m:t>
                  </m:r>
                </m:num>
                <m:den>
                  <m:r>
                    <w:rPr>
                      <w:rFonts w:ascii="Cambria Math" w:hAnsi="Cambria Math"/>
                      <w:sz w:val="20"/>
                      <w:szCs w:val="20"/>
                    </w:rPr>
                    <m:t>х</m:t>
                  </m:r>
                </m:den>
              </m:f>
            </m:oMath>
            <w:r>
              <w:rPr>
                <w:sz w:val="20"/>
                <w:szCs w:val="20"/>
              </w:rPr>
              <w:t xml:space="preserve">, где </w:t>
            </w:r>
            <w:r>
              <w:rPr>
                <w:sz w:val="20"/>
                <w:szCs w:val="20"/>
                <w:lang w:val="en-US"/>
              </w:rPr>
              <w:t>k</w:t>
            </w:r>
            <m:oMath>
              <m:r>
                <w:rPr>
                  <w:rFonts w:ascii="Cambria Math" w:hAnsi="Cambria Math"/>
                  <w:sz w:val="20"/>
                  <w:szCs w:val="20"/>
                </w:rPr>
                <m:t>≠0</m:t>
              </m:r>
            </m:oMath>
            <w:r>
              <w:rPr>
                <w:sz w:val="20"/>
                <w:szCs w:val="20"/>
              </w:rPr>
              <w:t>, и уметь строить ее график.</w:t>
            </w:r>
          </w:p>
        </w:tc>
      </w:tr>
      <w:tr w:rsidR="0089284E" w:rsidTr="0089284E">
        <w:tc>
          <w:tcPr>
            <w:tcW w:w="2376" w:type="dxa"/>
          </w:tcPr>
          <w:p w:rsidR="0089284E" w:rsidRDefault="00665EF9" w:rsidP="0089284E">
            <w:pPr>
              <w:jc w:val="both"/>
              <w:rPr>
                <w:sz w:val="20"/>
                <w:szCs w:val="20"/>
              </w:rPr>
            </w:pPr>
            <w:r>
              <w:rPr>
                <w:sz w:val="20"/>
                <w:szCs w:val="20"/>
              </w:rPr>
              <w:t>Квадратные корни</w:t>
            </w:r>
          </w:p>
        </w:tc>
        <w:tc>
          <w:tcPr>
            <w:tcW w:w="8789" w:type="dxa"/>
          </w:tcPr>
          <w:p w:rsidR="0089284E" w:rsidRPr="000C7DCC" w:rsidRDefault="00665EF9" w:rsidP="000C7DCC">
            <w:pPr>
              <w:jc w:val="both"/>
              <w:rPr>
                <w:sz w:val="20"/>
                <w:szCs w:val="20"/>
              </w:rPr>
            </w:pPr>
            <w:r>
              <w:rPr>
                <w:sz w:val="20"/>
                <w:szCs w:val="20"/>
              </w:rPr>
              <w:t xml:space="preserve">Приводить примеры рациональных и иррациональных чисел. Находить значения арифметических квадратных корней, используя при необходимости калькулятор. Доказывать теоремы о корне из </w:t>
            </w:r>
            <w:r w:rsidR="006C1039">
              <w:rPr>
                <w:sz w:val="20"/>
                <w:szCs w:val="20"/>
              </w:rPr>
              <w:t xml:space="preserve">произведения </w:t>
            </w:r>
            <w:r>
              <w:rPr>
                <w:sz w:val="20"/>
                <w:szCs w:val="20"/>
              </w:rPr>
              <w:t xml:space="preserve">и дроби, тождество </w:t>
            </w:r>
            <m:oMath>
              <m:rad>
                <m:radPr>
                  <m:degHide m:val="on"/>
                  <m:ctrlPr>
                    <w:rPr>
                      <w:rFonts w:ascii="Cambria Math" w:hAnsi="Cambria Math"/>
                      <w:i/>
                      <w:sz w:val="20"/>
                      <w:szCs w:val="20"/>
                    </w:rPr>
                  </m:ctrlPr>
                </m:radPr>
                <m:deg/>
                <m:e>
                  <m:r>
                    <m:rPr>
                      <m:sty m:val="p"/>
                    </m:rPr>
                    <w:rPr>
                      <w:rFonts w:ascii="Cambria Math" w:hAnsi="Cambria Math"/>
                      <w:sz w:val="20"/>
                      <w:szCs w:val="20"/>
                      <w:lang w:val="en-US"/>
                    </w:rPr>
                    <m:t>a</m:t>
                  </m:r>
                  <m:r>
                    <m:rPr>
                      <m:sty m:val="p"/>
                    </m:rPr>
                    <w:rPr>
                      <w:rFonts w:ascii="Cambria Math" w:hAnsi="Cambria Math"/>
                      <w:sz w:val="20"/>
                      <w:szCs w:val="20"/>
                      <w:vertAlign w:val="superscript"/>
                    </w:rPr>
                    <m:t>2</m:t>
                  </m:r>
                </m:e>
              </m:rad>
            </m:oMath>
            <w:r>
              <w:rPr>
                <w:sz w:val="20"/>
                <w:szCs w:val="20"/>
              </w:rPr>
              <w:t xml:space="preserve">  </w:t>
            </w:r>
            <w:r w:rsidR="000C7DCC">
              <w:rPr>
                <w:sz w:val="20"/>
                <w:szCs w:val="20"/>
              </w:rPr>
              <w:t>=</w:t>
            </w:r>
            <w:r w:rsidR="000C7DCC" w:rsidRPr="000C7DCC">
              <w:rPr>
                <w:sz w:val="20"/>
                <w:szCs w:val="20"/>
              </w:rPr>
              <w:t>|</w:t>
            </w:r>
            <w:r w:rsidR="000C7DCC">
              <w:rPr>
                <w:sz w:val="20"/>
                <w:szCs w:val="20"/>
                <w:lang w:val="en-US"/>
              </w:rPr>
              <w:t>a</w:t>
            </w:r>
            <w:r w:rsidR="000C7DCC" w:rsidRPr="000C7DCC">
              <w:rPr>
                <w:sz w:val="20"/>
                <w:szCs w:val="20"/>
              </w:rPr>
              <w:t xml:space="preserve">|    </w:t>
            </w:r>
            <w:r w:rsidR="000C7DCC">
              <w:rPr>
                <w:sz w:val="20"/>
                <w:szCs w:val="20"/>
              </w:rPr>
              <w:t>(</w:t>
            </w:r>
            <w:r w:rsidR="000C7DCC">
              <w:rPr>
                <w:sz w:val="20"/>
                <w:szCs w:val="20"/>
                <w:lang w:val="en-US"/>
              </w:rPr>
              <w:t>a</w:t>
            </w:r>
            <w:r w:rsidR="000C7DCC" w:rsidRPr="000C7DCC">
              <w:rPr>
                <w:sz w:val="20"/>
                <w:szCs w:val="20"/>
                <w:vertAlign w:val="superscript"/>
              </w:rPr>
              <w:t>2</w:t>
            </w:r>
            <w:r w:rsidR="000C7DCC">
              <w:rPr>
                <w:sz w:val="20"/>
                <w:szCs w:val="20"/>
              </w:rPr>
              <w:t xml:space="preserve">), применяя их в преобразованиях выражений. Освобождаться от иррациональностей в знаменателях дробей </w:t>
            </w:r>
            <w:proofErr w:type="gramStart"/>
            <w:r w:rsidR="000C7DCC">
              <w:rPr>
                <w:sz w:val="20"/>
                <w:szCs w:val="20"/>
              </w:rPr>
              <w:t>вида</w:t>
            </w:r>
            <w:proofErr w:type="gramEnd"/>
            <w:r w:rsidR="000C7DCC">
              <w:rPr>
                <w:sz w:val="20"/>
                <w:szCs w:val="20"/>
              </w:rPr>
              <w:t xml:space="preserve"> </w:t>
            </w:r>
            <m:oMath>
              <m:f>
                <m:fPr>
                  <m:ctrlPr>
                    <w:rPr>
                      <w:rFonts w:ascii="Cambria Math" w:hAnsi="Cambria Math"/>
                      <w:i/>
                      <w:sz w:val="20"/>
                      <w:szCs w:val="20"/>
                    </w:rPr>
                  </m:ctrlPr>
                </m:fPr>
                <m:num>
                  <m:r>
                    <w:rPr>
                      <w:rFonts w:ascii="Cambria Math" w:hAnsi="Cambria Math"/>
                      <w:sz w:val="20"/>
                      <w:szCs w:val="20"/>
                    </w:rPr>
                    <m:t>а</m:t>
                  </m:r>
                </m:num>
                <m:den>
                  <m:r>
                    <w:rPr>
                      <w:rFonts w:ascii="Cambria Math" w:hAnsi="Cambria Math"/>
                      <w:sz w:val="20"/>
                      <w:szCs w:val="20"/>
                    </w:rPr>
                    <m:t xml:space="preserve"> </m:t>
                  </m:r>
                  <m:rad>
                    <m:radPr>
                      <m:degHide m:val="on"/>
                      <m:ctrlPr>
                        <w:rPr>
                          <w:rFonts w:ascii="Cambria Math" w:hAnsi="Cambria Math"/>
                          <w:i/>
                          <w:sz w:val="20"/>
                          <w:szCs w:val="20"/>
                        </w:rPr>
                      </m:ctrlPr>
                    </m:radPr>
                    <m:deg/>
                    <m:e>
                      <m:r>
                        <m:rPr>
                          <m:sty m:val="p"/>
                        </m:rPr>
                        <w:rPr>
                          <w:rFonts w:ascii="Cambria Math" w:hAnsi="Cambria Math"/>
                          <w:sz w:val="20"/>
                          <w:szCs w:val="20"/>
                          <w:lang w:val="en-US"/>
                        </w:rPr>
                        <m:t>b</m:t>
                      </m:r>
                    </m:e>
                  </m:rad>
                </m:den>
              </m:f>
            </m:oMath>
            <w:r w:rsidR="000C7DCC">
              <w:rPr>
                <w:sz w:val="20"/>
                <w:szCs w:val="20"/>
              </w:rPr>
              <w:t xml:space="preserve"> ,</w:t>
            </w:r>
            <m:oMath>
              <m:f>
                <m:fPr>
                  <m:ctrlPr>
                    <w:rPr>
                      <w:rFonts w:ascii="Cambria Math" w:hAnsi="Cambria Math"/>
                      <w:i/>
                      <w:sz w:val="20"/>
                      <w:szCs w:val="20"/>
                    </w:rPr>
                  </m:ctrlPr>
                </m:fPr>
                <m:num>
                  <m:r>
                    <w:rPr>
                      <w:rFonts w:ascii="Cambria Math" w:hAnsi="Cambria Math"/>
                      <w:sz w:val="20"/>
                      <w:szCs w:val="20"/>
                    </w:rPr>
                    <m:t>а</m:t>
                  </m:r>
                </m:num>
                <m:den>
                  <m:rad>
                    <m:radPr>
                      <m:degHide m:val="on"/>
                      <m:ctrlPr>
                        <w:rPr>
                          <w:rFonts w:ascii="Cambria Math" w:hAnsi="Cambria Math"/>
                          <w:i/>
                          <w:sz w:val="20"/>
                          <w:szCs w:val="20"/>
                        </w:rPr>
                      </m:ctrlPr>
                    </m:radPr>
                    <m:deg/>
                    <m:e>
                      <m:r>
                        <m:rPr>
                          <m:sty m:val="p"/>
                        </m:rPr>
                        <w:rPr>
                          <w:rFonts w:ascii="Cambria Math" w:hAnsi="Cambria Math"/>
                          <w:sz w:val="20"/>
                          <w:szCs w:val="20"/>
                          <w:lang w:val="en-US"/>
                        </w:rPr>
                        <m:t>b</m:t>
                      </m:r>
                    </m:e>
                  </m:rad>
                  <m:r>
                    <w:rPr>
                      <w:rFonts w:ascii="Cambria Math" w:hAnsi="Cambria Math"/>
                      <w:sz w:val="20"/>
                      <w:szCs w:val="20"/>
                    </w:rPr>
                    <m:t>+</m:t>
                  </m:r>
                  <m:rad>
                    <m:radPr>
                      <m:degHide m:val="on"/>
                      <m:ctrlPr>
                        <w:rPr>
                          <w:rFonts w:ascii="Cambria Math" w:hAnsi="Cambria Math"/>
                          <w:i/>
                          <w:sz w:val="20"/>
                          <w:szCs w:val="20"/>
                        </w:rPr>
                      </m:ctrlPr>
                    </m:radPr>
                    <m:deg/>
                    <m:e>
                      <m:r>
                        <m:rPr>
                          <m:sty m:val="p"/>
                        </m:rPr>
                        <w:rPr>
                          <w:rFonts w:ascii="Cambria Math" w:hAnsi="Cambria Math"/>
                          <w:sz w:val="20"/>
                          <w:szCs w:val="20"/>
                        </w:rPr>
                        <m:t>с</m:t>
                      </m:r>
                    </m:e>
                  </m:rad>
                </m:den>
              </m:f>
            </m:oMath>
            <w:r w:rsidR="000C7DCC">
              <w:rPr>
                <w:sz w:val="20"/>
                <w:szCs w:val="20"/>
              </w:rPr>
              <w:t xml:space="preserve"> и </w:t>
            </w:r>
            <m:oMath>
              <m:f>
                <m:fPr>
                  <m:ctrlPr>
                    <w:rPr>
                      <w:rFonts w:ascii="Cambria Math" w:hAnsi="Cambria Math"/>
                      <w:i/>
                      <w:sz w:val="20"/>
                      <w:szCs w:val="20"/>
                    </w:rPr>
                  </m:ctrlPr>
                </m:fPr>
                <m:num>
                  <m:r>
                    <w:rPr>
                      <w:rFonts w:ascii="Cambria Math" w:hAnsi="Cambria Math"/>
                      <w:sz w:val="20"/>
                      <w:szCs w:val="20"/>
                    </w:rPr>
                    <m:t>а</m:t>
                  </m:r>
                </m:num>
                <m:den>
                  <m:rad>
                    <m:radPr>
                      <m:degHide m:val="on"/>
                      <m:ctrlPr>
                        <w:rPr>
                          <w:rFonts w:ascii="Cambria Math" w:hAnsi="Cambria Math"/>
                          <w:i/>
                          <w:sz w:val="20"/>
                          <w:szCs w:val="20"/>
                        </w:rPr>
                      </m:ctrlPr>
                    </m:radPr>
                    <m:deg/>
                    <m:e>
                      <m:r>
                        <m:rPr>
                          <m:sty m:val="p"/>
                        </m:rPr>
                        <w:rPr>
                          <w:rFonts w:ascii="Cambria Math" w:hAnsi="Cambria Math"/>
                          <w:sz w:val="20"/>
                          <w:szCs w:val="20"/>
                          <w:lang w:val="en-US"/>
                        </w:rPr>
                        <m:t>b</m:t>
                      </m:r>
                    </m:e>
                  </m:rad>
                  <m:r>
                    <w:rPr>
                      <w:rFonts w:ascii="Cambria Math" w:hAnsi="Cambria Math"/>
                      <w:sz w:val="20"/>
                      <w:szCs w:val="20"/>
                    </w:rPr>
                    <m:t>-</m:t>
                  </m:r>
                  <m:rad>
                    <m:radPr>
                      <m:degHide m:val="on"/>
                      <m:ctrlPr>
                        <w:rPr>
                          <w:rFonts w:ascii="Cambria Math" w:hAnsi="Cambria Math"/>
                          <w:i/>
                          <w:sz w:val="20"/>
                          <w:szCs w:val="20"/>
                        </w:rPr>
                      </m:ctrlPr>
                    </m:radPr>
                    <m:deg/>
                    <m:e>
                      <m:r>
                        <m:rPr>
                          <m:sty m:val="p"/>
                        </m:rPr>
                        <w:rPr>
                          <w:rFonts w:ascii="Cambria Math" w:hAnsi="Cambria Math"/>
                          <w:sz w:val="20"/>
                          <w:szCs w:val="20"/>
                        </w:rPr>
                        <m:t>с</m:t>
                      </m:r>
                    </m:e>
                  </m:rad>
                </m:den>
              </m:f>
            </m:oMath>
            <w:r w:rsidR="000C7DCC">
              <w:rPr>
                <w:sz w:val="20"/>
                <w:szCs w:val="20"/>
              </w:rPr>
              <w:t xml:space="preserve">. Выносить множитель за знак корня. Использовать квадратные корни для выражения переменных из </w:t>
            </w:r>
            <w:r w:rsidR="000C7DCC">
              <w:rPr>
                <w:sz w:val="20"/>
                <w:szCs w:val="20"/>
              </w:rPr>
              <w:lastRenderedPageBreak/>
              <w:t xml:space="preserve">геометрических и физических формул. Строить график функции </w:t>
            </w:r>
            <w:proofErr w:type="spellStart"/>
            <w:proofErr w:type="gramStart"/>
            <w:r w:rsidR="000C7DCC">
              <w:rPr>
                <w:sz w:val="20"/>
                <w:szCs w:val="20"/>
              </w:rPr>
              <w:t>у</w:t>
            </w:r>
            <w:proofErr w:type="gramEnd"/>
            <w:r w:rsidR="000C7DCC">
              <w:rPr>
                <w:sz w:val="20"/>
                <w:szCs w:val="20"/>
              </w:rPr>
              <w:t>=</w:t>
            </w:r>
            <m:oMath>
              <w:proofErr w:type="spellEnd"/>
              <m:rad>
                <m:radPr>
                  <m:degHide m:val="on"/>
                  <m:ctrlPr>
                    <w:rPr>
                      <w:rFonts w:ascii="Cambria Math" w:hAnsi="Cambria Math"/>
                      <w:i/>
                      <w:sz w:val="20"/>
                      <w:szCs w:val="20"/>
                    </w:rPr>
                  </m:ctrlPr>
                </m:radPr>
                <m:deg/>
                <m:e>
                  <m:r>
                    <m:rPr>
                      <m:sty m:val="p"/>
                    </m:rPr>
                    <w:rPr>
                      <w:rFonts w:ascii="Cambria Math" w:hAnsi="Cambria Math"/>
                      <w:sz w:val="20"/>
                      <w:szCs w:val="20"/>
                    </w:rPr>
                    <m:t>х</m:t>
                  </m:r>
                </m:e>
              </m:rad>
            </m:oMath>
            <w:r w:rsidR="000C7DCC">
              <w:rPr>
                <w:sz w:val="20"/>
                <w:szCs w:val="20"/>
              </w:rPr>
              <w:t xml:space="preserve"> и иллюстрировать </w:t>
            </w:r>
            <w:proofErr w:type="gramStart"/>
            <w:r w:rsidR="000C7DCC">
              <w:rPr>
                <w:sz w:val="20"/>
                <w:szCs w:val="20"/>
              </w:rPr>
              <w:t>на</w:t>
            </w:r>
            <w:proofErr w:type="gramEnd"/>
            <w:r w:rsidR="000C7DCC">
              <w:rPr>
                <w:sz w:val="20"/>
                <w:szCs w:val="20"/>
              </w:rPr>
              <w:t xml:space="preserve"> графике ее свойства.</w:t>
            </w:r>
          </w:p>
        </w:tc>
      </w:tr>
      <w:tr w:rsidR="0089284E" w:rsidTr="0089284E">
        <w:tc>
          <w:tcPr>
            <w:tcW w:w="2376" w:type="dxa"/>
          </w:tcPr>
          <w:p w:rsidR="0089284E" w:rsidRDefault="00DA6310" w:rsidP="0089284E">
            <w:pPr>
              <w:jc w:val="both"/>
              <w:rPr>
                <w:sz w:val="20"/>
                <w:szCs w:val="20"/>
              </w:rPr>
            </w:pPr>
            <w:r>
              <w:rPr>
                <w:sz w:val="20"/>
                <w:szCs w:val="20"/>
              </w:rPr>
              <w:lastRenderedPageBreak/>
              <w:t>Квадратные уравнения</w:t>
            </w:r>
          </w:p>
        </w:tc>
        <w:tc>
          <w:tcPr>
            <w:tcW w:w="8789" w:type="dxa"/>
          </w:tcPr>
          <w:p w:rsidR="0089284E" w:rsidRDefault="00DA6310" w:rsidP="000C7DCC">
            <w:pPr>
              <w:jc w:val="both"/>
              <w:rPr>
                <w:sz w:val="20"/>
                <w:szCs w:val="20"/>
              </w:rPr>
            </w:pPr>
            <w:r>
              <w:rPr>
                <w:sz w:val="20"/>
                <w:szCs w:val="20"/>
              </w:rPr>
              <w:t>Решать квадратные уравнения. Находить подбором корни квадратного уравнения, используя теорему Виета. Исследовать квадратные уравнения по дискриминанту и коэффициентам. Решать дробные рациональные уравнения, сводя решение таких уравнений к решению линейных и квадратных уравнений с последующим исключением посторонних корней.</w:t>
            </w:r>
          </w:p>
          <w:p w:rsidR="00DA6310" w:rsidRPr="000C7DCC" w:rsidRDefault="00DA6310" w:rsidP="000C7DCC">
            <w:pPr>
              <w:jc w:val="both"/>
              <w:rPr>
                <w:sz w:val="20"/>
                <w:szCs w:val="20"/>
              </w:rPr>
            </w:pPr>
            <w:r>
              <w:rPr>
                <w:sz w:val="20"/>
                <w:szCs w:val="20"/>
              </w:rPr>
              <w:t>Решать текстовые задачи, используя в качестве алгебраической модели квадратные и дробные уравнения.</w:t>
            </w:r>
          </w:p>
        </w:tc>
      </w:tr>
      <w:tr w:rsidR="0089284E" w:rsidTr="0089284E">
        <w:tc>
          <w:tcPr>
            <w:tcW w:w="2376" w:type="dxa"/>
          </w:tcPr>
          <w:p w:rsidR="0089284E" w:rsidRDefault="00DA6310" w:rsidP="0089284E">
            <w:pPr>
              <w:jc w:val="both"/>
              <w:rPr>
                <w:sz w:val="20"/>
                <w:szCs w:val="20"/>
              </w:rPr>
            </w:pPr>
            <w:r>
              <w:rPr>
                <w:sz w:val="20"/>
                <w:szCs w:val="20"/>
              </w:rPr>
              <w:t>Неравенства</w:t>
            </w:r>
          </w:p>
        </w:tc>
        <w:tc>
          <w:tcPr>
            <w:tcW w:w="8789" w:type="dxa"/>
          </w:tcPr>
          <w:p w:rsidR="0089284E" w:rsidRDefault="00DA6310" w:rsidP="0089284E">
            <w:pPr>
              <w:jc w:val="both"/>
              <w:rPr>
                <w:sz w:val="20"/>
                <w:szCs w:val="20"/>
              </w:rPr>
            </w:pPr>
            <w:r>
              <w:rPr>
                <w:sz w:val="20"/>
                <w:szCs w:val="20"/>
              </w:rPr>
              <w:t>Формулировать и доказывать свойства числовых неравенств. Использовать аппарат неравен</w:t>
            </w:r>
            <w:proofErr w:type="gramStart"/>
            <w:r>
              <w:rPr>
                <w:sz w:val="20"/>
                <w:szCs w:val="20"/>
              </w:rPr>
              <w:t>ств дл</w:t>
            </w:r>
            <w:proofErr w:type="gramEnd"/>
            <w:r>
              <w:rPr>
                <w:sz w:val="20"/>
                <w:szCs w:val="20"/>
              </w:rPr>
              <w:t>я оценки погрешности и точности приближения.</w:t>
            </w:r>
          </w:p>
          <w:p w:rsidR="00DA6310" w:rsidRDefault="00DA6310" w:rsidP="0089284E">
            <w:pPr>
              <w:jc w:val="both"/>
              <w:rPr>
                <w:sz w:val="20"/>
                <w:szCs w:val="20"/>
              </w:rPr>
            </w:pPr>
            <w:r>
              <w:rPr>
                <w:sz w:val="20"/>
                <w:szCs w:val="20"/>
              </w:rPr>
              <w:t>Находить пересечение и объединение множеств, в частности числовых промежутков.</w:t>
            </w:r>
          </w:p>
          <w:p w:rsidR="00DA6310" w:rsidRDefault="00DA6310" w:rsidP="0089284E">
            <w:pPr>
              <w:jc w:val="both"/>
              <w:rPr>
                <w:sz w:val="20"/>
                <w:szCs w:val="20"/>
              </w:rPr>
            </w:pPr>
            <w:r>
              <w:rPr>
                <w:sz w:val="20"/>
                <w:szCs w:val="20"/>
              </w:rPr>
              <w:t>Решать линейные неравенства. Решать системы линейных неравенств, в том числе таких, которые записаны в виде двойных неравенств.</w:t>
            </w:r>
          </w:p>
        </w:tc>
      </w:tr>
      <w:tr w:rsidR="0089284E" w:rsidTr="0089284E">
        <w:tc>
          <w:tcPr>
            <w:tcW w:w="2376" w:type="dxa"/>
          </w:tcPr>
          <w:p w:rsidR="0089284E" w:rsidRDefault="00DA6310" w:rsidP="0089284E">
            <w:pPr>
              <w:jc w:val="both"/>
              <w:rPr>
                <w:sz w:val="20"/>
                <w:szCs w:val="20"/>
              </w:rPr>
            </w:pPr>
            <w:r>
              <w:rPr>
                <w:sz w:val="20"/>
                <w:szCs w:val="20"/>
              </w:rPr>
              <w:t>Степень с целым показателем</w:t>
            </w:r>
          </w:p>
        </w:tc>
        <w:tc>
          <w:tcPr>
            <w:tcW w:w="8789" w:type="dxa"/>
          </w:tcPr>
          <w:p w:rsidR="0089284E" w:rsidRDefault="00DA6310" w:rsidP="0089284E">
            <w:pPr>
              <w:jc w:val="both"/>
              <w:rPr>
                <w:sz w:val="20"/>
                <w:szCs w:val="20"/>
              </w:rPr>
            </w:pPr>
            <w:r>
              <w:rPr>
                <w:sz w:val="20"/>
                <w:szCs w:val="20"/>
              </w:rPr>
              <w:t>Знать определение и свойства степени с целым показателем. Применять свойства степени с целым показателем при выполнении вычисл</w:t>
            </w:r>
            <w:r w:rsidR="00C33576">
              <w:rPr>
                <w:sz w:val="20"/>
                <w:szCs w:val="20"/>
              </w:rPr>
              <w:t>ений и преобразовании выражений</w:t>
            </w:r>
            <w:r>
              <w:rPr>
                <w:sz w:val="20"/>
                <w:szCs w:val="20"/>
              </w:rPr>
              <w:t>.</w:t>
            </w:r>
            <w:r w:rsidR="00C33576">
              <w:rPr>
                <w:sz w:val="20"/>
                <w:szCs w:val="20"/>
              </w:rPr>
              <w:t xml:space="preserve"> Использовать запись чисел в стандартном виде для выражения и сопоставления размеров объектов, длительности процессов в окружающем мире.</w:t>
            </w:r>
          </w:p>
        </w:tc>
      </w:tr>
      <w:tr w:rsidR="0089284E" w:rsidTr="0089284E">
        <w:tc>
          <w:tcPr>
            <w:tcW w:w="2376" w:type="dxa"/>
          </w:tcPr>
          <w:p w:rsidR="0089284E" w:rsidRDefault="00DA6310" w:rsidP="0089284E">
            <w:pPr>
              <w:jc w:val="both"/>
              <w:rPr>
                <w:sz w:val="20"/>
                <w:szCs w:val="20"/>
              </w:rPr>
            </w:pPr>
            <w:r>
              <w:rPr>
                <w:sz w:val="20"/>
                <w:szCs w:val="20"/>
              </w:rPr>
              <w:t>Элементы статистики</w:t>
            </w:r>
          </w:p>
        </w:tc>
        <w:tc>
          <w:tcPr>
            <w:tcW w:w="8789" w:type="dxa"/>
          </w:tcPr>
          <w:p w:rsidR="0089284E" w:rsidRDefault="00C33576" w:rsidP="0089284E">
            <w:pPr>
              <w:jc w:val="both"/>
              <w:rPr>
                <w:sz w:val="20"/>
                <w:szCs w:val="20"/>
              </w:rPr>
            </w:pPr>
            <w:r>
              <w:rPr>
                <w:sz w:val="20"/>
                <w:szCs w:val="20"/>
              </w:rPr>
              <w:t>Приводить примеры репрезентативной нерепрезентативной выборки. Извлекать информацию из таблиц частот и организовывать информацию в виде таблиц частот, строить интервальный ряд.</w:t>
            </w:r>
          </w:p>
          <w:p w:rsidR="00C33576" w:rsidRDefault="00C33576" w:rsidP="0089284E">
            <w:pPr>
              <w:jc w:val="both"/>
              <w:rPr>
                <w:sz w:val="20"/>
                <w:szCs w:val="20"/>
              </w:rPr>
            </w:pPr>
            <w:r>
              <w:rPr>
                <w:sz w:val="20"/>
                <w:szCs w:val="20"/>
              </w:rPr>
              <w:t>Использовать наглядное представление статистической информации в виде столбчатых и круговых диаграмм, полигонов, гистограмм.</w:t>
            </w:r>
          </w:p>
        </w:tc>
      </w:tr>
      <w:tr w:rsidR="00C33576" w:rsidTr="00525F46">
        <w:tc>
          <w:tcPr>
            <w:tcW w:w="11165" w:type="dxa"/>
            <w:gridSpan w:val="2"/>
          </w:tcPr>
          <w:p w:rsidR="00C33576" w:rsidRPr="00C33576" w:rsidRDefault="00C33576" w:rsidP="0089284E">
            <w:pPr>
              <w:jc w:val="both"/>
              <w:rPr>
                <w:b/>
                <w:sz w:val="28"/>
              </w:rPr>
            </w:pPr>
            <w:r>
              <w:rPr>
                <w:b/>
                <w:sz w:val="28"/>
              </w:rPr>
              <w:t xml:space="preserve">                                            9 класс</w:t>
            </w:r>
          </w:p>
        </w:tc>
      </w:tr>
      <w:tr w:rsidR="0089284E" w:rsidTr="0089284E">
        <w:tc>
          <w:tcPr>
            <w:tcW w:w="2376" w:type="dxa"/>
          </w:tcPr>
          <w:p w:rsidR="0089284E" w:rsidRDefault="00525F46" w:rsidP="0089284E">
            <w:pPr>
              <w:jc w:val="both"/>
              <w:rPr>
                <w:sz w:val="20"/>
                <w:szCs w:val="20"/>
              </w:rPr>
            </w:pPr>
            <w:r>
              <w:rPr>
                <w:sz w:val="20"/>
                <w:szCs w:val="20"/>
              </w:rPr>
              <w:t>Квадратичная функция</w:t>
            </w:r>
          </w:p>
        </w:tc>
        <w:tc>
          <w:tcPr>
            <w:tcW w:w="8789" w:type="dxa"/>
          </w:tcPr>
          <w:p w:rsidR="0089284E" w:rsidRDefault="00525F46" w:rsidP="0089284E">
            <w:pPr>
              <w:jc w:val="both"/>
              <w:rPr>
                <w:sz w:val="20"/>
                <w:szCs w:val="20"/>
              </w:rPr>
            </w:pPr>
            <w:r>
              <w:rPr>
                <w:sz w:val="20"/>
                <w:szCs w:val="20"/>
              </w:rPr>
              <w:t xml:space="preserve">Вычислять значения функции, заданной формулой, а также двумя и тремя формулами. Описывать свойства функций на основе их графического представления. </w:t>
            </w:r>
            <w:r w:rsidR="004B728F">
              <w:rPr>
                <w:sz w:val="20"/>
                <w:szCs w:val="20"/>
              </w:rPr>
              <w:t>Интерпретировать</w:t>
            </w:r>
            <w:r>
              <w:rPr>
                <w:sz w:val="20"/>
                <w:szCs w:val="20"/>
              </w:rPr>
              <w:t xml:space="preserve"> графики реальных зависимостей.</w:t>
            </w:r>
          </w:p>
          <w:p w:rsidR="00525F46" w:rsidRDefault="00525F46" w:rsidP="0089284E">
            <w:pPr>
              <w:jc w:val="both"/>
              <w:rPr>
                <w:sz w:val="20"/>
                <w:szCs w:val="20"/>
              </w:rPr>
            </w:pPr>
            <w:r>
              <w:rPr>
                <w:sz w:val="20"/>
                <w:szCs w:val="20"/>
              </w:rPr>
              <w:t>Строить на координатной плоскости графики функций у=ах</w:t>
            </w:r>
            <w:r w:rsidRPr="00525F46">
              <w:rPr>
                <w:sz w:val="20"/>
                <w:szCs w:val="20"/>
                <w:vertAlign w:val="superscript"/>
              </w:rPr>
              <w:t>2</w:t>
            </w:r>
            <w:r>
              <w:rPr>
                <w:sz w:val="20"/>
                <w:szCs w:val="20"/>
              </w:rPr>
              <w:t>, у=ах</w:t>
            </w:r>
            <w:r w:rsidRPr="00525F46">
              <w:rPr>
                <w:sz w:val="20"/>
                <w:szCs w:val="20"/>
                <w:vertAlign w:val="superscript"/>
              </w:rPr>
              <w:t>2</w:t>
            </w:r>
            <w:r>
              <w:rPr>
                <w:sz w:val="20"/>
                <w:szCs w:val="20"/>
              </w:rPr>
              <w:t>+</w:t>
            </w:r>
            <w:r w:rsidRPr="00525F46">
              <w:rPr>
                <w:sz w:val="20"/>
                <w:szCs w:val="20"/>
              </w:rPr>
              <w:t xml:space="preserve"> </w:t>
            </w:r>
            <w:r>
              <w:rPr>
                <w:sz w:val="20"/>
                <w:szCs w:val="20"/>
                <w:lang w:val="en-US"/>
              </w:rPr>
              <w:t>n</w:t>
            </w:r>
            <w:r>
              <w:rPr>
                <w:sz w:val="20"/>
                <w:szCs w:val="20"/>
              </w:rPr>
              <w:t xml:space="preserve">, </w:t>
            </w:r>
            <w:proofErr w:type="spellStart"/>
            <w:r>
              <w:rPr>
                <w:sz w:val="20"/>
                <w:szCs w:val="20"/>
              </w:rPr>
              <w:t>у=</w:t>
            </w:r>
            <w:proofErr w:type="gramStart"/>
            <w:r>
              <w:rPr>
                <w:sz w:val="20"/>
                <w:szCs w:val="20"/>
              </w:rPr>
              <w:t>а</w:t>
            </w:r>
            <w:proofErr w:type="spellEnd"/>
            <w:r>
              <w:rPr>
                <w:sz w:val="20"/>
                <w:szCs w:val="20"/>
              </w:rPr>
              <w:t>(</w:t>
            </w:r>
            <w:proofErr w:type="spellStart"/>
            <w:proofErr w:type="gramEnd"/>
            <w:r>
              <w:rPr>
                <w:sz w:val="20"/>
                <w:szCs w:val="20"/>
              </w:rPr>
              <w:t>х</w:t>
            </w:r>
            <w:proofErr w:type="spellEnd"/>
            <w:r>
              <w:rPr>
                <w:sz w:val="20"/>
                <w:szCs w:val="20"/>
              </w:rPr>
              <w:t>-</w:t>
            </w:r>
            <w:r>
              <w:rPr>
                <w:sz w:val="20"/>
                <w:szCs w:val="20"/>
                <w:lang w:val="en-US"/>
              </w:rPr>
              <w:t>m</w:t>
            </w:r>
            <w:r>
              <w:rPr>
                <w:sz w:val="20"/>
                <w:szCs w:val="20"/>
              </w:rPr>
              <w:t>)</w:t>
            </w:r>
            <w:r w:rsidRPr="00525F46">
              <w:rPr>
                <w:sz w:val="20"/>
                <w:szCs w:val="20"/>
                <w:vertAlign w:val="superscript"/>
              </w:rPr>
              <w:t>2</w:t>
            </w:r>
            <w:r>
              <w:rPr>
                <w:sz w:val="20"/>
                <w:szCs w:val="20"/>
              </w:rPr>
              <w:t>. Строить график функции у=ах</w:t>
            </w:r>
            <w:proofErr w:type="gramStart"/>
            <w:r w:rsidRPr="00525F46">
              <w:rPr>
                <w:sz w:val="20"/>
                <w:szCs w:val="20"/>
                <w:vertAlign w:val="superscript"/>
              </w:rPr>
              <w:t>2</w:t>
            </w:r>
            <w:proofErr w:type="gramEnd"/>
            <w:r>
              <w:rPr>
                <w:sz w:val="20"/>
                <w:szCs w:val="20"/>
              </w:rPr>
              <w:t>+</w:t>
            </w:r>
            <w:r>
              <w:rPr>
                <w:sz w:val="20"/>
                <w:szCs w:val="20"/>
                <w:lang w:val="en-US"/>
              </w:rPr>
              <w:t>b</w:t>
            </w:r>
            <w:proofErr w:type="spellStart"/>
            <w:r>
              <w:rPr>
                <w:sz w:val="20"/>
                <w:szCs w:val="20"/>
              </w:rPr>
              <w:t>х+с</w:t>
            </w:r>
            <w:proofErr w:type="spellEnd"/>
            <w:r>
              <w:rPr>
                <w:sz w:val="20"/>
                <w:szCs w:val="20"/>
              </w:rPr>
              <w:t>, уметь указывать координаты вершины параболы, ее ось симметрии, направление ветвей параболы.</w:t>
            </w:r>
          </w:p>
          <w:p w:rsidR="00525F46" w:rsidRPr="00E81E66" w:rsidRDefault="00525F46" w:rsidP="0089284E">
            <w:pPr>
              <w:jc w:val="both"/>
              <w:rPr>
                <w:sz w:val="20"/>
                <w:szCs w:val="20"/>
              </w:rPr>
            </w:pPr>
          </w:p>
        </w:tc>
      </w:tr>
      <w:tr w:rsidR="0089284E" w:rsidTr="0089284E">
        <w:tc>
          <w:tcPr>
            <w:tcW w:w="2376" w:type="dxa"/>
          </w:tcPr>
          <w:p w:rsidR="0089284E" w:rsidRDefault="00E81E66" w:rsidP="0089284E">
            <w:pPr>
              <w:jc w:val="both"/>
              <w:rPr>
                <w:sz w:val="20"/>
                <w:szCs w:val="20"/>
              </w:rPr>
            </w:pPr>
            <w:r>
              <w:rPr>
                <w:sz w:val="20"/>
                <w:szCs w:val="20"/>
              </w:rPr>
              <w:t>Степенная функция</w:t>
            </w:r>
          </w:p>
        </w:tc>
        <w:tc>
          <w:tcPr>
            <w:tcW w:w="8789" w:type="dxa"/>
          </w:tcPr>
          <w:p w:rsidR="0089284E" w:rsidRDefault="00E81E66" w:rsidP="0089284E">
            <w:pPr>
              <w:jc w:val="both"/>
              <w:rPr>
                <w:sz w:val="20"/>
                <w:szCs w:val="20"/>
              </w:rPr>
            </w:pPr>
            <w:r>
              <w:rPr>
                <w:sz w:val="20"/>
                <w:szCs w:val="20"/>
              </w:rPr>
              <w:t xml:space="preserve">Уметь схематически изображать график функции </w:t>
            </w:r>
            <w:proofErr w:type="spellStart"/>
            <w:r>
              <w:rPr>
                <w:sz w:val="20"/>
                <w:szCs w:val="20"/>
              </w:rPr>
              <w:t>у=х</w:t>
            </w:r>
            <w:proofErr w:type="spellEnd"/>
            <w:proofErr w:type="gramStart"/>
            <w:r w:rsidRPr="00525F46">
              <w:rPr>
                <w:sz w:val="20"/>
                <w:szCs w:val="20"/>
                <w:vertAlign w:val="superscript"/>
                <w:lang w:val="en-US"/>
              </w:rPr>
              <w:t>n</w:t>
            </w:r>
            <w:proofErr w:type="gramEnd"/>
            <w:r>
              <w:rPr>
                <w:sz w:val="20"/>
                <w:szCs w:val="20"/>
              </w:rPr>
              <w:t xml:space="preserve"> с четным и нечетным </w:t>
            </w:r>
            <w:r>
              <w:rPr>
                <w:sz w:val="20"/>
                <w:szCs w:val="20"/>
                <w:lang w:val="en-US"/>
              </w:rPr>
              <w:t>n</w:t>
            </w:r>
            <w:r>
              <w:rPr>
                <w:sz w:val="20"/>
                <w:szCs w:val="20"/>
              </w:rPr>
              <w:t>. Понимать смысл записей вида</w:t>
            </w:r>
            <m:oMath>
              <m:rad>
                <m:radPr>
                  <m:ctrlPr>
                    <w:rPr>
                      <w:rFonts w:ascii="Cambria Math" w:hAnsi="Cambria Math"/>
                      <w:i/>
                      <w:sz w:val="20"/>
                      <w:szCs w:val="20"/>
                    </w:rPr>
                  </m:ctrlPr>
                </m:radPr>
                <m:deg>
                  <m:r>
                    <m:rPr>
                      <m:sty m:val="p"/>
                    </m:rPr>
                    <w:rPr>
                      <w:rFonts w:ascii="Cambria Math" w:hAnsi="Cambria Math"/>
                      <w:sz w:val="20"/>
                      <w:szCs w:val="20"/>
                      <w:lang w:val="en-US"/>
                    </w:rPr>
                    <m:t>n</m:t>
                  </m:r>
                </m:deg>
                <m:e>
                  <m:r>
                    <w:rPr>
                      <w:rFonts w:ascii="Cambria Math" w:hAnsi="Cambria Math"/>
                      <w:sz w:val="20"/>
                      <w:szCs w:val="20"/>
                    </w:rPr>
                    <m:t>а</m:t>
                  </m:r>
                </m:e>
              </m:rad>
            </m:oMath>
            <w:r>
              <w:rPr>
                <w:sz w:val="20"/>
                <w:szCs w:val="20"/>
              </w:rPr>
              <w:t xml:space="preserve">, где </w:t>
            </w:r>
            <w:proofErr w:type="gramStart"/>
            <w:r>
              <w:rPr>
                <w:sz w:val="20"/>
                <w:szCs w:val="20"/>
              </w:rPr>
              <w:t>а-некоторое</w:t>
            </w:r>
            <w:proofErr w:type="gramEnd"/>
            <w:r>
              <w:rPr>
                <w:sz w:val="20"/>
                <w:szCs w:val="20"/>
              </w:rPr>
              <w:t xml:space="preserve"> число, </w:t>
            </w:r>
            <w:r>
              <w:rPr>
                <w:sz w:val="20"/>
                <w:szCs w:val="20"/>
                <w:lang w:val="en-US"/>
              </w:rPr>
              <w:t>n</w:t>
            </w:r>
            <w:r>
              <w:rPr>
                <w:sz w:val="20"/>
                <w:szCs w:val="20"/>
              </w:rPr>
              <w:t xml:space="preserve">- натуральное число. Иметь представление о нахождении корней </w:t>
            </w:r>
            <w:r>
              <w:rPr>
                <w:sz w:val="20"/>
                <w:szCs w:val="20"/>
                <w:lang w:val="en-US"/>
              </w:rPr>
              <w:t>n</w:t>
            </w:r>
            <w:r>
              <w:rPr>
                <w:sz w:val="20"/>
                <w:szCs w:val="20"/>
              </w:rPr>
              <w:t>-ой степени с помощью калькулятора.</w:t>
            </w:r>
          </w:p>
        </w:tc>
      </w:tr>
      <w:tr w:rsidR="0089284E" w:rsidTr="0089284E">
        <w:tc>
          <w:tcPr>
            <w:tcW w:w="2376" w:type="dxa"/>
          </w:tcPr>
          <w:p w:rsidR="0089284E" w:rsidRDefault="00151302" w:rsidP="00151302">
            <w:pPr>
              <w:rPr>
                <w:sz w:val="20"/>
                <w:szCs w:val="20"/>
              </w:rPr>
            </w:pPr>
            <w:r>
              <w:rPr>
                <w:sz w:val="20"/>
                <w:szCs w:val="20"/>
              </w:rPr>
              <w:t>Уравнения и неравенства с одной переменной</w:t>
            </w:r>
          </w:p>
        </w:tc>
        <w:tc>
          <w:tcPr>
            <w:tcW w:w="8789" w:type="dxa"/>
          </w:tcPr>
          <w:p w:rsidR="0089284E" w:rsidRDefault="00151302" w:rsidP="0089284E">
            <w:pPr>
              <w:jc w:val="both"/>
              <w:rPr>
                <w:sz w:val="20"/>
                <w:szCs w:val="20"/>
              </w:rPr>
            </w:pPr>
            <w:r>
              <w:rPr>
                <w:sz w:val="20"/>
                <w:szCs w:val="20"/>
              </w:rPr>
              <w:t>Решать уравнения третьей и четвертой степени с помощью разложения на множители и введение вспомогательных переменных, в частности решать биквадратные уравнения. Решать дробные рациональные уравнения,  сводя их к целым уравнениям с последующей проверкой корней.</w:t>
            </w:r>
          </w:p>
          <w:p w:rsidR="00151302" w:rsidRDefault="00151302" w:rsidP="0089284E">
            <w:pPr>
              <w:jc w:val="both"/>
              <w:rPr>
                <w:sz w:val="20"/>
                <w:szCs w:val="20"/>
              </w:rPr>
            </w:pPr>
            <w:r>
              <w:rPr>
                <w:sz w:val="20"/>
                <w:szCs w:val="20"/>
              </w:rPr>
              <w:t xml:space="preserve">Решать неравенства второй степени, используя графические представления. Использовать метод интервалов для решения несложных рациональных неравенств. </w:t>
            </w:r>
          </w:p>
          <w:p w:rsidR="00151302" w:rsidRDefault="00151302" w:rsidP="0089284E">
            <w:pPr>
              <w:jc w:val="both"/>
              <w:rPr>
                <w:sz w:val="20"/>
                <w:szCs w:val="20"/>
              </w:rPr>
            </w:pPr>
            <w:r>
              <w:rPr>
                <w:sz w:val="20"/>
                <w:szCs w:val="20"/>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w:t>
            </w:r>
          </w:p>
          <w:p w:rsidR="00151302" w:rsidRDefault="00151302" w:rsidP="0089284E">
            <w:pPr>
              <w:jc w:val="both"/>
              <w:rPr>
                <w:sz w:val="20"/>
                <w:szCs w:val="20"/>
              </w:rPr>
            </w:pPr>
            <w:r>
              <w:rPr>
                <w:sz w:val="20"/>
                <w:szCs w:val="20"/>
              </w:rPr>
              <w:t>Решать способом подстановки системы двух уравнений с двумя переменными, в которых одно уравнение первой степени, а друго</w:t>
            </w:r>
            <w:proofErr w:type="gramStart"/>
            <w:r>
              <w:rPr>
                <w:sz w:val="20"/>
                <w:szCs w:val="20"/>
              </w:rPr>
              <w:t>е-</w:t>
            </w:r>
            <w:proofErr w:type="gramEnd"/>
            <w:r>
              <w:rPr>
                <w:sz w:val="20"/>
                <w:szCs w:val="20"/>
              </w:rPr>
              <w:t xml:space="preserve"> второй степени.</w:t>
            </w:r>
          </w:p>
          <w:p w:rsidR="00151302" w:rsidRDefault="00B372F0" w:rsidP="0089284E">
            <w:pPr>
              <w:jc w:val="both"/>
              <w:rPr>
                <w:sz w:val="20"/>
                <w:szCs w:val="20"/>
              </w:rPr>
            </w:pPr>
            <w:r>
              <w:rPr>
                <w:sz w:val="20"/>
                <w:szCs w:val="20"/>
              </w:rPr>
              <w:t>Решать текстовые задачи, используя в качестве алгебраической модели систему уравнений второй степени с двумя переменными. Решать составленную систему, интерпретировать результат.</w:t>
            </w:r>
          </w:p>
        </w:tc>
      </w:tr>
      <w:tr w:rsidR="0089284E" w:rsidTr="0089284E">
        <w:tc>
          <w:tcPr>
            <w:tcW w:w="2376" w:type="dxa"/>
          </w:tcPr>
          <w:p w:rsidR="0089284E" w:rsidRDefault="00333128" w:rsidP="00333128">
            <w:pPr>
              <w:rPr>
                <w:sz w:val="20"/>
                <w:szCs w:val="20"/>
              </w:rPr>
            </w:pPr>
            <w:r>
              <w:rPr>
                <w:sz w:val="20"/>
                <w:szCs w:val="20"/>
              </w:rPr>
              <w:t>Арифметическая и геометрическая прогрессии</w:t>
            </w:r>
          </w:p>
        </w:tc>
        <w:tc>
          <w:tcPr>
            <w:tcW w:w="8789" w:type="dxa"/>
          </w:tcPr>
          <w:p w:rsidR="0089284E" w:rsidRDefault="00333128" w:rsidP="0089284E">
            <w:pPr>
              <w:jc w:val="both"/>
              <w:rPr>
                <w:sz w:val="20"/>
                <w:szCs w:val="20"/>
              </w:rPr>
            </w:pPr>
            <w:r>
              <w:rPr>
                <w:sz w:val="20"/>
                <w:szCs w:val="20"/>
              </w:rPr>
              <w:t xml:space="preserve">Применять индексные обозначения для членов последовательностей. Приводить примеры задания последовательностей формулой </w:t>
            </w:r>
            <w:r>
              <w:rPr>
                <w:sz w:val="20"/>
                <w:szCs w:val="20"/>
                <w:lang w:val="en-US"/>
              </w:rPr>
              <w:t>n</w:t>
            </w:r>
            <w:r>
              <w:rPr>
                <w:sz w:val="20"/>
                <w:szCs w:val="20"/>
              </w:rPr>
              <w:t>-го члена и реккурентной формулой.</w:t>
            </w:r>
          </w:p>
          <w:p w:rsidR="00333128" w:rsidRDefault="00333128" w:rsidP="0089284E">
            <w:pPr>
              <w:jc w:val="both"/>
              <w:rPr>
                <w:sz w:val="20"/>
                <w:szCs w:val="20"/>
              </w:rPr>
            </w:pPr>
            <w:r>
              <w:rPr>
                <w:sz w:val="20"/>
                <w:szCs w:val="20"/>
              </w:rPr>
              <w:t xml:space="preserve">Выводить формулы </w:t>
            </w:r>
            <w:r>
              <w:rPr>
                <w:sz w:val="20"/>
                <w:szCs w:val="20"/>
                <w:lang w:val="en-US"/>
              </w:rPr>
              <w:t>n</w:t>
            </w:r>
            <w:r>
              <w:rPr>
                <w:sz w:val="20"/>
                <w:szCs w:val="20"/>
              </w:rPr>
              <w:t xml:space="preserve">-го члена арифметической и геометрической прогрессии, суммы первых </w:t>
            </w:r>
            <w:r>
              <w:rPr>
                <w:sz w:val="20"/>
                <w:szCs w:val="20"/>
                <w:lang w:val="en-US"/>
              </w:rPr>
              <w:t>n</w:t>
            </w:r>
            <w:r>
              <w:rPr>
                <w:sz w:val="20"/>
                <w:szCs w:val="20"/>
              </w:rPr>
              <w:t>-членов арифметической и геометрической прогрессий, решать задачи с использованием этих формул. Доказывать характеристическое свойство арифметической и геометрической прогрессий.</w:t>
            </w:r>
          </w:p>
          <w:p w:rsidR="00333128" w:rsidRPr="00333128" w:rsidRDefault="00333128" w:rsidP="0089284E">
            <w:pPr>
              <w:jc w:val="both"/>
              <w:rPr>
                <w:sz w:val="20"/>
                <w:szCs w:val="20"/>
              </w:rPr>
            </w:pPr>
            <w:r>
              <w:rPr>
                <w:sz w:val="20"/>
                <w:szCs w:val="20"/>
              </w:rPr>
              <w:t>Решать задачи на сложные проценты, используя при необходимости калькулятор.</w:t>
            </w:r>
          </w:p>
        </w:tc>
      </w:tr>
      <w:tr w:rsidR="00DA6310" w:rsidTr="00DA6310">
        <w:tc>
          <w:tcPr>
            <w:tcW w:w="2376" w:type="dxa"/>
          </w:tcPr>
          <w:p w:rsidR="00DA6310" w:rsidRDefault="00333128" w:rsidP="00DA6310">
            <w:pPr>
              <w:jc w:val="both"/>
              <w:rPr>
                <w:sz w:val="20"/>
                <w:szCs w:val="20"/>
              </w:rPr>
            </w:pPr>
            <w:r>
              <w:rPr>
                <w:sz w:val="20"/>
                <w:szCs w:val="20"/>
              </w:rPr>
              <w:t>Элементы комбинаторики и теории вероятностей</w:t>
            </w:r>
          </w:p>
        </w:tc>
        <w:tc>
          <w:tcPr>
            <w:tcW w:w="8789" w:type="dxa"/>
          </w:tcPr>
          <w:p w:rsidR="00DA6310" w:rsidRDefault="00333128" w:rsidP="00DA6310">
            <w:pPr>
              <w:jc w:val="both"/>
              <w:rPr>
                <w:sz w:val="20"/>
                <w:szCs w:val="20"/>
              </w:rPr>
            </w:pPr>
            <w:r>
              <w:rPr>
                <w:sz w:val="20"/>
                <w:szCs w:val="20"/>
              </w:rPr>
              <w:t>Выполнять перебор всех возможных вариантов для пересчета объектов и комбинаций. Применять правило комбинаторного умножения.</w:t>
            </w:r>
          </w:p>
          <w:p w:rsidR="00333128" w:rsidRDefault="00333128" w:rsidP="00DA6310">
            <w:pPr>
              <w:jc w:val="both"/>
              <w:rPr>
                <w:sz w:val="20"/>
                <w:szCs w:val="20"/>
              </w:rPr>
            </w:pPr>
            <w:r>
              <w:rPr>
                <w:sz w:val="20"/>
                <w:szCs w:val="20"/>
              </w:rPr>
              <w:t>Распознавать задачи на вычисление числа перестановок, размещений сочетаний</w:t>
            </w:r>
            <w:r w:rsidR="00CB48FD">
              <w:rPr>
                <w:sz w:val="20"/>
                <w:szCs w:val="20"/>
              </w:rPr>
              <w:t xml:space="preserve"> и применять соответствующие формулы.</w:t>
            </w:r>
          </w:p>
          <w:p w:rsidR="00CB48FD" w:rsidRDefault="00CB48FD" w:rsidP="00DA6310">
            <w:pPr>
              <w:jc w:val="both"/>
              <w:rPr>
                <w:sz w:val="20"/>
                <w:szCs w:val="20"/>
              </w:rPr>
            </w:pPr>
            <w:r>
              <w:rPr>
                <w:sz w:val="20"/>
                <w:szCs w:val="20"/>
              </w:rPr>
              <w:t>Вычислять частоту случайного события. Оценивать частоту случайного события с помощью частоты, установленной опытным путем. Находить вероятность случайного события на основе классического определения вероятности. Приводить примеры достоверных и невозможных событий.</w:t>
            </w:r>
          </w:p>
          <w:p w:rsidR="00CB48FD" w:rsidRDefault="00CB48FD" w:rsidP="00DA6310">
            <w:pPr>
              <w:jc w:val="both"/>
              <w:rPr>
                <w:sz w:val="20"/>
                <w:szCs w:val="20"/>
              </w:rPr>
            </w:pPr>
          </w:p>
        </w:tc>
      </w:tr>
    </w:tbl>
    <w:p w:rsidR="00774BB6" w:rsidRDefault="0089284E" w:rsidP="00774BB6">
      <w:pPr>
        <w:spacing w:before="120" w:after="120" w:line="240" w:lineRule="auto"/>
        <w:ind w:right="-799" w:firstLine="567"/>
        <w:jc w:val="both"/>
        <w:rPr>
          <w:rFonts w:ascii="Times New Roman" w:hAnsi="Times New Roman" w:cs="Times New Roman"/>
          <w:sz w:val="20"/>
          <w:szCs w:val="20"/>
        </w:rPr>
      </w:pPr>
      <w:r>
        <w:rPr>
          <w:rFonts w:ascii="Times New Roman" w:hAnsi="Times New Roman" w:cs="Times New Roman"/>
          <w:sz w:val="20"/>
          <w:szCs w:val="20"/>
        </w:rPr>
        <w:t xml:space="preserve">    </w:t>
      </w:r>
    </w:p>
    <w:p w:rsidR="00C21CC5" w:rsidRDefault="006D5644" w:rsidP="00C21CC5">
      <w:pPr>
        <w:rPr>
          <w:rFonts w:ascii="Times New Roman" w:hAnsi="Times New Roman" w:cs="Times New Roman"/>
          <w:b/>
          <w:sz w:val="36"/>
          <w:szCs w:val="36"/>
        </w:rPr>
      </w:pPr>
      <w:r w:rsidRPr="006D56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22BB5">
        <w:rPr>
          <w:rFonts w:ascii="Times New Roman" w:hAnsi="Times New Roman" w:cs="Times New Roman"/>
          <w:b/>
          <w:sz w:val="28"/>
          <w:szCs w:val="28"/>
        </w:rPr>
        <w:t xml:space="preserve">           </w:t>
      </w:r>
      <w:r w:rsidRPr="00522BB5">
        <w:rPr>
          <w:rFonts w:ascii="Times New Roman" w:hAnsi="Times New Roman" w:cs="Times New Roman"/>
          <w:b/>
          <w:sz w:val="36"/>
          <w:szCs w:val="36"/>
        </w:rPr>
        <w:t>Материально-техническая база для реализации</w:t>
      </w:r>
      <w:r w:rsidR="00522BB5">
        <w:rPr>
          <w:rFonts w:ascii="Times New Roman" w:hAnsi="Times New Roman" w:cs="Times New Roman"/>
          <w:b/>
          <w:sz w:val="36"/>
          <w:szCs w:val="36"/>
        </w:rPr>
        <w:t xml:space="preserve">     </w:t>
      </w:r>
    </w:p>
    <w:p w:rsidR="00522BB5" w:rsidRPr="00522BB5" w:rsidRDefault="00522BB5" w:rsidP="00C21CC5">
      <w:pPr>
        <w:rPr>
          <w:rFonts w:ascii="Times New Roman" w:hAnsi="Times New Roman" w:cs="Times New Roman"/>
          <w:b/>
          <w:sz w:val="36"/>
          <w:szCs w:val="36"/>
        </w:rPr>
      </w:pPr>
      <w:r>
        <w:rPr>
          <w:rFonts w:ascii="Times New Roman" w:hAnsi="Times New Roman" w:cs="Times New Roman"/>
          <w:b/>
          <w:sz w:val="36"/>
          <w:szCs w:val="36"/>
        </w:rPr>
        <w:t xml:space="preserve">                             образовательного процесса</w:t>
      </w:r>
    </w:p>
    <w:tbl>
      <w:tblPr>
        <w:tblStyle w:val="aa"/>
        <w:tblW w:w="11165" w:type="dxa"/>
        <w:tblLook w:val="04A0"/>
      </w:tblPr>
      <w:tblGrid>
        <w:gridCol w:w="2943"/>
        <w:gridCol w:w="3686"/>
        <w:gridCol w:w="4536"/>
      </w:tblGrid>
      <w:tr w:rsidR="00C21CC5" w:rsidTr="006D564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CC5" w:rsidRDefault="00C21CC5">
            <w:pPr>
              <w:rPr>
                <w:szCs w:val="24"/>
                <w:lang w:eastAsia="en-US"/>
              </w:rPr>
            </w:pPr>
            <w:r>
              <w:rPr>
                <w:szCs w:val="24"/>
              </w:rPr>
              <w:lastRenderedPageBreak/>
              <w:t>Материально- техническая база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CC5" w:rsidRDefault="00C21CC5">
            <w:pPr>
              <w:rPr>
                <w:szCs w:val="24"/>
                <w:lang w:eastAsia="en-US"/>
              </w:rPr>
            </w:pPr>
            <w:r>
              <w:rPr>
                <w:szCs w:val="24"/>
              </w:rPr>
              <w:t>Учебно-методическая база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CC5" w:rsidRDefault="00C21CC5">
            <w:pPr>
              <w:rPr>
                <w:szCs w:val="24"/>
                <w:lang w:eastAsia="en-US"/>
              </w:rPr>
            </w:pPr>
            <w:r>
              <w:rPr>
                <w:szCs w:val="24"/>
              </w:rPr>
              <w:t>Информационн</w:t>
            </w:r>
            <w:proofErr w:type="gramStart"/>
            <w:r>
              <w:rPr>
                <w:szCs w:val="24"/>
              </w:rPr>
              <w:t>о-</w:t>
            </w:r>
            <w:proofErr w:type="gramEnd"/>
            <w:r>
              <w:rPr>
                <w:szCs w:val="24"/>
              </w:rPr>
              <w:t xml:space="preserve"> коммуникативная база</w:t>
            </w:r>
          </w:p>
        </w:tc>
      </w:tr>
      <w:tr w:rsidR="00C21CC5" w:rsidTr="003E1008">
        <w:trPr>
          <w:trHeight w:val="7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CC5" w:rsidRPr="006D5644" w:rsidRDefault="00C21CC5">
            <w:pPr>
              <w:rPr>
                <w:sz w:val="20"/>
                <w:szCs w:val="20"/>
              </w:rPr>
            </w:pPr>
            <w:r w:rsidRPr="006D5644">
              <w:rPr>
                <w:sz w:val="20"/>
                <w:szCs w:val="20"/>
              </w:rPr>
              <w:t>Персональный компьютер с принтером</w:t>
            </w:r>
          </w:p>
          <w:p w:rsidR="00C21CC5" w:rsidRPr="006D5644" w:rsidRDefault="00C21CC5">
            <w:pPr>
              <w:rPr>
                <w:sz w:val="20"/>
                <w:szCs w:val="20"/>
              </w:rPr>
            </w:pPr>
            <w:r w:rsidRPr="006D5644">
              <w:rPr>
                <w:sz w:val="20"/>
                <w:szCs w:val="20"/>
              </w:rPr>
              <w:t>Мультимедиапроектор с  экраном</w:t>
            </w:r>
          </w:p>
          <w:p w:rsidR="00C21CC5" w:rsidRPr="006D5644" w:rsidRDefault="00C21CC5">
            <w:pPr>
              <w:rPr>
                <w:sz w:val="20"/>
                <w:szCs w:val="20"/>
              </w:rPr>
            </w:pPr>
            <w:r w:rsidRPr="006D5644">
              <w:rPr>
                <w:sz w:val="20"/>
                <w:szCs w:val="20"/>
              </w:rPr>
              <w:t xml:space="preserve">Интерактивная доска или приставка </w:t>
            </w:r>
            <w:r w:rsidRPr="006D5644">
              <w:rPr>
                <w:sz w:val="20"/>
                <w:szCs w:val="20"/>
                <w:lang w:val="en-US"/>
              </w:rPr>
              <w:t>MIMIO</w:t>
            </w:r>
          </w:p>
          <w:p w:rsidR="00C21CC5" w:rsidRPr="006D5644" w:rsidRDefault="00C21CC5">
            <w:pPr>
              <w:rPr>
                <w:sz w:val="20"/>
                <w:szCs w:val="20"/>
              </w:rPr>
            </w:pPr>
            <w:r w:rsidRPr="006D5644">
              <w:rPr>
                <w:sz w:val="20"/>
                <w:szCs w:val="20"/>
              </w:rPr>
              <w:t>Аудиторная доска с магнитной поверхностью и набором приспособлений для крепления таблиц</w:t>
            </w:r>
          </w:p>
          <w:p w:rsidR="00C21CC5" w:rsidRPr="006D5644" w:rsidRDefault="00C21CC5">
            <w:pPr>
              <w:rPr>
                <w:sz w:val="20"/>
                <w:szCs w:val="20"/>
              </w:rPr>
            </w:pPr>
            <w:r w:rsidRPr="006D5644">
              <w:rPr>
                <w:sz w:val="20"/>
                <w:szCs w:val="20"/>
              </w:rPr>
              <w:t>Доска магнитная с координатной сеткой</w:t>
            </w:r>
          </w:p>
          <w:p w:rsidR="00C21CC5" w:rsidRPr="006D5644" w:rsidRDefault="00C21CC5">
            <w:pPr>
              <w:rPr>
                <w:sz w:val="20"/>
                <w:szCs w:val="20"/>
              </w:rPr>
            </w:pPr>
            <w:r w:rsidRPr="006D5644">
              <w:rPr>
                <w:sz w:val="20"/>
                <w:szCs w:val="20"/>
              </w:rPr>
              <w:t>Комплект инструментов классных: линейка, транспортир, угольник(30</w:t>
            </w:r>
            <w:r w:rsidRPr="006D5644">
              <w:rPr>
                <w:sz w:val="20"/>
                <w:szCs w:val="20"/>
                <w:vertAlign w:val="superscript"/>
              </w:rPr>
              <w:t>0</w:t>
            </w:r>
            <w:r w:rsidRPr="006D5644">
              <w:rPr>
                <w:sz w:val="20"/>
                <w:szCs w:val="20"/>
              </w:rPr>
              <w:t>,60</w:t>
            </w:r>
            <w:r w:rsidRPr="006D5644">
              <w:rPr>
                <w:sz w:val="20"/>
                <w:szCs w:val="20"/>
                <w:vertAlign w:val="superscript"/>
              </w:rPr>
              <w:t>0</w:t>
            </w:r>
            <w:r w:rsidRPr="006D5644">
              <w:rPr>
                <w:sz w:val="20"/>
                <w:szCs w:val="20"/>
              </w:rPr>
              <w:t>), угольник(45</w:t>
            </w:r>
            <w:r w:rsidRPr="006D5644">
              <w:rPr>
                <w:sz w:val="20"/>
                <w:szCs w:val="20"/>
                <w:vertAlign w:val="superscript"/>
              </w:rPr>
              <w:t>0</w:t>
            </w:r>
            <w:r w:rsidRPr="006D5644">
              <w:rPr>
                <w:sz w:val="20"/>
                <w:szCs w:val="20"/>
              </w:rPr>
              <w:t>,45</w:t>
            </w:r>
            <w:r w:rsidRPr="006D5644">
              <w:rPr>
                <w:sz w:val="20"/>
                <w:szCs w:val="20"/>
                <w:vertAlign w:val="superscript"/>
              </w:rPr>
              <w:t>0</w:t>
            </w:r>
            <w:r w:rsidRPr="006D5644">
              <w:rPr>
                <w:sz w:val="20"/>
                <w:szCs w:val="20"/>
              </w:rPr>
              <w:t>), циркуль</w:t>
            </w:r>
          </w:p>
          <w:p w:rsidR="00C21CC5" w:rsidRPr="006D5644" w:rsidRDefault="00C21CC5">
            <w:pPr>
              <w:rPr>
                <w:sz w:val="20"/>
                <w:szCs w:val="20"/>
              </w:rPr>
            </w:pPr>
            <w:r w:rsidRPr="006D5644">
              <w:rPr>
                <w:sz w:val="20"/>
                <w:szCs w:val="20"/>
              </w:rPr>
              <w:t>Комплект таблиц по алгебре (7 - 9 классы)</w:t>
            </w:r>
          </w:p>
          <w:p w:rsidR="00C21CC5" w:rsidRPr="006D5644" w:rsidRDefault="00C21CC5">
            <w:pPr>
              <w:rPr>
                <w:sz w:val="20"/>
                <w:szCs w:val="20"/>
              </w:rPr>
            </w:pPr>
            <w:r w:rsidRPr="006D5644">
              <w:rPr>
                <w:sz w:val="20"/>
                <w:szCs w:val="20"/>
              </w:rPr>
              <w:t>Комплект портретов для кабинета математики</w:t>
            </w:r>
          </w:p>
          <w:p w:rsidR="00C21CC5" w:rsidRPr="006D5644" w:rsidRDefault="00C21CC5">
            <w:pPr>
              <w:rPr>
                <w:sz w:val="20"/>
                <w:szCs w:val="20"/>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CC5" w:rsidRPr="006D5644" w:rsidRDefault="00C21CC5">
            <w:pPr>
              <w:rPr>
                <w:sz w:val="20"/>
                <w:szCs w:val="20"/>
              </w:rPr>
            </w:pPr>
            <w:r w:rsidRPr="006D5644">
              <w:rPr>
                <w:sz w:val="20"/>
                <w:szCs w:val="20"/>
              </w:rPr>
              <w:t>Учебник «Алгебра 7 класс» авт.Ю.Н. Макарычев, Н.Г. Миндюк и др.</w:t>
            </w:r>
          </w:p>
          <w:p w:rsidR="00C21CC5" w:rsidRPr="006D5644" w:rsidRDefault="00C21CC5">
            <w:pPr>
              <w:rPr>
                <w:sz w:val="20"/>
                <w:szCs w:val="20"/>
              </w:rPr>
            </w:pPr>
            <w:r w:rsidRPr="006D5644">
              <w:rPr>
                <w:sz w:val="20"/>
                <w:szCs w:val="20"/>
              </w:rPr>
              <w:t>Учебник «Алгебра 8 класс» авт.Ю.Н. Макарычев, Н.Г. Миндюк и др.</w:t>
            </w:r>
          </w:p>
          <w:p w:rsidR="00C21CC5" w:rsidRPr="006D5644" w:rsidRDefault="00C21CC5">
            <w:pPr>
              <w:rPr>
                <w:sz w:val="20"/>
                <w:szCs w:val="20"/>
              </w:rPr>
            </w:pPr>
            <w:r w:rsidRPr="006D5644">
              <w:rPr>
                <w:sz w:val="20"/>
                <w:szCs w:val="20"/>
              </w:rPr>
              <w:t>Учебник «Алгебра 9 класс» авт.Ю.Н. Макарычев, Н.Г. Миндюк и др.</w:t>
            </w:r>
          </w:p>
          <w:p w:rsidR="00C21CC5" w:rsidRPr="006D5644" w:rsidRDefault="00C21CC5">
            <w:pPr>
              <w:rPr>
                <w:sz w:val="20"/>
                <w:szCs w:val="20"/>
              </w:rPr>
            </w:pPr>
            <w:r w:rsidRPr="006D5644">
              <w:rPr>
                <w:sz w:val="20"/>
                <w:szCs w:val="20"/>
              </w:rPr>
              <w:t>Дидактические материалы по алгебре 7 класс. / Ю.Н. Макарычев, Н.Г. Миндюк, Л.М. Короткова.</w:t>
            </w:r>
          </w:p>
          <w:p w:rsidR="00C21CC5" w:rsidRPr="006D5644" w:rsidRDefault="00C21CC5">
            <w:pPr>
              <w:rPr>
                <w:sz w:val="20"/>
                <w:szCs w:val="20"/>
              </w:rPr>
            </w:pPr>
            <w:r w:rsidRPr="006D5644">
              <w:rPr>
                <w:sz w:val="20"/>
                <w:szCs w:val="20"/>
              </w:rPr>
              <w:t>Дидактические материалы по алгебре 8 класс. / Ю.Н. Макарычев, Н.Г. Миндюк, Л.М. Короткова.</w:t>
            </w:r>
          </w:p>
          <w:p w:rsidR="00C21CC5" w:rsidRPr="006D5644" w:rsidRDefault="00C21CC5">
            <w:pPr>
              <w:rPr>
                <w:sz w:val="20"/>
                <w:szCs w:val="20"/>
              </w:rPr>
            </w:pPr>
            <w:r w:rsidRPr="006D5644">
              <w:rPr>
                <w:sz w:val="20"/>
                <w:szCs w:val="20"/>
              </w:rPr>
              <w:t>Дидактические материалы по алгебре 9 класс. / Ю.Н. Макарычев, Н.Г. Миндюк, Л.М. Короткова.</w:t>
            </w:r>
          </w:p>
          <w:p w:rsidR="00C21CC5" w:rsidRPr="006D5644" w:rsidRDefault="00C21CC5">
            <w:pPr>
              <w:jc w:val="both"/>
              <w:rPr>
                <w:sz w:val="20"/>
                <w:szCs w:val="20"/>
              </w:rPr>
            </w:pPr>
          </w:p>
          <w:p w:rsidR="00C21CC5" w:rsidRPr="006D5644" w:rsidRDefault="00C21CC5">
            <w:pPr>
              <w:jc w:val="both"/>
              <w:rPr>
                <w:sz w:val="20"/>
                <w:szCs w:val="20"/>
              </w:rPr>
            </w:pPr>
          </w:p>
          <w:p w:rsidR="00C21CC5" w:rsidRPr="006D5644" w:rsidRDefault="00C21CC5">
            <w:pPr>
              <w:rPr>
                <w:sz w:val="20"/>
                <w:szCs w:val="20"/>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CC5" w:rsidRPr="006D5644" w:rsidRDefault="00C21CC5">
            <w:pPr>
              <w:rPr>
                <w:sz w:val="20"/>
                <w:szCs w:val="20"/>
              </w:rPr>
            </w:pPr>
            <w:r w:rsidRPr="006D5644">
              <w:rPr>
                <w:sz w:val="20"/>
                <w:szCs w:val="20"/>
              </w:rPr>
              <w:t>мультимедийное приложение к учебнику</w:t>
            </w:r>
          </w:p>
          <w:p w:rsidR="00C21CC5" w:rsidRPr="006D5644" w:rsidRDefault="00C21CC5">
            <w:pPr>
              <w:rPr>
                <w:sz w:val="20"/>
                <w:szCs w:val="20"/>
              </w:rPr>
            </w:pPr>
            <w:r w:rsidRPr="006D5644">
              <w:rPr>
                <w:sz w:val="20"/>
                <w:szCs w:val="20"/>
                <w:lang w:val="en-US"/>
              </w:rPr>
              <w:t>CD</w:t>
            </w:r>
            <w:r w:rsidRPr="006D5644">
              <w:rPr>
                <w:sz w:val="20"/>
                <w:szCs w:val="20"/>
              </w:rPr>
              <w:t>-</w:t>
            </w:r>
            <w:r w:rsidRPr="006D5644">
              <w:rPr>
                <w:sz w:val="20"/>
                <w:szCs w:val="20"/>
                <w:lang w:val="en-US"/>
              </w:rPr>
              <w:t>ROM</w:t>
            </w:r>
            <w:r w:rsidRPr="006D5644">
              <w:rPr>
                <w:sz w:val="20"/>
                <w:szCs w:val="20"/>
              </w:rPr>
              <w:t xml:space="preserve"> «Алгебра 7 класс»: мультимедийное приложение к учебнику</w:t>
            </w:r>
          </w:p>
          <w:p w:rsidR="00C21CC5" w:rsidRPr="006D5644" w:rsidRDefault="00C21CC5">
            <w:pPr>
              <w:rPr>
                <w:sz w:val="20"/>
                <w:szCs w:val="20"/>
              </w:rPr>
            </w:pPr>
            <w:r w:rsidRPr="006D5644">
              <w:rPr>
                <w:sz w:val="20"/>
                <w:szCs w:val="20"/>
                <w:lang w:val="en-US"/>
              </w:rPr>
              <w:t>CD</w:t>
            </w:r>
            <w:r w:rsidRPr="006D5644">
              <w:rPr>
                <w:sz w:val="20"/>
                <w:szCs w:val="20"/>
              </w:rPr>
              <w:t>-</w:t>
            </w:r>
            <w:r w:rsidRPr="006D5644">
              <w:rPr>
                <w:sz w:val="20"/>
                <w:szCs w:val="20"/>
                <w:lang w:val="en-US"/>
              </w:rPr>
              <w:t>ROM</w:t>
            </w:r>
            <w:r w:rsidRPr="006D5644">
              <w:rPr>
                <w:sz w:val="20"/>
                <w:szCs w:val="20"/>
              </w:rPr>
              <w:t xml:space="preserve"> «Алгебра 8 класс»: мультимедийное приложение к учебнику</w:t>
            </w:r>
          </w:p>
          <w:p w:rsidR="00C21CC5" w:rsidRPr="006D5644" w:rsidRDefault="00C21CC5">
            <w:pPr>
              <w:rPr>
                <w:sz w:val="20"/>
                <w:szCs w:val="20"/>
              </w:rPr>
            </w:pPr>
            <w:r w:rsidRPr="006D5644">
              <w:rPr>
                <w:sz w:val="20"/>
                <w:szCs w:val="20"/>
                <w:lang w:val="en-US"/>
              </w:rPr>
              <w:t>CD</w:t>
            </w:r>
            <w:r w:rsidRPr="006D5644">
              <w:rPr>
                <w:sz w:val="20"/>
                <w:szCs w:val="20"/>
              </w:rPr>
              <w:t>-</w:t>
            </w:r>
            <w:r w:rsidRPr="006D5644">
              <w:rPr>
                <w:sz w:val="20"/>
                <w:szCs w:val="20"/>
                <w:lang w:val="en-US"/>
              </w:rPr>
              <w:t>ROM</w:t>
            </w:r>
            <w:r w:rsidRPr="006D5644">
              <w:rPr>
                <w:sz w:val="20"/>
                <w:szCs w:val="20"/>
              </w:rPr>
              <w:t xml:space="preserve"> «Алгебра 9 класс»: мультимедийное приложение к учебнику</w:t>
            </w:r>
          </w:p>
          <w:p w:rsidR="00C21CC5" w:rsidRPr="006D5644" w:rsidRDefault="00C21CC5">
            <w:pPr>
              <w:rPr>
                <w:sz w:val="20"/>
                <w:szCs w:val="20"/>
              </w:rPr>
            </w:pPr>
            <w:r w:rsidRPr="006D5644">
              <w:rPr>
                <w:sz w:val="20"/>
                <w:szCs w:val="20"/>
                <w:lang w:val="en-US"/>
              </w:rPr>
              <w:t>CD</w:t>
            </w:r>
            <w:r w:rsidRPr="006D5644">
              <w:rPr>
                <w:sz w:val="20"/>
                <w:szCs w:val="20"/>
              </w:rPr>
              <w:t>-</w:t>
            </w:r>
            <w:r w:rsidRPr="006D5644">
              <w:rPr>
                <w:sz w:val="20"/>
                <w:szCs w:val="20"/>
                <w:lang w:val="en-US"/>
              </w:rPr>
              <w:t>ROM</w:t>
            </w:r>
            <w:r w:rsidRPr="006D5644">
              <w:rPr>
                <w:sz w:val="20"/>
                <w:szCs w:val="20"/>
              </w:rPr>
              <w:t xml:space="preserve"> «Вероятность и статистика 7-9 класс»:мультимедийное приложение к учебнику</w:t>
            </w:r>
          </w:p>
          <w:p w:rsidR="00C21CC5" w:rsidRPr="006D5644" w:rsidRDefault="00C21CC5">
            <w:pPr>
              <w:rPr>
                <w:sz w:val="20"/>
                <w:szCs w:val="20"/>
                <w:lang w:eastAsia="en-US"/>
              </w:rPr>
            </w:pPr>
          </w:p>
        </w:tc>
      </w:tr>
    </w:tbl>
    <w:p w:rsidR="00C21CC5" w:rsidRDefault="00C21CC5" w:rsidP="00774BB6">
      <w:pPr>
        <w:spacing w:before="120" w:after="120" w:line="240" w:lineRule="auto"/>
        <w:ind w:right="-799" w:firstLine="567"/>
        <w:jc w:val="both"/>
        <w:rPr>
          <w:rFonts w:ascii="Times New Roman" w:hAnsi="Times New Roman" w:cs="Times New Roman"/>
          <w:sz w:val="20"/>
          <w:szCs w:val="20"/>
        </w:rPr>
      </w:pPr>
    </w:p>
    <w:p w:rsidR="00B24A44" w:rsidRDefault="00B24A44" w:rsidP="00774BB6">
      <w:pPr>
        <w:spacing w:before="120" w:after="120" w:line="240" w:lineRule="auto"/>
        <w:ind w:right="-799" w:firstLine="567"/>
        <w:jc w:val="both"/>
        <w:rPr>
          <w:rFonts w:ascii="Times New Roman" w:hAnsi="Times New Roman" w:cs="Times New Roman"/>
          <w:sz w:val="20"/>
          <w:szCs w:val="20"/>
        </w:rPr>
      </w:pPr>
    </w:p>
    <w:p w:rsidR="00B24A44" w:rsidRDefault="00B24A44" w:rsidP="00B24A44">
      <w:pPr>
        <w:pStyle w:val="dash0410005f0431005f0437005f0430005f0446005f0020005f0441005f043f005f0438005f0441005f043a005f0430"/>
        <w:rPr>
          <w:rStyle w:val="dash0410005f0431005f0437005f0430005f0446005f0020005f0441005f043f005f0438005f0441005f043a005f0430005f005fchar1char1"/>
          <w:b/>
          <w:sz w:val="36"/>
          <w:szCs w:val="36"/>
        </w:rPr>
      </w:pPr>
      <w:r>
        <w:rPr>
          <w:rStyle w:val="dash0410005f0431005f0437005f0430005f0446005f0020005f0441005f043f005f0438005f0441005f043a005f0430005f005fchar1char1"/>
          <w:b/>
          <w:sz w:val="36"/>
          <w:szCs w:val="36"/>
        </w:rPr>
        <w:t>Система оценки планируемых результатов</w:t>
      </w:r>
    </w:p>
    <w:p w:rsidR="00B24A44" w:rsidRDefault="00B24A44" w:rsidP="00B24A44">
      <w:pPr>
        <w:pStyle w:val="dash0410005f0431005f0437005f0430005f0446005f0020005f0441005f043f005f0438005f0441005f043a005f0430"/>
        <w:rPr>
          <w:rStyle w:val="dash0410005f0431005f0437005f0430005f0446005f0020005f0441005f043f005f0438005f0441005f043a005f0430005f005fchar1char1"/>
          <w:b/>
          <w:sz w:val="36"/>
          <w:szCs w:val="36"/>
        </w:rPr>
      </w:pPr>
    </w:p>
    <w:p w:rsidR="00B24A44" w:rsidRDefault="00B24A44" w:rsidP="00B24A44">
      <w:pPr>
        <w:pStyle w:val="dash0410005f0431005f0437005f0430005f0446005f0020005f0441005f043f005f0438005f0441005f043a005f0430"/>
        <w:ind w:left="0"/>
      </w:pPr>
      <w:r>
        <w:rPr>
          <w:bCs/>
          <w:iCs/>
        </w:rPr>
        <w:t xml:space="preserve">Основным объектом оценки результатов в соответствии с требованиями Стандарта является </w:t>
      </w:r>
      <w: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Система оценки предметных результатов освоения учебной программы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t>с</w:t>
      </w:r>
      <w:proofErr w:type="gramEnd"/>
      <w:r>
        <w:t xml:space="preserve"> обучающимися. Реальные достижения </w:t>
      </w:r>
      <w:proofErr w:type="gramStart"/>
      <w:r>
        <w:t>обучающихся</w:t>
      </w:r>
      <w:proofErr w:type="gramEnd"/>
      <w:r>
        <w:t xml:space="preserve">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B24A44" w:rsidRDefault="00B24A44" w:rsidP="00B24A44">
      <w:pPr>
        <w:pStyle w:val="dash0410005f0431005f0437005f0430005f0446005f0020005f0441005f043f005f0438005f0441005f043a005f0430"/>
        <w:ind w:left="0"/>
      </w:pPr>
      <w:r>
        <w:t>Для описания достижений обучающихся целесообразно установить следующие пять уровней.</w:t>
      </w:r>
    </w:p>
    <w:p w:rsidR="00B24A44" w:rsidRDefault="00B24A44" w:rsidP="00B24A44">
      <w:pPr>
        <w:pStyle w:val="dash0410005f0431005f0437005f0430005f0446005f0020005f0441005f043f005f0438005f0441005f043a005f0430"/>
        <w:ind w:left="0"/>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24A44" w:rsidRDefault="00B24A44" w:rsidP="00B24A44">
      <w:pPr>
        <w:pStyle w:val="dash0410005f0431005f0437005f0430005f0446005f0020005f0441005f043f005f0438005f0441005f043a005f0430"/>
        <w:ind w:left="0"/>
      </w:pPr>
      <w: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t>базовый</w:t>
      </w:r>
      <w:proofErr w:type="gramEnd"/>
      <w:r>
        <w:t>:</w:t>
      </w:r>
    </w:p>
    <w:p w:rsidR="00B24A44" w:rsidRDefault="00B24A44" w:rsidP="00B24A44">
      <w:pPr>
        <w:pStyle w:val="dash0410005f0431005f0437005f0430005f0446005f0020005f0441005f043f005f0438005f0441005f043a005f0430"/>
        <w:ind w:left="0"/>
      </w:pPr>
      <w:r>
        <w:rPr>
          <w:iCs/>
        </w:rPr>
        <w:t>• </w:t>
      </w:r>
      <w:r>
        <w:t>повышенный уровень достижения планируемых результатов, оценка «хорошо» (отметка «4»);</w:t>
      </w:r>
    </w:p>
    <w:p w:rsidR="00B24A44" w:rsidRDefault="00B24A44" w:rsidP="00B24A44">
      <w:pPr>
        <w:pStyle w:val="dash0410005f0431005f0437005f0430005f0446005f0020005f0441005f043f005f0438005f0441005f043a005f0430"/>
        <w:ind w:left="0"/>
      </w:pPr>
      <w:r>
        <w:rPr>
          <w:iCs/>
        </w:rPr>
        <w:t>• </w:t>
      </w:r>
      <w:r>
        <w:t>высокий уровень достижения планируемых результатов, оценка «отлично» (отметка «5»).</w:t>
      </w:r>
    </w:p>
    <w:p w:rsidR="00B24A44" w:rsidRDefault="00B24A44" w:rsidP="00B24A44">
      <w:pPr>
        <w:pStyle w:val="dash0410005f0431005f0437005f0430005f0446005f0020005f0441005f043f005f0438005f0441005f043a005f0430"/>
        <w:ind w:left="0"/>
      </w:pPr>
      <w: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w:t>
      </w:r>
    </w:p>
    <w:p w:rsidR="00B24A44" w:rsidRDefault="00B24A44" w:rsidP="00B24A44">
      <w:pPr>
        <w:pStyle w:val="dash0410005f0431005f0437005f0430005f0446005f0020005f0441005f043f005f0438005f0441005f043a005f0430"/>
        <w:ind w:left="0"/>
      </w:pPr>
      <w: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24A44" w:rsidRDefault="00B24A44" w:rsidP="00B24A44">
      <w:pPr>
        <w:pStyle w:val="dash0410005f0431005f0437005f0430005f0446005f0020005f0441005f043f005f0438005f0441005f043a005f0430"/>
        <w:ind w:left="0"/>
      </w:pPr>
      <w:r>
        <w:t>Уровень достижений ниже базового, целесообразно выделить также два уровня:</w:t>
      </w:r>
    </w:p>
    <w:p w:rsidR="00B24A44" w:rsidRDefault="00B24A44" w:rsidP="00B24A44">
      <w:pPr>
        <w:pStyle w:val="dash0410005f0431005f0437005f0430005f0446005f0020005f0441005f043f005f0438005f0441005f043a005f0430"/>
        <w:ind w:left="0"/>
      </w:pPr>
      <w:r>
        <w:rPr>
          <w:iCs/>
        </w:rPr>
        <w:t>• </w:t>
      </w:r>
      <w:r>
        <w:t>пониженный уровень достижений, оценка «неудовлетворительно» (отметка «2»);</w:t>
      </w:r>
    </w:p>
    <w:p w:rsidR="00B24A44" w:rsidRDefault="00B24A44" w:rsidP="00B24A44">
      <w:pPr>
        <w:pStyle w:val="dash0410005f0431005f0437005f0430005f0446005f0020005f0441005f043f005f0438005f0441005f043a005f0430"/>
        <w:ind w:left="0"/>
      </w:pPr>
      <w:r>
        <w:rPr>
          <w:iCs/>
        </w:rPr>
        <w:lastRenderedPageBreak/>
        <w:t>• </w:t>
      </w:r>
      <w:r>
        <w:t>низкий уровень достижений, оценка «плохо» (отметка «1»).</w:t>
      </w:r>
    </w:p>
    <w:p w:rsidR="00B24A44" w:rsidRDefault="00B24A44" w:rsidP="00B24A44">
      <w:pPr>
        <w:pStyle w:val="dash0410005f0431005f0437005f0430005f0446005f0020005f0441005f043f005f0438005f0441005f043a005f0430"/>
        <w:ind w:left="0"/>
      </w:pPr>
      <w:proofErr w:type="spellStart"/>
      <w:r>
        <w:t>Недостижение</w:t>
      </w:r>
      <w:proofErr w:type="spellEnd"/>
      <w: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24A44" w:rsidRDefault="00B24A44" w:rsidP="00B24A44">
      <w:pPr>
        <w:pStyle w:val="dash0410005f0431005f0437005f0430005f0446005f0020005f0441005f043f005f0438005f0441005f043a005f0430"/>
        <w:ind w:left="0"/>
      </w:pPr>
      <w:r>
        <w:t xml:space="preserve">Как правило, пониженный уровень достижений свидетельствует об отсутствии систематической базовой подготовки, о том, что </w:t>
      </w:r>
      <w:proofErr w:type="gramStart"/>
      <w:r>
        <w:t>обучающимся</w:t>
      </w:r>
      <w:proofErr w:type="gramEnd"/>
      <w: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t>обучающийся</w:t>
      </w:r>
      <w:proofErr w:type="gramEnd"/>
      <w: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24A44" w:rsidRDefault="00B24A44" w:rsidP="00B24A44">
      <w:pPr>
        <w:pStyle w:val="dash0410005f0431005f0437005f0430005f0446005f0020005f0441005f043f005f0438005f0441005f043a005f0430"/>
        <w:ind w:left="0"/>
      </w:pPr>
      <w: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24A44" w:rsidRDefault="00B24A44" w:rsidP="00B24A44">
      <w:pPr>
        <w:pStyle w:val="dash0410005f0431005f0437005f0430005f0446005f0020005f0441005f043f005f0438005f0441005f043a005f0430"/>
        <w:ind w:left="0"/>
      </w:pPr>
      <w:r>
        <w:t>Описанный выше подход целесообразно применять в ходе различных процедур оценивания: текущего, промежуточного и итогового.</w:t>
      </w:r>
    </w:p>
    <w:p w:rsidR="00B24A44" w:rsidRDefault="00B24A44" w:rsidP="00B24A44">
      <w:pPr>
        <w:pStyle w:val="dash0410005f0431005f0437005f0430005f0446005f0020005f0441005f043f005f0438005f0441005f043a005f0430"/>
        <w:ind w:left="0"/>
      </w:pPr>
      <w: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t>обучающийся</w:t>
      </w:r>
      <w:proofErr w:type="gramEnd"/>
      <w:r>
        <w:t>, а на учебных достижениях, которые обеспечивают продвижение вперёд в освоении содержания образования.</w:t>
      </w:r>
    </w:p>
    <w:p w:rsidR="00B24A44" w:rsidRDefault="00B24A44" w:rsidP="00B24A44">
      <w:pPr>
        <w:pStyle w:val="dash0410005f0431005f0437005f0430005f0446005f0020005f0441005f043f005f0438005f0441005f043a005f0430"/>
        <w:ind w:left="0"/>
      </w:pPr>
      <w:r>
        <w:t xml:space="preserve">Для оценки динамики формирования предметных результатов в системе </w:t>
      </w:r>
      <w:proofErr w:type="spellStart"/>
      <w:r>
        <w:t>внутришкольного</w:t>
      </w:r>
      <w:proofErr w:type="spellEnd"/>
      <w:r>
        <w:t xml:space="preserve">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B24A44" w:rsidRDefault="00B24A44" w:rsidP="00B24A44">
      <w:pPr>
        <w:pStyle w:val="dash0410005f0431005f0437005f0430005f0446005f0020005f0441005f043f005f0438005f0441005f043a005f0430"/>
        <w:ind w:left="0"/>
      </w:pPr>
      <w:r>
        <w:rPr>
          <w:iCs/>
        </w:rPr>
        <w:t>• </w:t>
      </w:r>
      <w: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B24A44" w:rsidRDefault="00B24A44" w:rsidP="00B24A44">
      <w:pPr>
        <w:pStyle w:val="dash0410005f0431005f0437005f0430005f0446005f0020005f0441005f043f005f0438005f0441005f043a005f0430"/>
        <w:ind w:left="0"/>
      </w:pPr>
      <w:r>
        <w:rPr>
          <w:iCs/>
        </w:rPr>
        <w:t>• </w:t>
      </w:r>
      <w: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B24A44" w:rsidRDefault="00B24A44" w:rsidP="00B24A44">
      <w:pPr>
        <w:pStyle w:val="dash0410005f0431005f0437005f0430005f0446005f0020005f0441005f043f005f0438005f0441005f043a005f0430"/>
        <w:ind w:left="0"/>
      </w:pPr>
      <w:r>
        <w:rPr>
          <w:iCs/>
        </w:rPr>
        <w:t>• </w:t>
      </w:r>
      <w:r>
        <w:t>выявлению и анализу существенных и устойчивых связей и отношений между объектами и процессами.</w:t>
      </w:r>
    </w:p>
    <w:p w:rsidR="00B24A44" w:rsidRDefault="00B24A44" w:rsidP="00B24A44">
      <w:pPr>
        <w:pStyle w:val="dash0410005f0431005f0437005f0430005f0446005f0020005f0441005f043f005f0438005f0441005f043a005f0430"/>
        <w:ind w:left="0"/>
      </w:pPr>
      <w:r>
        <w:t>При этом обязательными составляющими системы накопленной оценки являются материалы:</w:t>
      </w:r>
    </w:p>
    <w:p w:rsidR="00B24A44" w:rsidRDefault="00B24A44" w:rsidP="00B24A44">
      <w:pPr>
        <w:pStyle w:val="dash0410005f0431005f0437005f0430005f0446005f0020005f0441005f043f005f0438005f0441005f043a005f0430"/>
        <w:ind w:left="0"/>
      </w:pPr>
      <w:r>
        <w:rPr>
          <w:iCs/>
        </w:rPr>
        <w:t>• </w:t>
      </w:r>
      <w:r>
        <w:t>стартовой диагностики;</w:t>
      </w:r>
    </w:p>
    <w:p w:rsidR="00B24A44" w:rsidRDefault="00B24A44" w:rsidP="00B24A44">
      <w:pPr>
        <w:pStyle w:val="dash0410005f0431005f0437005f0430005f0446005f0020005f0441005f043f005f0438005f0441005f043a005f0430"/>
        <w:ind w:left="0"/>
      </w:pPr>
      <w:r>
        <w:rPr>
          <w:iCs/>
        </w:rPr>
        <w:t>• </w:t>
      </w:r>
      <w:r>
        <w:t>тематических и итоговых проверочных работ по всем учебным предметам;</w:t>
      </w:r>
    </w:p>
    <w:p w:rsidR="00B24A44" w:rsidRDefault="00B24A44" w:rsidP="00B24A44">
      <w:pPr>
        <w:pStyle w:val="dash0410005f0431005f0437005f0430005f0446005f0020005f0441005f043f005f0438005f0441005f043a005f0430"/>
        <w:ind w:left="0"/>
      </w:pPr>
      <w:r>
        <w:rPr>
          <w:iCs/>
        </w:rPr>
        <w:t>• </w:t>
      </w:r>
      <w:r>
        <w:t xml:space="preserve"> творческих работ, включая учебные исследования и учебные проекты.</w:t>
      </w:r>
    </w:p>
    <w:p w:rsidR="00E376A8" w:rsidRDefault="00B24A44" w:rsidP="00E376A8">
      <w:pPr>
        <w:pStyle w:val="dash0410005f0431005f0437005f0430005f0446005f0020005f0441005f043f005f0438005f0441005f043a005f0430"/>
        <w:ind w:left="0"/>
      </w:pPr>
      <w:r>
        <w:t xml:space="preserve">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w:t>
      </w:r>
      <w:proofErr w:type="spellStart"/>
      <w:r>
        <w:t>Китерий</w:t>
      </w:r>
      <w:proofErr w:type="spellEnd"/>
      <w:r>
        <w:t xml:space="preserve">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376A8" w:rsidRDefault="00E376A8" w:rsidP="00E376A8">
      <w:pPr>
        <w:pStyle w:val="dash0410005f0431005f0437005f0430005f0446005f0020005f0441005f043f005f0438005f0441005f043a005f0430"/>
        <w:ind w:left="0"/>
      </w:pPr>
    </w:p>
    <w:p w:rsidR="00B24A44" w:rsidRPr="00E376A8" w:rsidRDefault="00E376A8" w:rsidP="00E376A8">
      <w:pPr>
        <w:pStyle w:val="dash0410005f0431005f0437005f0430005f0446005f0020005f0441005f043f005f0438005f0441005f043a005f0430"/>
        <w:ind w:left="0"/>
      </w:pPr>
      <w:r>
        <w:t xml:space="preserve">             </w:t>
      </w:r>
      <w:r>
        <w:rPr>
          <w:b/>
          <w:sz w:val="28"/>
          <w:szCs w:val="28"/>
        </w:rPr>
        <w:t xml:space="preserve"> Оценка</w:t>
      </w:r>
      <w:r w:rsidR="00B24A44">
        <w:rPr>
          <w:b/>
          <w:sz w:val="28"/>
          <w:szCs w:val="28"/>
        </w:rPr>
        <w:t xml:space="preserve"> знаний</w:t>
      </w:r>
      <w:r w:rsidR="0001371D">
        <w:rPr>
          <w:b/>
          <w:sz w:val="28"/>
          <w:szCs w:val="28"/>
        </w:rPr>
        <w:t xml:space="preserve"> и умений учащихся по алгебре.</w:t>
      </w:r>
      <w:r w:rsidR="00B24A44">
        <w:rPr>
          <w:b/>
          <w:sz w:val="28"/>
          <w:szCs w:val="28"/>
        </w:rPr>
        <w:t xml:space="preserve"> </w:t>
      </w:r>
    </w:p>
    <w:p w:rsidR="00B24A44" w:rsidRDefault="00E376A8" w:rsidP="00B24A44">
      <w:pPr>
        <w:pStyle w:val="af7"/>
        <w:spacing w:before="0" w:beforeAutospacing="0" w:after="0" w:afterAutospacing="0" w:line="40" w:lineRule="atLeast"/>
      </w:pPr>
      <w:r>
        <w:t> </w:t>
      </w:r>
    </w:p>
    <w:p w:rsidR="00B24A44" w:rsidRDefault="00B24A44" w:rsidP="00B24A44">
      <w:pPr>
        <w:pStyle w:val="af7"/>
        <w:spacing w:before="0" w:beforeAutospacing="0" w:after="0" w:afterAutospacing="0" w:line="40" w:lineRule="atLeast"/>
      </w:pPr>
      <w:r>
        <w:t> </w:t>
      </w:r>
      <w:r>
        <w:rPr>
          <w:b/>
          <w:bCs/>
        </w:rPr>
        <w:t xml:space="preserve">1.      </w:t>
      </w:r>
      <w: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B24A44" w:rsidRDefault="00B24A44" w:rsidP="00B24A44">
      <w:pPr>
        <w:pStyle w:val="af7"/>
        <w:spacing w:before="0" w:beforeAutospacing="0" w:after="0" w:afterAutospacing="0" w:line="40" w:lineRule="atLeast"/>
      </w:pPr>
      <w:r>
        <w:t> Основными формами проверки знаний</w:t>
      </w:r>
      <w:r w:rsidR="0001371D">
        <w:t xml:space="preserve"> и умений учащихся по алгебре</w:t>
      </w:r>
      <w:r>
        <w:t xml:space="preserve"> являются письменная контрольная работа и устный опрос. </w:t>
      </w:r>
    </w:p>
    <w:p w:rsidR="00B24A44" w:rsidRDefault="00B24A44" w:rsidP="00B24A44">
      <w:pPr>
        <w:pStyle w:val="af7"/>
        <w:spacing w:before="0" w:beforeAutospacing="0" w:after="0" w:afterAutospacing="0" w:line="40" w:lineRule="atLeast"/>
      </w:pPr>
      <w:r>
        <w:lastRenderedPageBreak/>
        <w:t>При оценке пис</w:t>
      </w:r>
      <w:r w:rsidR="00E376A8">
        <w:t>ьменных и устных ответов  в первую очередь учитываются</w:t>
      </w:r>
      <w:r>
        <w:t xml:space="preserve"> показанные учащимися знания и умения. Оценка зависит также от наличия и характера погрешностей, допущенных учащимися. </w:t>
      </w:r>
    </w:p>
    <w:p w:rsidR="00B24A44" w:rsidRDefault="00B24A44" w:rsidP="00B24A44">
      <w:pPr>
        <w:pStyle w:val="af7"/>
        <w:spacing w:before="0" w:beforeAutospacing="0" w:after="0" w:afterAutospacing="0" w:line="40" w:lineRule="atLeast"/>
      </w:pPr>
      <w:r>
        <w:t xml:space="preserve">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B24A44" w:rsidRDefault="00B24A44" w:rsidP="00B24A44">
      <w:pPr>
        <w:pStyle w:val="af7"/>
        <w:spacing w:before="0" w:beforeAutospacing="0" w:after="0" w:afterAutospacing="0" w:line="40" w:lineRule="atLeast"/>
      </w:pPr>
      <w:r>
        <w:t> </w:t>
      </w:r>
      <w:r>
        <w:rPr>
          <w:b/>
          <w:bCs/>
        </w:rPr>
        <w:t xml:space="preserve">2.      </w:t>
      </w:r>
      <w: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B24A44" w:rsidRDefault="00B24A44" w:rsidP="00B24A44">
      <w:pPr>
        <w:pStyle w:val="af7"/>
        <w:spacing w:before="0" w:beforeAutospacing="0" w:after="0" w:afterAutospacing="0" w:line="40" w:lineRule="atLeast"/>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B24A44" w:rsidRDefault="00B24A44" w:rsidP="00B24A44">
      <w:pPr>
        <w:pStyle w:val="af7"/>
        <w:spacing w:before="0" w:beforeAutospacing="0" w:after="0" w:afterAutospacing="0" w:line="40" w:lineRule="atLeast"/>
      </w:pPr>
      <w:r>
        <w:t> </w:t>
      </w:r>
      <w:r>
        <w:rPr>
          <w:b/>
          <w:bCs/>
        </w:rPr>
        <w:t xml:space="preserve">3.      </w:t>
      </w:r>
      <w:r>
        <w:t xml:space="preserve">Задания для устного и письменного опроса учащихся состоят из теоретических вопросов и задач. </w:t>
      </w:r>
    </w:p>
    <w:p w:rsidR="00B24A44" w:rsidRDefault="00B24A44" w:rsidP="00B24A44">
      <w:pPr>
        <w:pStyle w:val="af7"/>
        <w:spacing w:before="0" w:beforeAutospacing="0" w:after="0" w:afterAutospacing="0" w:line="40" w:lineRule="atLeast"/>
      </w:pPr>
      <w: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B24A44" w:rsidRDefault="00B24A44" w:rsidP="00B24A44">
      <w:pPr>
        <w:pStyle w:val="af7"/>
        <w:spacing w:before="0" w:beforeAutospacing="0" w:after="0" w:afterAutospacing="0" w:line="40" w:lineRule="atLeast"/>
      </w:pPr>
      <w: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t>верно</w:t>
      </w:r>
      <w:proofErr w:type="gramEnd"/>
      <w:r>
        <w:t xml:space="preserve"> выполнены нужные вычисления и преобразования, получен верный ответ, последовательно и аккуратно записано решение. </w:t>
      </w:r>
    </w:p>
    <w:p w:rsidR="00B24A44" w:rsidRDefault="00B24A44" w:rsidP="00B24A44">
      <w:pPr>
        <w:pStyle w:val="af7"/>
        <w:spacing w:before="0" w:beforeAutospacing="0" w:after="0" w:afterAutospacing="0" w:line="40" w:lineRule="atLeast"/>
      </w:pPr>
      <w:r>
        <w:t> </w:t>
      </w:r>
      <w:r>
        <w:rPr>
          <w:b/>
          <w:bCs/>
        </w:rPr>
        <w:t xml:space="preserve">4.      </w:t>
      </w:r>
      <w:r>
        <w:t xml:space="preserve">Оценка ответа учащегося при устном и письменном опросе проводится по пятибалльной системе, т. е. за ответ выставляется одна из отметок: </w:t>
      </w:r>
      <w:r>
        <w:rPr>
          <w:b/>
          <w:bCs/>
          <w:i/>
          <w:iCs/>
        </w:rPr>
        <w:t>1</w:t>
      </w:r>
      <w:r>
        <w:rPr>
          <w:i/>
          <w:iCs/>
        </w:rPr>
        <w:t xml:space="preserve"> (плохо), </w:t>
      </w:r>
      <w:r>
        <w:rPr>
          <w:b/>
          <w:bCs/>
          <w:i/>
          <w:iCs/>
        </w:rPr>
        <w:t xml:space="preserve">2 </w:t>
      </w:r>
      <w:r>
        <w:rPr>
          <w:i/>
          <w:iCs/>
        </w:rPr>
        <w:t xml:space="preserve">(неудовлетворительно), </w:t>
      </w:r>
      <w:r>
        <w:rPr>
          <w:b/>
          <w:bCs/>
          <w:i/>
          <w:iCs/>
        </w:rPr>
        <w:t>3</w:t>
      </w:r>
      <w:r>
        <w:rPr>
          <w:i/>
          <w:iCs/>
        </w:rPr>
        <w:t xml:space="preserve"> (удовлетворительно), </w:t>
      </w:r>
      <w:r>
        <w:rPr>
          <w:b/>
          <w:bCs/>
          <w:i/>
          <w:iCs/>
        </w:rPr>
        <w:t>4</w:t>
      </w:r>
      <w:r>
        <w:rPr>
          <w:i/>
          <w:iCs/>
        </w:rPr>
        <w:t xml:space="preserve"> (хорошо), </w:t>
      </w:r>
      <w:r>
        <w:rPr>
          <w:b/>
          <w:bCs/>
          <w:i/>
          <w:iCs/>
        </w:rPr>
        <w:t>5</w:t>
      </w:r>
      <w:r>
        <w:rPr>
          <w:i/>
          <w:iCs/>
        </w:rPr>
        <w:t xml:space="preserve"> (отлично). </w:t>
      </w:r>
    </w:p>
    <w:p w:rsidR="00B24A44" w:rsidRDefault="00B24A44" w:rsidP="00B24A44">
      <w:pPr>
        <w:pStyle w:val="af7"/>
        <w:spacing w:before="0" w:beforeAutospacing="0" w:after="0" w:afterAutospacing="0" w:line="40" w:lineRule="atLeast"/>
      </w:pPr>
      <w:r>
        <w:rPr>
          <w:i/>
          <w:iCs/>
        </w:rPr>
        <w:t> </w:t>
      </w:r>
      <w:r>
        <w:rPr>
          <w:b/>
          <w:bCs/>
        </w:rPr>
        <w:t xml:space="preserve">5.      </w:t>
      </w:r>
      <w: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B24A44" w:rsidRDefault="00B24A44" w:rsidP="00B24A44">
      <w:pPr>
        <w:pStyle w:val="af7"/>
        <w:spacing w:before="0" w:beforeAutospacing="0" w:after="0" w:afterAutospacing="0" w:line="40" w:lineRule="atLeast"/>
      </w:pPr>
      <w:r>
        <w:t> </w:t>
      </w:r>
      <w:r>
        <w:rPr>
          <w:b/>
          <w:bCs/>
          <w:i/>
          <w:iCs/>
        </w:rPr>
        <w:t xml:space="preserve">Критерии ошибок </w:t>
      </w:r>
    </w:p>
    <w:p w:rsidR="00B24A44" w:rsidRDefault="00B24A44" w:rsidP="00B24A44">
      <w:pPr>
        <w:pStyle w:val="af7"/>
        <w:spacing w:before="0" w:beforeAutospacing="0" w:after="0" w:afterAutospacing="0" w:line="40" w:lineRule="atLeast"/>
      </w:pPr>
      <w:r>
        <w:rPr>
          <w:b/>
          <w:bCs/>
          <w:i/>
          <w:iCs/>
        </w:rPr>
        <w:t> </w:t>
      </w:r>
      <w:r>
        <w:t xml:space="preserve">1)     </w:t>
      </w:r>
      <w:r>
        <w:rPr>
          <w:b/>
          <w:bCs/>
        </w:rPr>
        <w:t xml:space="preserve">К  г </w:t>
      </w:r>
      <w:proofErr w:type="spellStart"/>
      <w:proofErr w:type="gramStart"/>
      <w:r>
        <w:rPr>
          <w:b/>
          <w:bCs/>
        </w:rPr>
        <w:t>р</w:t>
      </w:r>
      <w:proofErr w:type="spellEnd"/>
      <w:proofErr w:type="gramEnd"/>
      <w:r>
        <w:rPr>
          <w:b/>
          <w:bCs/>
        </w:rPr>
        <w:t xml:space="preserve"> у б </w:t>
      </w:r>
      <w:proofErr w:type="spellStart"/>
      <w:r>
        <w:rPr>
          <w:b/>
          <w:bCs/>
        </w:rPr>
        <w:t>ы</w:t>
      </w:r>
      <w:proofErr w:type="spellEnd"/>
      <w:r>
        <w:rPr>
          <w:b/>
          <w:bCs/>
        </w:rPr>
        <w:t xml:space="preserve"> м</w:t>
      </w:r>
      <w:r>
        <w:t xml:space="preserve">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B24A44" w:rsidRDefault="00B24A44" w:rsidP="00B24A44">
      <w:pPr>
        <w:pStyle w:val="af7"/>
        <w:spacing w:before="0" w:beforeAutospacing="0" w:after="0" w:afterAutospacing="0" w:line="40" w:lineRule="atLeast"/>
      </w:pPr>
      <w:r>
        <w:t xml:space="preserve">2)     </w:t>
      </w:r>
      <w:r>
        <w:rPr>
          <w:b/>
          <w:bCs/>
        </w:rPr>
        <w:t>К  </w:t>
      </w:r>
      <w:proofErr w:type="spellStart"/>
      <w:r>
        <w:rPr>
          <w:b/>
          <w:bCs/>
        </w:rPr>
        <w:t>н</w:t>
      </w:r>
      <w:proofErr w:type="spellEnd"/>
      <w:r>
        <w:rPr>
          <w:b/>
          <w:bCs/>
        </w:rPr>
        <w:t xml:space="preserve"> е г </w:t>
      </w:r>
      <w:proofErr w:type="spellStart"/>
      <w:proofErr w:type="gramStart"/>
      <w:r>
        <w:rPr>
          <w:b/>
          <w:bCs/>
        </w:rPr>
        <w:t>р</w:t>
      </w:r>
      <w:proofErr w:type="spellEnd"/>
      <w:proofErr w:type="gramEnd"/>
      <w:r>
        <w:rPr>
          <w:b/>
          <w:bCs/>
        </w:rPr>
        <w:t xml:space="preserve"> у б </w:t>
      </w:r>
      <w:proofErr w:type="spellStart"/>
      <w:r>
        <w:rPr>
          <w:b/>
          <w:bCs/>
        </w:rPr>
        <w:t>ы</w:t>
      </w:r>
      <w:proofErr w:type="spellEnd"/>
      <w:r>
        <w:rPr>
          <w:b/>
          <w:bCs/>
        </w:rPr>
        <w:t xml:space="preserve"> м</w:t>
      </w:r>
      <w:r>
        <w:t xml:space="preserve"> ошибкам относятся: потеря корня или сохранение в ответе постороннего корня; отбрасывание без объяснений одного из них и равнозначные им; </w:t>
      </w:r>
    </w:p>
    <w:p w:rsidR="00B24A44" w:rsidRDefault="00B24A44" w:rsidP="00B24A44">
      <w:pPr>
        <w:pStyle w:val="af7"/>
        <w:spacing w:before="0" w:beforeAutospacing="0" w:after="0" w:afterAutospacing="0" w:line="40" w:lineRule="atLeast"/>
      </w:pPr>
      <w:r>
        <w:t xml:space="preserve">3)     </w:t>
      </w:r>
      <w:r>
        <w:rPr>
          <w:b/>
          <w:bCs/>
        </w:rPr>
        <w:t>К  </w:t>
      </w:r>
      <w:proofErr w:type="spellStart"/>
      <w:r>
        <w:rPr>
          <w:b/>
          <w:bCs/>
        </w:rPr>
        <w:t>н</w:t>
      </w:r>
      <w:proofErr w:type="spellEnd"/>
      <w:r>
        <w:rPr>
          <w:b/>
          <w:bCs/>
        </w:rPr>
        <w:t xml:space="preserve"> е </w:t>
      </w:r>
      <w:proofErr w:type="spellStart"/>
      <w:r>
        <w:rPr>
          <w:b/>
          <w:bCs/>
        </w:rPr>
        <w:t>д</w:t>
      </w:r>
      <w:proofErr w:type="spellEnd"/>
      <w:r>
        <w:rPr>
          <w:b/>
          <w:bCs/>
        </w:rPr>
        <w:t xml:space="preserve"> о </w:t>
      </w:r>
      <w:proofErr w:type="gramStart"/>
      <w:r>
        <w:rPr>
          <w:b/>
          <w:bCs/>
        </w:rPr>
        <w:t>ч</w:t>
      </w:r>
      <w:proofErr w:type="gramEnd"/>
      <w:r>
        <w:rPr>
          <w:b/>
          <w:bCs/>
        </w:rPr>
        <w:t xml:space="preserve"> е т а м</w:t>
      </w:r>
      <w:r>
        <w:t xml:space="preserve"> относятся: нерациональное решение, описки, недостаточность или отсутствие пояснений, обоснований в решениях. </w:t>
      </w:r>
    </w:p>
    <w:p w:rsidR="00B24A44" w:rsidRDefault="00B24A44" w:rsidP="00B24A44">
      <w:pPr>
        <w:pStyle w:val="af7"/>
        <w:spacing w:before="0" w:beforeAutospacing="0" w:after="0" w:afterAutospacing="0" w:line="40" w:lineRule="atLeast"/>
      </w:pPr>
      <w:r>
        <w:t> </w:t>
      </w:r>
      <w:r>
        <w:rPr>
          <w:b/>
          <w:bCs/>
          <w:i/>
          <w:iCs/>
        </w:rPr>
        <w:t xml:space="preserve"> Оценка устных ответов учащихся </w:t>
      </w:r>
    </w:p>
    <w:p w:rsidR="00B24A44" w:rsidRDefault="00B24A44" w:rsidP="00B24A44">
      <w:pPr>
        <w:pStyle w:val="af7"/>
        <w:spacing w:before="0" w:beforeAutospacing="0" w:after="0" w:afterAutospacing="0" w:line="40" w:lineRule="atLeast"/>
      </w:pPr>
      <w:r>
        <w:rPr>
          <w:b/>
          <w:bCs/>
          <w:i/>
          <w:iCs/>
        </w:rPr>
        <w:t> </w:t>
      </w:r>
      <w:r>
        <w:rPr>
          <w:i/>
          <w:iCs/>
        </w:rPr>
        <w:t xml:space="preserve"> Ответ оценивается отметкой «5», если ученик: </w:t>
      </w:r>
    </w:p>
    <w:p w:rsidR="00B24A44" w:rsidRDefault="00B24A44" w:rsidP="00B24A44">
      <w:pPr>
        <w:pStyle w:val="af7"/>
        <w:spacing w:before="0" w:beforeAutospacing="0" w:after="0" w:afterAutospacing="0" w:line="40" w:lineRule="atLeast"/>
      </w:pPr>
      <w:r>
        <w:t xml:space="preserve"> •         полно раскрыл содержание материала в объеме, предусмотренном программой и учебником, </w:t>
      </w:r>
    </w:p>
    <w:p w:rsidR="00B24A44" w:rsidRDefault="00B24A44" w:rsidP="00B24A44">
      <w:pPr>
        <w:pStyle w:val="af7"/>
        <w:spacing w:before="0" w:beforeAutospacing="0" w:after="0" w:afterAutospacing="0" w:line="40" w:lineRule="atLeast"/>
      </w:pPr>
      <w:r>
        <w:t xml:space="preserve">•         изложил материал грамотным языком в определенной логической последовательности, точно используя математическую терминологию и символику; </w:t>
      </w:r>
    </w:p>
    <w:p w:rsidR="00B24A44" w:rsidRDefault="00B24A44" w:rsidP="00B24A44">
      <w:pPr>
        <w:pStyle w:val="af7"/>
        <w:spacing w:before="0" w:beforeAutospacing="0" w:after="0" w:afterAutospacing="0" w:line="40" w:lineRule="atLeast"/>
      </w:pPr>
      <w:r>
        <w:t xml:space="preserve">•         правильно выполнил рисунки, чертежи, графики, сопутствующие ответу; </w:t>
      </w:r>
    </w:p>
    <w:p w:rsidR="00B24A44" w:rsidRDefault="00B24A44" w:rsidP="00B24A44">
      <w:pPr>
        <w:pStyle w:val="af7"/>
        <w:spacing w:before="0" w:beforeAutospacing="0" w:after="0" w:afterAutospacing="0" w:line="40" w:lineRule="atLeast"/>
      </w:pPr>
      <w:r>
        <w:t xml:space="preserve">•         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B24A44" w:rsidRDefault="00B24A44" w:rsidP="00B24A44">
      <w:pPr>
        <w:pStyle w:val="af7"/>
        <w:spacing w:before="0" w:beforeAutospacing="0" w:after="0" w:afterAutospacing="0" w:line="40" w:lineRule="atLeast"/>
      </w:pPr>
      <w:r>
        <w:t xml:space="preserve">•         продемонстрировал </w:t>
      </w:r>
      <w:proofErr w:type="spellStart"/>
      <w:r>
        <w:t>сформированность</w:t>
      </w:r>
      <w:proofErr w:type="spellEnd"/>
      <w:r>
        <w:t xml:space="preserve"> и устойчивость используемых при отработке умений и навыков, усвоение ранее изученных сопутствующих вопросов; </w:t>
      </w:r>
    </w:p>
    <w:p w:rsidR="00B24A44" w:rsidRDefault="00B24A44" w:rsidP="00B24A44">
      <w:pPr>
        <w:pStyle w:val="af7"/>
        <w:spacing w:before="0" w:beforeAutospacing="0" w:after="0" w:afterAutospacing="0" w:line="40" w:lineRule="atLeast"/>
      </w:pPr>
      <w:r>
        <w:t>•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B24A44" w:rsidRDefault="00B24A44" w:rsidP="00B24A44">
      <w:pPr>
        <w:pStyle w:val="af7"/>
        <w:spacing w:before="0" w:beforeAutospacing="0" w:after="0" w:afterAutospacing="0" w:line="40" w:lineRule="atLeast"/>
      </w:pPr>
      <w:r>
        <w:t>  </w:t>
      </w:r>
      <w:r>
        <w:rPr>
          <w:i/>
          <w:iCs/>
        </w:rPr>
        <w:t xml:space="preserve">Ответ оценивается отметкой «4», если он удовлетворяет в основном требованиям на оценку «5», но при этом имеет один из недостатков: </w:t>
      </w:r>
    </w:p>
    <w:p w:rsidR="00B24A44" w:rsidRDefault="00B24A44" w:rsidP="00B24A44">
      <w:pPr>
        <w:pStyle w:val="af7"/>
        <w:spacing w:before="0" w:beforeAutospacing="0" w:after="0" w:afterAutospacing="0" w:line="40" w:lineRule="atLeast"/>
      </w:pPr>
      <w:r>
        <w:t xml:space="preserve"> •         в изложении допущены небольшие пробелы, не исказившие математическое содержание ответа; </w:t>
      </w:r>
    </w:p>
    <w:p w:rsidR="00B24A44" w:rsidRDefault="00B24A44" w:rsidP="00B24A44">
      <w:pPr>
        <w:pStyle w:val="af7"/>
        <w:spacing w:before="0" w:beforeAutospacing="0" w:after="0" w:afterAutospacing="0" w:line="40" w:lineRule="atLeast"/>
      </w:pPr>
      <w:r>
        <w:t xml:space="preserve">•         допущены один – два недочета при освещении основного содержания ответа, исправленные по замечанию учителя; </w:t>
      </w:r>
    </w:p>
    <w:p w:rsidR="00B24A44" w:rsidRDefault="00B24A44" w:rsidP="00B24A44">
      <w:pPr>
        <w:pStyle w:val="af7"/>
        <w:spacing w:before="0" w:beforeAutospacing="0" w:after="0" w:afterAutospacing="0" w:line="40" w:lineRule="atLeast"/>
      </w:pPr>
      <w:r>
        <w:lastRenderedPageBreak/>
        <w:t xml:space="preserve">•         допущены ошибка или более двух недочетов при освещении второстепенных вопросов или в выкладках, легко исправленные по замечанию учителя. </w:t>
      </w:r>
    </w:p>
    <w:p w:rsidR="00B24A44" w:rsidRDefault="00B24A44" w:rsidP="00B24A44">
      <w:pPr>
        <w:pStyle w:val="af7"/>
        <w:spacing w:before="0" w:beforeAutospacing="0" w:after="0" w:afterAutospacing="0" w:line="40" w:lineRule="atLeast"/>
      </w:pPr>
      <w:r>
        <w:t> </w:t>
      </w:r>
      <w:r>
        <w:rPr>
          <w:i/>
          <w:iCs/>
        </w:rPr>
        <w:t> Отметка «3» ставится в следующих случаях:</w:t>
      </w:r>
    </w:p>
    <w:p w:rsidR="00B24A44" w:rsidRDefault="00B24A44" w:rsidP="00B24A44">
      <w:pPr>
        <w:pStyle w:val="af7"/>
        <w:spacing w:before="0" w:beforeAutospacing="0" w:after="0" w:afterAutospacing="0" w:line="40" w:lineRule="atLeast"/>
      </w:pPr>
      <w:r>
        <w:t>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roofErr w:type="gramStart"/>
      <w:r>
        <w:t xml:space="preserve"> ;</w:t>
      </w:r>
      <w:proofErr w:type="gramEnd"/>
      <w:r>
        <w:t xml:space="preserve"> </w:t>
      </w:r>
    </w:p>
    <w:p w:rsidR="00B24A44" w:rsidRDefault="00B24A44" w:rsidP="00B24A44">
      <w:pPr>
        <w:pStyle w:val="af7"/>
        <w:spacing w:before="0" w:beforeAutospacing="0" w:after="0" w:afterAutospacing="0" w:line="40" w:lineRule="atLeast"/>
      </w:pPr>
      <w:r>
        <w:t xml:space="preserve">•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B24A44" w:rsidRDefault="00B24A44" w:rsidP="00B24A44">
      <w:pPr>
        <w:pStyle w:val="af7"/>
        <w:spacing w:before="0" w:beforeAutospacing="0" w:after="0" w:afterAutospacing="0" w:line="40" w:lineRule="atLeast"/>
      </w:pPr>
      <w: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B24A44" w:rsidRDefault="00B24A44" w:rsidP="00B24A44">
      <w:pPr>
        <w:pStyle w:val="af7"/>
        <w:spacing w:before="0" w:beforeAutospacing="0" w:after="0" w:afterAutospacing="0" w:line="40" w:lineRule="atLeast"/>
      </w:pPr>
      <w:r>
        <w:t xml:space="preserve">•         при знании теоретического материала </w:t>
      </w:r>
      <w:proofErr w:type="gramStart"/>
      <w:r>
        <w:t>выявлена</w:t>
      </w:r>
      <w:proofErr w:type="gramEnd"/>
      <w:r>
        <w:t xml:space="preserve"> недостаточная </w:t>
      </w:r>
      <w:proofErr w:type="spellStart"/>
      <w:r>
        <w:t>сформированность</w:t>
      </w:r>
      <w:proofErr w:type="spellEnd"/>
      <w:r>
        <w:t xml:space="preserve"> основных умений и навыков. </w:t>
      </w:r>
    </w:p>
    <w:p w:rsidR="00B24A44" w:rsidRDefault="00B24A44" w:rsidP="00B24A44">
      <w:pPr>
        <w:pStyle w:val="af7"/>
        <w:spacing w:before="0" w:beforeAutospacing="0" w:after="0" w:afterAutospacing="0" w:line="40" w:lineRule="atLeast"/>
      </w:pPr>
      <w:r>
        <w:t>  </w:t>
      </w:r>
      <w:r>
        <w:rPr>
          <w:i/>
          <w:iCs/>
        </w:rPr>
        <w:t xml:space="preserve">Отметка «2» ставится в следующих случаях: </w:t>
      </w:r>
    </w:p>
    <w:p w:rsidR="00B24A44" w:rsidRDefault="00B24A44" w:rsidP="00B24A44">
      <w:pPr>
        <w:pStyle w:val="af7"/>
        <w:spacing w:before="0" w:beforeAutospacing="0" w:after="0" w:afterAutospacing="0" w:line="40" w:lineRule="atLeast"/>
      </w:pPr>
      <w:r>
        <w:t xml:space="preserve"> •         не раскрыто основное содержание учебного материала; </w:t>
      </w:r>
    </w:p>
    <w:p w:rsidR="00B24A44" w:rsidRDefault="00B24A44" w:rsidP="00B24A44">
      <w:pPr>
        <w:pStyle w:val="af7"/>
        <w:spacing w:before="0" w:beforeAutospacing="0" w:after="0" w:afterAutospacing="0" w:line="40" w:lineRule="atLeast"/>
      </w:pPr>
      <w:r>
        <w:t xml:space="preserve">•         обнаружено незнание или непонимание учеником большей или наиболее важной части учебного материала; </w:t>
      </w:r>
    </w:p>
    <w:p w:rsidR="00B24A44" w:rsidRDefault="00B24A44" w:rsidP="00B24A44">
      <w:pPr>
        <w:pStyle w:val="af7"/>
        <w:spacing w:before="0" w:beforeAutospacing="0" w:after="0" w:afterAutospacing="0" w:line="40" w:lineRule="atLeast"/>
      </w:pPr>
      <w:r>
        <w:t xml:space="preserve">•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B24A44" w:rsidRDefault="00B24A44" w:rsidP="00B24A44">
      <w:pPr>
        <w:pStyle w:val="af7"/>
        <w:spacing w:before="0" w:beforeAutospacing="0" w:after="0" w:afterAutospacing="0" w:line="40" w:lineRule="atLeast"/>
      </w:pPr>
      <w:r>
        <w:t>  </w:t>
      </w:r>
      <w:r>
        <w:rPr>
          <w:i/>
          <w:iCs/>
        </w:rPr>
        <w:t xml:space="preserve">Отметка «1» ставится, если: </w:t>
      </w:r>
    </w:p>
    <w:p w:rsidR="00B24A44" w:rsidRDefault="00B24A44" w:rsidP="00B24A44">
      <w:pPr>
        <w:pStyle w:val="af7"/>
        <w:spacing w:before="0" w:beforeAutospacing="0" w:after="0" w:afterAutospacing="0" w:line="40" w:lineRule="atLeast"/>
      </w:pPr>
      <w:r>
        <w:t xml:space="preserve"> •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B24A44" w:rsidRDefault="00B24A44" w:rsidP="00B24A44">
      <w:pPr>
        <w:pStyle w:val="af7"/>
        <w:spacing w:before="0" w:beforeAutospacing="0" w:after="0" w:afterAutospacing="0" w:line="40" w:lineRule="atLeast"/>
      </w:pPr>
      <w:r>
        <w:t> </w:t>
      </w:r>
      <w:r>
        <w:rPr>
          <w:b/>
          <w:bCs/>
          <w:i/>
          <w:iCs/>
        </w:rPr>
        <w:t xml:space="preserve"> Оценка письменных контрольных работ учащихся </w:t>
      </w:r>
    </w:p>
    <w:p w:rsidR="00B24A44" w:rsidRDefault="00B24A44" w:rsidP="00B24A44">
      <w:pPr>
        <w:pStyle w:val="af7"/>
        <w:spacing w:before="0" w:beforeAutospacing="0" w:after="0" w:afterAutospacing="0" w:line="40" w:lineRule="atLeast"/>
      </w:pPr>
      <w:r>
        <w:rPr>
          <w:b/>
          <w:bCs/>
          <w:i/>
          <w:iCs/>
        </w:rPr>
        <w:t> </w:t>
      </w:r>
      <w:r>
        <w:rPr>
          <w:i/>
          <w:iCs/>
        </w:rPr>
        <w:t xml:space="preserve"> Отметка «5» ставится, если: </w:t>
      </w:r>
    </w:p>
    <w:p w:rsidR="00B24A44" w:rsidRDefault="00B24A44" w:rsidP="00B24A44">
      <w:pPr>
        <w:pStyle w:val="af7"/>
        <w:spacing w:before="0" w:beforeAutospacing="0" w:after="0" w:afterAutospacing="0" w:line="40" w:lineRule="atLeast"/>
      </w:pPr>
      <w:r>
        <w:rPr>
          <w:i/>
          <w:iCs/>
        </w:rPr>
        <w:t> </w:t>
      </w:r>
      <w:r>
        <w:t xml:space="preserve">•         работа выполнена полностью; </w:t>
      </w:r>
    </w:p>
    <w:p w:rsidR="00B24A44" w:rsidRDefault="00B24A44" w:rsidP="00B24A44">
      <w:pPr>
        <w:pStyle w:val="af7"/>
        <w:spacing w:before="0" w:beforeAutospacing="0" w:after="0" w:afterAutospacing="0" w:line="40" w:lineRule="atLeast"/>
      </w:pPr>
      <w:r>
        <w:t xml:space="preserve">•         в </w:t>
      </w:r>
      <w:proofErr w:type="gramStart"/>
      <w:r>
        <w:t>логических рассуждениях</w:t>
      </w:r>
      <w:proofErr w:type="gramEnd"/>
      <w:r>
        <w:t xml:space="preserve"> и обосновании решения нет пробелов и ошибок; </w:t>
      </w:r>
    </w:p>
    <w:p w:rsidR="00B24A44" w:rsidRDefault="00B24A44" w:rsidP="00B24A44">
      <w:pPr>
        <w:pStyle w:val="af7"/>
        <w:spacing w:before="0" w:beforeAutospacing="0" w:after="0" w:afterAutospacing="0" w:line="40" w:lineRule="atLeast"/>
      </w:pPr>
      <w:r>
        <w:t xml:space="preserve">•         в решении нет математических ошибок (возможна одна неточность, описка, не являющаяся следствием незнания или непонимания учебного материала). </w:t>
      </w:r>
    </w:p>
    <w:p w:rsidR="00B24A44" w:rsidRDefault="00B24A44" w:rsidP="00B24A44">
      <w:pPr>
        <w:pStyle w:val="af7"/>
        <w:spacing w:before="0" w:beforeAutospacing="0" w:after="0" w:afterAutospacing="0" w:line="40" w:lineRule="atLeast"/>
      </w:pPr>
      <w:r>
        <w:t>  </w:t>
      </w:r>
      <w:r>
        <w:rPr>
          <w:i/>
          <w:iCs/>
        </w:rPr>
        <w:t xml:space="preserve">Отметка «4» ставится, если: </w:t>
      </w:r>
    </w:p>
    <w:p w:rsidR="00B24A44" w:rsidRDefault="00B24A44" w:rsidP="00B24A44">
      <w:pPr>
        <w:pStyle w:val="af7"/>
        <w:spacing w:before="0" w:beforeAutospacing="0" w:after="0" w:afterAutospacing="0" w:line="40" w:lineRule="atLeast"/>
      </w:pPr>
      <w:r>
        <w:rPr>
          <w:i/>
          <w:iCs/>
        </w:rPr>
        <w:t> </w:t>
      </w:r>
      <w: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B24A44" w:rsidRDefault="00B24A44" w:rsidP="00B24A44">
      <w:pPr>
        <w:pStyle w:val="af7"/>
        <w:spacing w:before="0" w:beforeAutospacing="0" w:after="0" w:afterAutospacing="0" w:line="40" w:lineRule="atLeast"/>
      </w:pPr>
      <w:r>
        <w:t xml:space="preserve">•         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B24A44" w:rsidRDefault="00B24A44" w:rsidP="00B24A44">
      <w:pPr>
        <w:pStyle w:val="af7"/>
        <w:spacing w:before="0" w:beforeAutospacing="0" w:after="0" w:afterAutospacing="0" w:line="40" w:lineRule="atLeast"/>
      </w:pPr>
      <w:r>
        <w:t>  </w:t>
      </w:r>
      <w:r>
        <w:rPr>
          <w:i/>
          <w:iCs/>
        </w:rPr>
        <w:t xml:space="preserve">Отметка «3» ставится, если: </w:t>
      </w:r>
    </w:p>
    <w:p w:rsidR="00B24A44" w:rsidRDefault="00B24A44" w:rsidP="00B24A44">
      <w:pPr>
        <w:pStyle w:val="af7"/>
        <w:spacing w:before="0" w:beforeAutospacing="0" w:after="0" w:afterAutospacing="0" w:line="40" w:lineRule="atLeast"/>
      </w:pPr>
      <w:r>
        <w:rPr>
          <w:i/>
          <w:iCs/>
        </w:rPr>
        <w:t> </w:t>
      </w:r>
      <w:r>
        <w:t xml:space="preserve">•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B24A44" w:rsidRDefault="00B24A44" w:rsidP="00B24A44">
      <w:pPr>
        <w:pStyle w:val="af7"/>
        <w:spacing w:before="0" w:beforeAutospacing="0" w:after="0" w:afterAutospacing="0" w:line="40" w:lineRule="atLeast"/>
      </w:pPr>
      <w:r>
        <w:t> </w:t>
      </w:r>
      <w:r>
        <w:rPr>
          <w:i/>
          <w:iCs/>
        </w:rPr>
        <w:t xml:space="preserve"> Отметка «2» ставится, если: </w:t>
      </w:r>
    </w:p>
    <w:p w:rsidR="00B24A44" w:rsidRDefault="00B24A44" w:rsidP="00B24A44">
      <w:pPr>
        <w:pStyle w:val="af7"/>
        <w:spacing w:before="0" w:beforeAutospacing="0" w:after="0" w:afterAutospacing="0" w:line="40" w:lineRule="atLeast"/>
      </w:pPr>
      <w:r>
        <w:rPr>
          <w:i/>
          <w:iCs/>
        </w:rPr>
        <w:t> </w:t>
      </w:r>
      <w:r>
        <w:t xml:space="preserve">•         допущены существенные ошибки, показавшие, что учащийся не владеет </w:t>
      </w:r>
    </w:p>
    <w:p w:rsidR="00B24A44" w:rsidRDefault="00B24A44" w:rsidP="00B24A44">
      <w:pPr>
        <w:pStyle w:val="af7"/>
        <w:spacing w:before="0" w:beforeAutospacing="0" w:after="0" w:afterAutospacing="0" w:line="40" w:lineRule="atLeast"/>
      </w:pPr>
      <w:r>
        <w:t xml:space="preserve">обязательными умениями по данной теме в полной мере. </w:t>
      </w:r>
    </w:p>
    <w:p w:rsidR="00B24A44" w:rsidRDefault="00B24A44" w:rsidP="00B24A44">
      <w:pPr>
        <w:pStyle w:val="af7"/>
        <w:spacing w:before="0" w:beforeAutospacing="0" w:after="0" w:afterAutospacing="0" w:line="40" w:lineRule="atLeast"/>
      </w:pPr>
      <w:r>
        <w:t>  </w:t>
      </w:r>
      <w:r>
        <w:rPr>
          <w:i/>
          <w:iCs/>
        </w:rPr>
        <w:t xml:space="preserve">Отметка «1» ставится, если: </w:t>
      </w:r>
    </w:p>
    <w:p w:rsidR="00B24A44" w:rsidRDefault="00B24A44" w:rsidP="00B24A44">
      <w:pPr>
        <w:pStyle w:val="af7"/>
        <w:spacing w:before="0" w:beforeAutospacing="0" w:after="0" w:afterAutospacing="0" w:line="40" w:lineRule="atLeast"/>
      </w:pPr>
      <w:r>
        <w:rPr>
          <w:i/>
          <w:iCs/>
        </w:rPr>
        <w:t> </w:t>
      </w:r>
      <w:r>
        <w:t xml:space="preserve">•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 </w:t>
      </w:r>
    </w:p>
    <w:p w:rsidR="00B24A44" w:rsidRDefault="00B24A44" w:rsidP="00B24A44">
      <w:pPr>
        <w:pStyle w:val="af7"/>
        <w:spacing w:before="0" w:beforeAutospacing="0" w:after="0" w:afterAutospacing="0" w:line="40" w:lineRule="atLeast"/>
      </w:pPr>
      <w:r>
        <w:rPr>
          <w:i/>
          <w:iCs/>
        </w:rPr>
        <w:t> </w:t>
      </w:r>
    </w:p>
    <w:p w:rsidR="00B24A44" w:rsidRDefault="00B24A44" w:rsidP="00B24A44">
      <w:pPr>
        <w:spacing w:after="0" w:line="40" w:lineRule="atLeast"/>
      </w:pPr>
    </w:p>
    <w:p w:rsidR="00B24A44" w:rsidRDefault="00B24A44" w:rsidP="00774BB6">
      <w:pPr>
        <w:spacing w:before="120" w:after="120" w:line="240" w:lineRule="auto"/>
        <w:ind w:right="-799" w:firstLine="567"/>
        <w:jc w:val="both"/>
        <w:rPr>
          <w:rFonts w:ascii="Times New Roman" w:hAnsi="Times New Roman" w:cs="Times New Roman"/>
          <w:sz w:val="20"/>
          <w:szCs w:val="20"/>
        </w:rPr>
      </w:pPr>
    </w:p>
    <w:sectPr w:rsidR="00B24A44" w:rsidSect="00425AE3">
      <w:pgSz w:w="11906" w:h="16838"/>
      <w:pgMar w:top="709" w:right="709" w:bottom="567" w:left="567"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B3" w:rsidRDefault="009128B3" w:rsidP="00091C9D">
      <w:pPr>
        <w:spacing w:after="0" w:line="240" w:lineRule="auto"/>
      </w:pPr>
      <w:r>
        <w:separator/>
      </w:r>
    </w:p>
  </w:endnote>
  <w:endnote w:type="continuationSeparator" w:id="0">
    <w:p w:rsidR="009128B3" w:rsidRDefault="009128B3" w:rsidP="00091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B3" w:rsidRDefault="009128B3" w:rsidP="00091C9D">
      <w:pPr>
        <w:spacing w:after="0" w:line="240" w:lineRule="auto"/>
      </w:pPr>
      <w:r>
        <w:separator/>
      </w:r>
    </w:p>
  </w:footnote>
  <w:footnote w:type="continuationSeparator" w:id="0">
    <w:p w:rsidR="009128B3" w:rsidRDefault="009128B3" w:rsidP="00091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3C5"/>
    <w:multiLevelType w:val="hybridMultilevel"/>
    <w:tmpl w:val="6A800CB4"/>
    <w:lvl w:ilvl="0" w:tplc="A12CB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4F2F93"/>
    <w:multiLevelType w:val="hybridMultilevel"/>
    <w:tmpl w:val="6ACEFADC"/>
    <w:lvl w:ilvl="0" w:tplc="A3346C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2E76BB"/>
    <w:multiLevelType w:val="hybridMultilevel"/>
    <w:tmpl w:val="5AC6D8B0"/>
    <w:lvl w:ilvl="0" w:tplc="62A84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356531"/>
    <w:multiLevelType w:val="hybridMultilevel"/>
    <w:tmpl w:val="CCAED7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D22F11"/>
    <w:multiLevelType w:val="hybridMultilevel"/>
    <w:tmpl w:val="DDAA62E2"/>
    <w:lvl w:ilvl="0" w:tplc="76E01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1C7AC0"/>
    <w:multiLevelType w:val="hybridMultilevel"/>
    <w:tmpl w:val="F8649FBC"/>
    <w:lvl w:ilvl="0" w:tplc="4A96B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E044D1"/>
    <w:multiLevelType w:val="hybridMultilevel"/>
    <w:tmpl w:val="986C0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DD007C"/>
    <w:multiLevelType w:val="hybridMultilevel"/>
    <w:tmpl w:val="C9EE38F0"/>
    <w:lvl w:ilvl="0" w:tplc="A64A068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3A5627FE"/>
    <w:multiLevelType w:val="hybridMultilevel"/>
    <w:tmpl w:val="2E7A86B0"/>
    <w:lvl w:ilvl="0" w:tplc="A8EA9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AF2955"/>
    <w:multiLevelType w:val="hybridMultilevel"/>
    <w:tmpl w:val="BB2E7A9C"/>
    <w:lvl w:ilvl="0" w:tplc="D6BA5420">
      <w:start w:val="1"/>
      <w:numFmt w:val="decimal"/>
      <w:lvlText w:val="%1)"/>
      <w:lvlJc w:val="left"/>
      <w:pPr>
        <w:ind w:left="945" w:hanging="360"/>
      </w:pPr>
      <w:rPr>
        <w:rFonts w:hint="default"/>
        <w:b w:val="0"/>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0">
    <w:nsid w:val="43E01E49"/>
    <w:multiLevelType w:val="hybridMultilevel"/>
    <w:tmpl w:val="F2B0EA5E"/>
    <w:lvl w:ilvl="0" w:tplc="7784886A">
      <w:start w:val="4"/>
      <w:numFmt w:val="bullet"/>
      <w:lvlText w:val="-"/>
      <w:lvlJc w:val="left"/>
      <w:pPr>
        <w:ind w:left="1353" w:hanging="360"/>
      </w:pPr>
      <w:rPr>
        <w:rFonts w:ascii="Arial Black" w:eastAsia="Times New Roman" w:hAnsi="Arial Black" w:cs="Times New Roman"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49161696"/>
    <w:multiLevelType w:val="hybridMultilevel"/>
    <w:tmpl w:val="50846D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2EF68A3"/>
    <w:multiLevelType w:val="hybridMultilevel"/>
    <w:tmpl w:val="09C88162"/>
    <w:lvl w:ilvl="0" w:tplc="75E8D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B64C80"/>
    <w:multiLevelType w:val="hybridMultilevel"/>
    <w:tmpl w:val="3AE02F02"/>
    <w:lvl w:ilvl="0" w:tplc="8D1C06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F807067"/>
    <w:multiLevelType w:val="hybridMultilevel"/>
    <w:tmpl w:val="FA0C50B0"/>
    <w:lvl w:ilvl="0" w:tplc="AF781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8484E76"/>
    <w:multiLevelType w:val="hybridMultilevel"/>
    <w:tmpl w:val="8A460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BC82FFA"/>
    <w:multiLevelType w:val="hybridMultilevel"/>
    <w:tmpl w:val="6C94F7D0"/>
    <w:lvl w:ilvl="0" w:tplc="FB160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CB41701"/>
    <w:multiLevelType w:val="hybridMultilevel"/>
    <w:tmpl w:val="4F1AF3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E8A6FC4"/>
    <w:multiLevelType w:val="hybridMultilevel"/>
    <w:tmpl w:val="1234AE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55626C"/>
    <w:multiLevelType w:val="hybridMultilevel"/>
    <w:tmpl w:val="0D165E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777D6A"/>
    <w:multiLevelType w:val="hybridMultilevel"/>
    <w:tmpl w:val="2154EC0C"/>
    <w:lvl w:ilvl="0" w:tplc="A4888A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93451E"/>
    <w:multiLevelType w:val="hybridMultilevel"/>
    <w:tmpl w:val="643E096E"/>
    <w:lvl w:ilvl="0" w:tplc="BECAEB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3"/>
  </w:num>
  <w:num w:numId="3">
    <w:abstractNumId w:val="19"/>
  </w:num>
  <w:num w:numId="4">
    <w:abstractNumId w:val="10"/>
  </w:num>
  <w:num w:numId="5">
    <w:abstractNumId w:val="14"/>
  </w:num>
  <w:num w:numId="6">
    <w:abstractNumId w:val="11"/>
  </w:num>
  <w:num w:numId="7">
    <w:abstractNumId w:val="6"/>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13"/>
  </w:num>
  <w:num w:numId="13">
    <w:abstractNumId w:val="2"/>
  </w:num>
  <w:num w:numId="14">
    <w:abstractNumId w:val="5"/>
  </w:num>
  <w:num w:numId="15">
    <w:abstractNumId w:val="18"/>
  </w:num>
  <w:num w:numId="16">
    <w:abstractNumId w:val="16"/>
  </w:num>
  <w:num w:numId="17">
    <w:abstractNumId w:val="8"/>
  </w:num>
  <w:num w:numId="18">
    <w:abstractNumId w:val="7"/>
  </w:num>
  <w:num w:numId="19">
    <w:abstractNumId w:val="23"/>
  </w:num>
  <w:num w:numId="20">
    <w:abstractNumId w:val="15"/>
  </w:num>
  <w:num w:numId="21">
    <w:abstractNumId w:val="9"/>
  </w:num>
  <w:num w:numId="22">
    <w:abstractNumId w:val="1"/>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2B1C"/>
    <w:rsid w:val="0001371D"/>
    <w:rsid w:val="00023549"/>
    <w:rsid w:val="0003175D"/>
    <w:rsid w:val="00046017"/>
    <w:rsid w:val="00046893"/>
    <w:rsid w:val="00064A5A"/>
    <w:rsid w:val="00086D49"/>
    <w:rsid w:val="00091C9D"/>
    <w:rsid w:val="000A3843"/>
    <w:rsid w:val="000A5495"/>
    <w:rsid w:val="000C0A81"/>
    <w:rsid w:val="000C7DCC"/>
    <w:rsid w:val="001038C1"/>
    <w:rsid w:val="0010628B"/>
    <w:rsid w:val="00121693"/>
    <w:rsid w:val="00151302"/>
    <w:rsid w:val="00153AE6"/>
    <w:rsid w:val="001A1D5E"/>
    <w:rsid w:val="001B265E"/>
    <w:rsid w:val="001D76C1"/>
    <w:rsid w:val="00202734"/>
    <w:rsid w:val="00213F6B"/>
    <w:rsid w:val="0023511E"/>
    <w:rsid w:val="0024400D"/>
    <w:rsid w:val="00245609"/>
    <w:rsid w:val="002579DD"/>
    <w:rsid w:val="00261292"/>
    <w:rsid w:val="00261EA0"/>
    <w:rsid w:val="00266AF7"/>
    <w:rsid w:val="002734C6"/>
    <w:rsid w:val="00282CFE"/>
    <w:rsid w:val="002A1698"/>
    <w:rsid w:val="002B22CE"/>
    <w:rsid w:val="002B5F14"/>
    <w:rsid w:val="002C13B5"/>
    <w:rsid w:val="002C4656"/>
    <w:rsid w:val="002F41E0"/>
    <w:rsid w:val="0030298D"/>
    <w:rsid w:val="00310B99"/>
    <w:rsid w:val="00333128"/>
    <w:rsid w:val="00347E6C"/>
    <w:rsid w:val="00354206"/>
    <w:rsid w:val="00356E91"/>
    <w:rsid w:val="00362B1C"/>
    <w:rsid w:val="00371F4C"/>
    <w:rsid w:val="00380442"/>
    <w:rsid w:val="003811F9"/>
    <w:rsid w:val="003855CC"/>
    <w:rsid w:val="0039513C"/>
    <w:rsid w:val="003966D4"/>
    <w:rsid w:val="00397CCE"/>
    <w:rsid w:val="003A4557"/>
    <w:rsid w:val="003A598D"/>
    <w:rsid w:val="003B6028"/>
    <w:rsid w:val="003E1008"/>
    <w:rsid w:val="003F0FAA"/>
    <w:rsid w:val="00425AE3"/>
    <w:rsid w:val="004462F7"/>
    <w:rsid w:val="00446616"/>
    <w:rsid w:val="0046067A"/>
    <w:rsid w:val="00471D68"/>
    <w:rsid w:val="00492532"/>
    <w:rsid w:val="004B728F"/>
    <w:rsid w:val="004B7A58"/>
    <w:rsid w:val="004D459E"/>
    <w:rsid w:val="004D73A7"/>
    <w:rsid w:val="004E7669"/>
    <w:rsid w:val="004F173A"/>
    <w:rsid w:val="005210F3"/>
    <w:rsid w:val="00522BB5"/>
    <w:rsid w:val="00525F46"/>
    <w:rsid w:val="00531AA4"/>
    <w:rsid w:val="0055160F"/>
    <w:rsid w:val="00567781"/>
    <w:rsid w:val="0057224F"/>
    <w:rsid w:val="00591CA7"/>
    <w:rsid w:val="005A0400"/>
    <w:rsid w:val="005B256E"/>
    <w:rsid w:val="005B4566"/>
    <w:rsid w:val="005C2DA6"/>
    <w:rsid w:val="005C5A92"/>
    <w:rsid w:val="005F4466"/>
    <w:rsid w:val="006015A9"/>
    <w:rsid w:val="00637DA5"/>
    <w:rsid w:val="00643638"/>
    <w:rsid w:val="006520A1"/>
    <w:rsid w:val="00657A1F"/>
    <w:rsid w:val="00662AB3"/>
    <w:rsid w:val="00665EF9"/>
    <w:rsid w:val="006758A3"/>
    <w:rsid w:val="00675B71"/>
    <w:rsid w:val="00681B99"/>
    <w:rsid w:val="00683B63"/>
    <w:rsid w:val="00691B49"/>
    <w:rsid w:val="0069714A"/>
    <w:rsid w:val="006C1039"/>
    <w:rsid w:val="006C3F1F"/>
    <w:rsid w:val="006D5644"/>
    <w:rsid w:val="006E50B8"/>
    <w:rsid w:val="006E6EB1"/>
    <w:rsid w:val="006E7C18"/>
    <w:rsid w:val="00707FDD"/>
    <w:rsid w:val="00735C6E"/>
    <w:rsid w:val="00740DDB"/>
    <w:rsid w:val="00743210"/>
    <w:rsid w:val="007539C7"/>
    <w:rsid w:val="00761E46"/>
    <w:rsid w:val="0076646B"/>
    <w:rsid w:val="00772FC2"/>
    <w:rsid w:val="00774BB6"/>
    <w:rsid w:val="007758A2"/>
    <w:rsid w:val="00796299"/>
    <w:rsid w:val="007B4749"/>
    <w:rsid w:val="007B79F6"/>
    <w:rsid w:val="007C31A9"/>
    <w:rsid w:val="007C477D"/>
    <w:rsid w:val="007D19D2"/>
    <w:rsid w:val="007E77DD"/>
    <w:rsid w:val="007F3586"/>
    <w:rsid w:val="00800FC5"/>
    <w:rsid w:val="00831F2F"/>
    <w:rsid w:val="00834BBE"/>
    <w:rsid w:val="008577AC"/>
    <w:rsid w:val="00883032"/>
    <w:rsid w:val="00885683"/>
    <w:rsid w:val="0089284E"/>
    <w:rsid w:val="008B16DA"/>
    <w:rsid w:val="008B2046"/>
    <w:rsid w:val="008B2119"/>
    <w:rsid w:val="008B55DE"/>
    <w:rsid w:val="008F5551"/>
    <w:rsid w:val="009128B3"/>
    <w:rsid w:val="00930F13"/>
    <w:rsid w:val="00931C30"/>
    <w:rsid w:val="0093538A"/>
    <w:rsid w:val="0094603E"/>
    <w:rsid w:val="00957F92"/>
    <w:rsid w:val="00963349"/>
    <w:rsid w:val="00965D42"/>
    <w:rsid w:val="0099159A"/>
    <w:rsid w:val="009A3A23"/>
    <w:rsid w:val="009A3F58"/>
    <w:rsid w:val="009D1F0B"/>
    <w:rsid w:val="009E29A2"/>
    <w:rsid w:val="009E5CBC"/>
    <w:rsid w:val="00A14199"/>
    <w:rsid w:val="00A37DB4"/>
    <w:rsid w:val="00A400D3"/>
    <w:rsid w:val="00A70A84"/>
    <w:rsid w:val="00A768B0"/>
    <w:rsid w:val="00A82804"/>
    <w:rsid w:val="00AD3AF3"/>
    <w:rsid w:val="00AF2A1D"/>
    <w:rsid w:val="00B02378"/>
    <w:rsid w:val="00B2177C"/>
    <w:rsid w:val="00B24A44"/>
    <w:rsid w:val="00B327A8"/>
    <w:rsid w:val="00B372F0"/>
    <w:rsid w:val="00B54761"/>
    <w:rsid w:val="00B5788A"/>
    <w:rsid w:val="00B66F04"/>
    <w:rsid w:val="00B733D2"/>
    <w:rsid w:val="00B80463"/>
    <w:rsid w:val="00BB2CCF"/>
    <w:rsid w:val="00BD7D2B"/>
    <w:rsid w:val="00C03A73"/>
    <w:rsid w:val="00C137D2"/>
    <w:rsid w:val="00C1396D"/>
    <w:rsid w:val="00C21CC5"/>
    <w:rsid w:val="00C23352"/>
    <w:rsid w:val="00C33576"/>
    <w:rsid w:val="00C65D74"/>
    <w:rsid w:val="00C67B44"/>
    <w:rsid w:val="00C77AE1"/>
    <w:rsid w:val="00C823B0"/>
    <w:rsid w:val="00C8353B"/>
    <w:rsid w:val="00C920B8"/>
    <w:rsid w:val="00CA419D"/>
    <w:rsid w:val="00CB48FD"/>
    <w:rsid w:val="00CE31D6"/>
    <w:rsid w:val="00CF59A4"/>
    <w:rsid w:val="00CF68D7"/>
    <w:rsid w:val="00D076B9"/>
    <w:rsid w:val="00D206B8"/>
    <w:rsid w:val="00D37877"/>
    <w:rsid w:val="00D410BD"/>
    <w:rsid w:val="00D63569"/>
    <w:rsid w:val="00D72774"/>
    <w:rsid w:val="00D77659"/>
    <w:rsid w:val="00D83DD9"/>
    <w:rsid w:val="00D93BF4"/>
    <w:rsid w:val="00DA6310"/>
    <w:rsid w:val="00DD172B"/>
    <w:rsid w:val="00DD768A"/>
    <w:rsid w:val="00E1095E"/>
    <w:rsid w:val="00E16C44"/>
    <w:rsid w:val="00E305CE"/>
    <w:rsid w:val="00E3615B"/>
    <w:rsid w:val="00E376A8"/>
    <w:rsid w:val="00E41E34"/>
    <w:rsid w:val="00E5047A"/>
    <w:rsid w:val="00E81E66"/>
    <w:rsid w:val="00EA3191"/>
    <w:rsid w:val="00EC1FCF"/>
    <w:rsid w:val="00EC2CE7"/>
    <w:rsid w:val="00EC7BF0"/>
    <w:rsid w:val="00EC7C58"/>
    <w:rsid w:val="00F0085D"/>
    <w:rsid w:val="00F00B09"/>
    <w:rsid w:val="00F03FD9"/>
    <w:rsid w:val="00F23CFA"/>
    <w:rsid w:val="00F406D3"/>
    <w:rsid w:val="00F60A6F"/>
    <w:rsid w:val="00F6522D"/>
    <w:rsid w:val="00F73526"/>
    <w:rsid w:val="00FB0648"/>
    <w:rsid w:val="00FB52DD"/>
    <w:rsid w:val="00FD185D"/>
    <w:rsid w:val="00FF3BAE"/>
    <w:rsid w:val="00FF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1C"/>
    <w:rPr>
      <w:rFonts w:eastAsiaTheme="minorEastAsia"/>
      <w:lang w:eastAsia="ru-RU"/>
    </w:rPr>
  </w:style>
  <w:style w:type="paragraph" w:styleId="1">
    <w:name w:val="heading 1"/>
    <w:basedOn w:val="a"/>
    <w:next w:val="a"/>
    <w:link w:val="10"/>
    <w:qFormat/>
    <w:rsid w:val="00362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F4466"/>
    <w:pPr>
      <w:keepNext/>
      <w:spacing w:after="0" w:line="240" w:lineRule="auto"/>
      <w:outlineLvl w:val="1"/>
    </w:pPr>
    <w:rPr>
      <w:rFonts w:ascii="Times New Roman" w:eastAsia="Times New Roman" w:hAnsi="Times New Roman" w:cs="Times New Roman"/>
      <w:b/>
      <w:sz w:val="24"/>
      <w:szCs w:val="20"/>
    </w:rPr>
  </w:style>
  <w:style w:type="paragraph" w:styleId="5">
    <w:name w:val="heading 5"/>
    <w:basedOn w:val="a"/>
    <w:next w:val="a"/>
    <w:link w:val="50"/>
    <w:qFormat/>
    <w:rsid w:val="00362B1C"/>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B1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362B1C"/>
    <w:rPr>
      <w:rFonts w:ascii="Times New Roman" w:eastAsia="Times New Roman" w:hAnsi="Times New Roman" w:cs="Times New Roman"/>
      <w:sz w:val="28"/>
      <w:szCs w:val="24"/>
      <w:lang w:eastAsia="ru-RU"/>
    </w:rPr>
  </w:style>
  <w:style w:type="paragraph" w:styleId="a3">
    <w:name w:val="header"/>
    <w:basedOn w:val="a"/>
    <w:link w:val="a4"/>
    <w:uiPriority w:val="99"/>
    <w:semiHidden/>
    <w:unhideWhenUsed/>
    <w:rsid w:val="00362B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2B1C"/>
    <w:rPr>
      <w:rFonts w:eastAsiaTheme="minorEastAsia"/>
      <w:lang w:eastAsia="ru-RU"/>
    </w:rPr>
  </w:style>
  <w:style w:type="paragraph" w:styleId="a5">
    <w:name w:val="footer"/>
    <w:basedOn w:val="a"/>
    <w:link w:val="a6"/>
    <w:unhideWhenUsed/>
    <w:rsid w:val="00362B1C"/>
    <w:pPr>
      <w:tabs>
        <w:tab w:val="center" w:pos="4677"/>
        <w:tab w:val="right" w:pos="9355"/>
      </w:tabs>
      <w:spacing w:after="0" w:line="240" w:lineRule="auto"/>
    </w:pPr>
  </w:style>
  <w:style w:type="character" w:customStyle="1" w:styleId="a6">
    <w:name w:val="Нижний колонтитул Знак"/>
    <w:basedOn w:val="a0"/>
    <w:link w:val="a5"/>
    <w:rsid w:val="00362B1C"/>
    <w:rPr>
      <w:rFonts w:eastAsiaTheme="minorEastAsia"/>
      <w:lang w:eastAsia="ru-RU"/>
    </w:rPr>
  </w:style>
  <w:style w:type="paragraph" w:styleId="a7">
    <w:name w:val="Body Text"/>
    <w:basedOn w:val="a"/>
    <w:link w:val="a8"/>
    <w:semiHidden/>
    <w:rsid w:val="00362B1C"/>
    <w:pPr>
      <w:spacing w:after="0" w:line="240" w:lineRule="auto"/>
      <w:jc w:val="center"/>
    </w:pPr>
    <w:rPr>
      <w:rFonts w:ascii="Times New Roman" w:eastAsia="Times New Roman" w:hAnsi="Times New Roman" w:cs="Times New Roman"/>
      <w:sz w:val="44"/>
      <w:szCs w:val="24"/>
    </w:rPr>
  </w:style>
  <w:style w:type="character" w:customStyle="1" w:styleId="a8">
    <w:name w:val="Основной текст Знак"/>
    <w:basedOn w:val="a0"/>
    <w:link w:val="a7"/>
    <w:semiHidden/>
    <w:rsid w:val="00362B1C"/>
    <w:rPr>
      <w:rFonts w:ascii="Times New Roman" w:eastAsia="Times New Roman" w:hAnsi="Times New Roman" w:cs="Times New Roman"/>
      <w:sz w:val="44"/>
      <w:szCs w:val="24"/>
      <w:lang w:eastAsia="ru-RU"/>
    </w:rPr>
  </w:style>
  <w:style w:type="paragraph" w:styleId="a9">
    <w:name w:val="List Paragraph"/>
    <w:basedOn w:val="a"/>
    <w:uiPriority w:val="34"/>
    <w:qFormat/>
    <w:rsid w:val="00362B1C"/>
    <w:pPr>
      <w:ind w:left="720"/>
      <w:contextualSpacing/>
    </w:pPr>
    <w:rPr>
      <w:rFonts w:ascii="Calibri" w:eastAsia="Calibri" w:hAnsi="Calibri" w:cs="Times New Roman"/>
      <w:lang w:eastAsia="en-US"/>
    </w:rPr>
  </w:style>
  <w:style w:type="table" w:styleId="aa">
    <w:name w:val="Table Grid"/>
    <w:basedOn w:val="a1"/>
    <w:uiPriority w:val="59"/>
    <w:rsid w:val="00362B1C"/>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362B1C"/>
    <w:rPr>
      <w:b/>
      <w:bCs/>
    </w:rPr>
  </w:style>
  <w:style w:type="character" w:styleId="ac">
    <w:name w:val="Emphasis"/>
    <w:basedOn w:val="a0"/>
    <w:qFormat/>
    <w:rsid w:val="00362B1C"/>
    <w:rPr>
      <w:i/>
      <w:iCs/>
    </w:rPr>
  </w:style>
  <w:style w:type="paragraph" w:styleId="ad">
    <w:name w:val="List"/>
    <w:basedOn w:val="a"/>
    <w:rsid w:val="00362B1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qFormat/>
    <w:rsid w:val="00362B1C"/>
    <w:pPr>
      <w:spacing w:after="0" w:line="240" w:lineRule="auto"/>
    </w:pPr>
    <w:rPr>
      <w:rFonts w:ascii="Times New Roman" w:eastAsia="Times New Roman" w:hAnsi="Times New Roman" w:cs="Times New Roman"/>
      <w:sz w:val="24"/>
      <w:szCs w:val="24"/>
      <w:lang w:eastAsia="ru-RU"/>
    </w:rPr>
  </w:style>
  <w:style w:type="character" w:styleId="af">
    <w:name w:val="footnote reference"/>
    <w:basedOn w:val="a0"/>
    <w:semiHidden/>
    <w:rsid w:val="00362B1C"/>
    <w:rPr>
      <w:vertAlign w:val="superscript"/>
    </w:rPr>
  </w:style>
  <w:style w:type="paragraph" w:styleId="af0">
    <w:name w:val="footnote text"/>
    <w:basedOn w:val="a"/>
    <w:link w:val="af1"/>
    <w:semiHidden/>
    <w:rsid w:val="00362B1C"/>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362B1C"/>
    <w:rPr>
      <w:rFonts w:ascii="Times New Roman" w:eastAsia="Times New Roman" w:hAnsi="Times New Roman" w:cs="Times New Roman"/>
      <w:sz w:val="20"/>
      <w:szCs w:val="20"/>
      <w:lang w:eastAsia="ru-RU"/>
    </w:rPr>
  </w:style>
  <w:style w:type="paragraph" w:styleId="af2">
    <w:name w:val="Plain Text"/>
    <w:basedOn w:val="a"/>
    <w:link w:val="af3"/>
    <w:rsid w:val="00362B1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362B1C"/>
    <w:rPr>
      <w:rFonts w:ascii="Courier New" w:eastAsia="Times New Roman" w:hAnsi="Courier New" w:cs="Times New Roman"/>
      <w:sz w:val="20"/>
      <w:szCs w:val="20"/>
      <w:lang w:eastAsia="ru-RU"/>
    </w:rPr>
  </w:style>
  <w:style w:type="character" w:styleId="af4">
    <w:name w:val="Placeholder Text"/>
    <w:basedOn w:val="a0"/>
    <w:uiPriority w:val="99"/>
    <w:semiHidden/>
    <w:rsid w:val="00E1095E"/>
    <w:rPr>
      <w:color w:val="808080"/>
    </w:rPr>
  </w:style>
  <w:style w:type="paragraph" w:styleId="af5">
    <w:name w:val="Balloon Text"/>
    <w:basedOn w:val="a"/>
    <w:link w:val="af6"/>
    <w:semiHidden/>
    <w:unhideWhenUsed/>
    <w:rsid w:val="00E1095E"/>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E1095E"/>
    <w:rPr>
      <w:rFonts w:ascii="Tahoma" w:eastAsiaTheme="minorEastAsia" w:hAnsi="Tahoma" w:cs="Tahoma"/>
      <w:sz w:val="16"/>
      <w:szCs w:val="16"/>
      <w:lang w:eastAsia="ru-RU"/>
    </w:rPr>
  </w:style>
  <w:style w:type="character" w:customStyle="1" w:styleId="20">
    <w:name w:val="Заголовок 2 Знак"/>
    <w:basedOn w:val="a0"/>
    <w:link w:val="2"/>
    <w:rsid w:val="005F4466"/>
    <w:rPr>
      <w:rFonts w:ascii="Times New Roman" w:eastAsia="Times New Roman" w:hAnsi="Times New Roman" w:cs="Times New Roman"/>
      <w:b/>
      <w:sz w:val="24"/>
      <w:szCs w:val="20"/>
      <w:lang w:eastAsia="ru-RU"/>
    </w:rPr>
  </w:style>
  <w:style w:type="paragraph" w:styleId="af7">
    <w:name w:val="Normal (Web)"/>
    <w:basedOn w:val="a"/>
    <w:uiPriority w:val="99"/>
    <w:semiHidden/>
    <w:unhideWhenUsed/>
    <w:rsid w:val="00B2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semiHidden/>
    <w:rsid w:val="00B24A4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24A44"/>
    <w:rPr>
      <w:rFonts w:ascii="Times New Roman" w:hAnsi="Times New Roman" w:cs="Times New Roman" w:hint="default"/>
      <w:strike w:val="0"/>
      <w:dstrike w:val="0"/>
      <w:sz w:val="24"/>
      <w:szCs w:val="24"/>
      <w:u w:val="none"/>
      <w:effect w:val="none"/>
    </w:rPr>
  </w:style>
  <w:style w:type="paragraph" w:customStyle="1" w:styleId="c1">
    <w:name w:val="c1"/>
    <w:basedOn w:val="a"/>
    <w:rsid w:val="00935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93538A"/>
  </w:style>
  <w:style w:type="character" w:customStyle="1" w:styleId="apple-converted-space">
    <w:name w:val="apple-converted-space"/>
    <w:basedOn w:val="a0"/>
    <w:rsid w:val="0093538A"/>
  </w:style>
</w:styles>
</file>

<file path=word/webSettings.xml><?xml version="1.0" encoding="utf-8"?>
<w:webSettings xmlns:r="http://schemas.openxmlformats.org/officeDocument/2006/relationships" xmlns:w="http://schemas.openxmlformats.org/wordprocessingml/2006/main">
  <w:divs>
    <w:div w:id="311834859">
      <w:bodyDiv w:val="1"/>
      <w:marLeft w:val="0"/>
      <w:marRight w:val="0"/>
      <w:marTop w:val="0"/>
      <w:marBottom w:val="0"/>
      <w:divBdr>
        <w:top w:val="none" w:sz="0" w:space="0" w:color="auto"/>
        <w:left w:val="none" w:sz="0" w:space="0" w:color="auto"/>
        <w:bottom w:val="none" w:sz="0" w:space="0" w:color="auto"/>
        <w:right w:val="none" w:sz="0" w:space="0" w:color="auto"/>
      </w:divBdr>
    </w:div>
    <w:div w:id="684791217">
      <w:bodyDiv w:val="1"/>
      <w:marLeft w:val="0"/>
      <w:marRight w:val="0"/>
      <w:marTop w:val="0"/>
      <w:marBottom w:val="0"/>
      <w:divBdr>
        <w:top w:val="none" w:sz="0" w:space="0" w:color="auto"/>
        <w:left w:val="none" w:sz="0" w:space="0" w:color="auto"/>
        <w:bottom w:val="none" w:sz="0" w:space="0" w:color="auto"/>
        <w:right w:val="none" w:sz="0" w:space="0" w:color="auto"/>
      </w:divBdr>
    </w:div>
    <w:div w:id="823660583">
      <w:bodyDiv w:val="1"/>
      <w:marLeft w:val="0"/>
      <w:marRight w:val="0"/>
      <w:marTop w:val="0"/>
      <w:marBottom w:val="0"/>
      <w:divBdr>
        <w:top w:val="none" w:sz="0" w:space="0" w:color="auto"/>
        <w:left w:val="none" w:sz="0" w:space="0" w:color="auto"/>
        <w:bottom w:val="none" w:sz="0" w:space="0" w:color="auto"/>
        <w:right w:val="none" w:sz="0" w:space="0" w:color="auto"/>
      </w:divBdr>
    </w:div>
    <w:div w:id="851722083">
      <w:bodyDiv w:val="1"/>
      <w:marLeft w:val="0"/>
      <w:marRight w:val="0"/>
      <w:marTop w:val="0"/>
      <w:marBottom w:val="0"/>
      <w:divBdr>
        <w:top w:val="none" w:sz="0" w:space="0" w:color="auto"/>
        <w:left w:val="none" w:sz="0" w:space="0" w:color="auto"/>
        <w:bottom w:val="none" w:sz="0" w:space="0" w:color="auto"/>
        <w:right w:val="none" w:sz="0" w:space="0" w:color="auto"/>
      </w:divBdr>
    </w:div>
    <w:div w:id="891040198">
      <w:bodyDiv w:val="1"/>
      <w:marLeft w:val="0"/>
      <w:marRight w:val="0"/>
      <w:marTop w:val="0"/>
      <w:marBottom w:val="0"/>
      <w:divBdr>
        <w:top w:val="none" w:sz="0" w:space="0" w:color="auto"/>
        <w:left w:val="none" w:sz="0" w:space="0" w:color="auto"/>
        <w:bottom w:val="none" w:sz="0" w:space="0" w:color="auto"/>
        <w:right w:val="none" w:sz="0" w:space="0" w:color="auto"/>
      </w:divBdr>
    </w:div>
    <w:div w:id="1550876064">
      <w:bodyDiv w:val="1"/>
      <w:marLeft w:val="0"/>
      <w:marRight w:val="0"/>
      <w:marTop w:val="0"/>
      <w:marBottom w:val="0"/>
      <w:divBdr>
        <w:top w:val="none" w:sz="0" w:space="0" w:color="auto"/>
        <w:left w:val="none" w:sz="0" w:space="0" w:color="auto"/>
        <w:bottom w:val="none" w:sz="0" w:space="0" w:color="auto"/>
        <w:right w:val="none" w:sz="0" w:space="0" w:color="auto"/>
      </w:divBdr>
    </w:div>
    <w:div w:id="1596474359">
      <w:bodyDiv w:val="1"/>
      <w:marLeft w:val="0"/>
      <w:marRight w:val="0"/>
      <w:marTop w:val="0"/>
      <w:marBottom w:val="0"/>
      <w:divBdr>
        <w:top w:val="none" w:sz="0" w:space="0" w:color="auto"/>
        <w:left w:val="none" w:sz="0" w:space="0" w:color="auto"/>
        <w:bottom w:val="none" w:sz="0" w:space="0" w:color="auto"/>
        <w:right w:val="none" w:sz="0" w:space="0" w:color="auto"/>
      </w:divBdr>
    </w:div>
    <w:div w:id="1685592561">
      <w:bodyDiv w:val="1"/>
      <w:marLeft w:val="0"/>
      <w:marRight w:val="0"/>
      <w:marTop w:val="0"/>
      <w:marBottom w:val="0"/>
      <w:divBdr>
        <w:top w:val="none" w:sz="0" w:space="0" w:color="auto"/>
        <w:left w:val="none" w:sz="0" w:space="0" w:color="auto"/>
        <w:bottom w:val="none" w:sz="0" w:space="0" w:color="auto"/>
        <w:right w:val="none" w:sz="0" w:space="0" w:color="auto"/>
      </w:divBdr>
    </w:div>
    <w:div w:id="1886793985">
      <w:bodyDiv w:val="1"/>
      <w:marLeft w:val="0"/>
      <w:marRight w:val="0"/>
      <w:marTop w:val="0"/>
      <w:marBottom w:val="0"/>
      <w:divBdr>
        <w:top w:val="none" w:sz="0" w:space="0" w:color="auto"/>
        <w:left w:val="none" w:sz="0" w:space="0" w:color="auto"/>
        <w:bottom w:val="none" w:sz="0" w:space="0" w:color="auto"/>
        <w:right w:val="none" w:sz="0" w:space="0" w:color="auto"/>
      </w:divBdr>
    </w:div>
    <w:div w:id="1951890647">
      <w:bodyDiv w:val="1"/>
      <w:marLeft w:val="0"/>
      <w:marRight w:val="0"/>
      <w:marTop w:val="0"/>
      <w:marBottom w:val="0"/>
      <w:divBdr>
        <w:top w:val="none" w:sz="0" w:space="0" w:color="auto"/>
        <w:left w:val="none" w:sz="0" w:space="0" w:color="auto"/>
        <w:bottom w:val="none" w:sz="0" w:space="0" w:color="auto"/>
        <w:right w:val="none" w:sz="0" w:space="0" w:color="auto"/>
      </w:divBdr>
    </w:div>
    <w:div w:id="20634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498E-8471-47D0-8001-D1BF4139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11173</Words>
  <Characters>63687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109</cp:revision>
  <dcterms:created xsi:type="dcterms:W3CDTF">2012-11-23T10:41:00Z</dcterms:created>
  <dcterms:modified xsi:type="dcterms:W3CDTF">2014-11-24T16:44:00Z</dcterms:modified>
</cp:coreProperties>
</file>