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C1" w:rsidRPr="00DE4631" w:rsidRDefault="004C21C1" w:rsidP="00DE4631">
      <w:pPr>
        <w:pStyle w:val="81"/>
        <w:keepNext/>
        <w:keepLines/>
        <w:shd w:val="clear" w:color="auto" w:fill="auto"/>
        <w:spacing w:before="0" w:after="168" w:line="240" w:lineRule="auto"/>
        <w:ind w:firstLine="709"/>
        <w:contextualSpacing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42"/>
      <w:r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>Уроки № 50 (чтение) и № 62 (письмо). Без труда хлеб не родится никогда. Звуки [</w:t>
      </w:r>
      <w:proofErr w:type="spellStart"/>
      <w:r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>], [</w:t>
      </w:r>
      <w:proofErr w:type="spellStart"/>
      <w:r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 xml:space="preserve">']. Буквы X, </w:t>
      </w:r>
      <w:proofErr w:type="spellStart"/>
      <w:proofErr w:type="gramStart"/>
      <w:r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proofErr w:type="gramEnd"/>
      <w:r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 xml:space="preserve"> (с. 38—39, 42). Написание </w:t>
      </w:r>
      <w:proofErr w:type="gramStart"/>
      <w:r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>строчной</w:t>
      </w:r>
      <w:proofErr w:type="gramEnd"/>
      <w:r w:rsidR="006D0689"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 xml:space="preserve"> и заглавной  </w:t>
      </w:r>
      <w:proofErr w:type="spellStart"/>
      <w:r w:rsidR="006D0689"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>буквХ</w:t>
      </w:r>
      <w:proofErr w:type="spellEnd"/>
      <w:r w:rsidR="006D0689"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4631">
        <w:rPr>
          <w:rStyle w:val="8Georgia1"/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 w:rsidRPr="00DE4631">
        <w:rPr>
          <w:rStyle w:val="80"/>
          <w:rFonts w:ascii="Times New Roman" w:hAnsi="Times New Roman" w:cs="Times New Roman"/>
          <w:b/>
          <w:color w:val="000000"/>
          <w:sz w:val="28"/>
          <w:szCs w:val="28"/>
        </w:rPr>
        <w:t xml:space="preserve"> (с. 15—16)</w:t>
      </w:r>
      <w:bookmarkEnd w:id="0"/>
    </w:p>
    <w:p w:rsidR="004C21C1" w:rsidRPr="00DE4631" w:rsidRDefault="004C21C1" w:rsidP="00DE4631">
      <w:pPr>
        <w:pStyle w:val="a5"/>
        <w:shd w:val="clear" w:color="auto" w:fill="auto"/>
        <w:spacing w:after="56" w:line="240" w:lineRule="auto"/>
        <w:ind w:lef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Целевые установки уроков</w:t>
      </w:r>
    </w:p>
    <w:p w:rsidR="004C21C1" w:rsidRPr="00DE4631" w:rsidRDefault="004C21C1" w:rsidP="00DE4631">
      <w:pPr>
        <w:pStyle w:val="a5"/>
        <w:shd w:val="clear" w:color="auto" w:fill="auto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Предметные результаты: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учащийся отличает на слух звуки [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>] и [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’]; читает слоги, слова, предложения и тексты с буквами X, 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>, демонстрирует навык смысло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вого пословного чтения, пишет строчную букву </w:t>
      </w:r>
      <w:proofErr w:type="spellStart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слова и предложения с ней; анализирует тексты, озаглавливает их, составляет и записывает предложения.</w:t>
      </w:r>
    </w:p>
    <w:p w:rsidR="004C21C1" w:rsidRPr="00DE4631" w:rsidRDefault="004C21C1" w:rsidP="00DE4631">
      <w:pPr>
        <w:pStyle w:val="a5"/>
        <w:shd w:val="clear" w:color="auto" w:fill="auto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результаты: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учащийся контро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лирует выполнение учебной задачи, использует базовые предметные и 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понятия; работает со зна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ково-символическими средствами представления информа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ции (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слого-звуковыми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схемами, лентой букв), использует в работе дополнительные источники информации (толко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вые словари); оценивает свою работу.</w:t>
      </w:r>
    </w:p>
    <w:p w:rsidR="004C21C1" w:rsidRPr="00DE4631" w:rsidRDefault="004C21C1" w:rsidP="00DE4631">
      <w:pPr>
        <w:pStyle w:val="a5"/>
        <w:shd w:val="clear" w:color="auto" w:fill="auto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Личностные результаты: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учащийся рассказывает о необходимости старательно трудиться, приводит приме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ры пословиц на тему труда.</w:t>
      </w:r>
    </w:p>
    <w:p w:rsidR="004C21C1" w:rsidRPr="00DE4631" w:rsidRDefault="004C21C1" w:rsidP="00DE4631">
      <w:pPr>
        <w:pStyle w:val="a5"/>
        <w:shd w:val="clear" w:color="auto" w:fill="auto"/>
        <w:spacing w:after="254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Ресурсы и оборудование: магнитофон и касс</w:t>
      </w:r>
      <w:r w:rsidR="00E11A6C" w:rsidRPr="00DE4631">
        <w:rPr>
          <w:rFonts w:ascii="Times New Roman" w:hAnsi="Times New Roman" w:cs="Times New Roman"/>
          <w:color w:val="000000"/>
          <w:sz w:val="28"/>
          <w:szCs w:val="28"/>
        </w:rPr>
        <w:t>ета с запи</w:t>
      </w:r>
      <w:r w:rsidR="00E11A6C"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сью первого куплета песни  « 33красавицы»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11A6C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>компьютер, ин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терактивная доска или 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 с экра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ном, </w:t>
      </w:r>
      <w:r w:rsidRPr="00DE4631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 электронным приложением к «Азбуке», толко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вый словарь.</w:t>
      </w:r>
    </w:p>
    <w:p w:rsidR="004C21C1" w:rsidRPr="00DE4631" w:rsidRDefault="004C21C1" w:rsidP="00DE4631">
      <w:pPr>
        <w:pStyle w:val="a5"/>
        <w:shd w:val="clear" w:color="auto" w:fill="auto"/>
        <w:spacing w:after="66" w:line="240" w:lineRule="auto"/>
        <w:ind w:lef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Ход </w:t>
      </w:r>
      <w:r w:rsidRPr="00DE4631">
        <w:rPr>
          <w:rStyle w:val="1pt"/>
          <w:rFonts w:ascii="Times New Roman" w:hAnsi="Times New Roman" w:cs="Times New Roman"/>
          <w:color w:val="000000"/>
          <w:sz w:val="28"/>
          <w:szCs w:val="28"/>
        </w:rPr>
        <w:t>уроков</w:t>
      </w:r>
    </w:p>
    <w:p w:rsidR="004C21C1" w:rsidRPr="00DE4631" w:rsidRDefault="00DE4631" w:rsidP="00DE4631">
      <w:pPr>
        <w:pStyle w:val="a5"/>
        <w:shd w:val="clear" w:color="auto" w:fill="auto"/>
        <w:spacing w:after="0" w:line="240" w:lineRule="auto"/>
        <w:ind w:left="729" w:right="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63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7813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813" w:rsidRPr="00DE4631">
        <w:rPr>
          <w:rFonts w:ascii="Times New Roman" w:hAnsi="Times New Roman" w:cs="Times New Roman"/>
          <w:b/>
          <w:color w:val="000000"/>
          <w:sz w:val="28"/>
          <w:szCs w:val="28"/>
        </w:rPr>
        <w:t>Актуализация знаний учащихся.</w:t>
      </w:r>
    </w:p>
    <w:p w:rsidR="00DB7813" w:rsidRPr="00DE4631" w:rsidRDefault="00DB7813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-Ребята, для чего вы ходите в школу? (ответы детей)</w:t>
      </w:r>
    </w:p>
    <w:p w:rsidR="00DB7813" w:rsidRPr="00DE4631" w:rsidRDefault="00DB7813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-Сегодня на уроке мы будем учиться размышлять, анализировать, будем учиться читать и (пауза) познакомимся с новыми звуками и буквами. Все знания, которые мы добудем сегодня, конечно </w:t>
      </w:r>
      <w:proofErr w:type="gramStart"/>
      <w:r w:rsidRPr="00DE4631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 пригодятся нам в дальнейшей нашей учёбе.</w:t>
      </w:r>
    </w:p>
    <w:p w:rsidR="00DB7813" w:rsidRPr="00DE4631" w:rsidRDefault="00DB7813" w:rsidP="00DE46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DB7813" w:rsidRPr="00DE4631" w:rsidRDefault="005C75EE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B7813" w:rsidRPr="00DE4631">
        <w:rPr>
          <w:rFonts w:ascii="Times New Roman" w:eastAsia="Times New Roman" w:hAnsi="Times New Roman" w:cs="Times New Roman"/>
          <w:sz w:val="28"/>
          <w:szCs w:val="28"/>
        </w:rPr>
        <w:t>– Ребята, в начале нашего урока подарите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 улыбку своим товарищам</w:t>
      </w:r>
      <w:r w:rsidR="00DB7813" w:rsidRPr="00DE4631">
        <w:rPr>
          <w:rFonts w:ascii="Times New Roman" w:eastAsia="Times New Roman" w:hAnsi="Times New Roman" w:cs="Times New Roman"/>
          <w:sz w:val="28"/>
          <w:szCs w:val="28"/>
        </w:rPr>
        <w:t>. А я дарю вам свою улыбку...</w:t>
      </w:r>
      <w:r w:rsidR="00DE4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813" w:rsidRPr="00DE4631">
        <w:rPr>
          <w:rFonts w:ascii="Times New Roman" w:eastAsia="Times New Roman" w:hAnsi="Times New Roman" w:cs="Times New Roman"/>
          <w:sz w:val="28"/>
          <w:szCs w:val="28"/>
        </w:rPr>
        <w:t xml:space="preserve">Мы продолжаем наше путешествие за новыми знаниями. Девизом нашего урока являются слова «Мы – самые </w:t>
      </w:r>
      <w:r w:rsidR="00DB7813" w:rsidRPr="00DE4631">
        <w:rPr>
          <w:rFonts w:ascii="Times New Roman" w:eastAsia="Times New Roman" w:hAnsi="Times New Roman" w:cs="Times New Roman"/>
          <w:sz w:val="28"/>
          <w:szCs w:val="28"/>
          <w:u w:val="single"/>
        </w:rPr>
        <w:t>дружные</w:t>
      </w:r>
      <w:r w:rsidR="00DB7813" w:rsidRPr="00DE4631">
        <w:rPr>
          <w:rFonts w:ascii="Times New Roman" w:eastAsia="Times New Roman" w:hAnsi="Times New Roman" w:cs="Times New Roman"/>
          <w:sz w:val="28"/>
          <w:szCs w:val="28"/>
        </w:rPr>
        <w:t xml:space="preserve"> ребята!». Прочитаем девиз хором. Какое слово здесь самое главное? Прочитаем, выделяя это слово голосом.</w:t>
      </w:r>
    </w:p>
    <w:p w:rsidR="00DB7813" w:rsidRPr="00DE4631" w:rsidRDefault="00DB7813" w:rsidP="00DE463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813" w:rsidRPr="00DE4631" w:rsidRDefault="00DB7813" w:rsidP="00DE463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- На какие группы делятся звуки нашего языка?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 xml:space="preserve">- Чем отличаются гласные от согласных?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 xml:space="preserve">- Что мешает «петься» согласным?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 xml:space="preserve">- На какие группы можно разделить согласные?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 xml:space="preserve">- Чем отличаются </w:t>
      </w:r>
      <w:proofErr w:type="gramStart"/>
      <w:r w:rsidRPr="00DE4631">
        <w:rPr>
          <w:rFonts w:ascii="Times New Roman" w:eastAsia="Times New Roman" w:hAnsi="Times New Roman" w:cs="Times New Roman"/>
          <w:sz w:val="28"/>
          <w:szCs w:val="28"/>
        </w:rPr>
        <w:t>звонкие</w:t>
      </w:r>
      <w:proofErr w:type="gramEnd"/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 от глухих?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 xml:space="preserve">- Что делает согласные мягкими?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Назовите буквы, которые обозначают всегда мягкие согласные?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Назовите буквы, которые обозначают всегда твёрдые согласные?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>- Назовите «хитрые» гласные. Почему они «хитрые»?</w:t>
      </w:r>
    </w:p>
    <w:p w:rsidR="00E11A6C" w:rsidRPr="00DE4631" w:rsidRDefault="002E5457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lastRenderedPageBreak/>
        <w:t>– Потренируемся в написании словарных слов.</w:t>
      </w:r>
      <w:r w:rsidR="00E11A6C" w:rsidRPr="00DE4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1A6C" w:rsidRPr="00DE4631" w:rsidRDefault="00E11A6C" w:rsidP="00DE463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Но вначале давайте вспомним основные правила работы в парах:</w:t>
      </w:r>
      <w:r w:rsidR="0022542D" w:rsidRPr="00DE4631">
        <w:rPr>
          <w:rFonts w:ascii="Times New Roman" w:eastAsia="Times New Roman" w:hAnsi="Times New Roman" w:cs="Times New Roman"/>
          <w:sz w:val="28"/>
          <w:szCs w:val="28"/>
        </w:rPr>
        <w:t xml:space="preserve"> Слайд 3.</w:t>
      </w:r>
    </w:p>
    <w:p w:rsidR="00E11A6C" w:rsidRPr="00DE4631" w:rsidRDefault="00E11A6C" w:rsidP="00DE463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– работать дружно и активно;</w:t>
      </w:r>
    </w:p>
    <w:p w:rsidR="00E11A6C" w:rsidRPr="00DE4631" w:rsidRDefault="00E11A6C" w:rsidP="00DE463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– уметь слушать друг друга;</w:t>
      </w:r>
    </w:p>
    <w:p w:rsidR="00E11A6C" w:rsidRPr="00DE4631" w:rsidRDefault="00E11A6C" w:rsidP="00DE463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– уважать друг друга;</w:t>
      </w:r>
    </w:p>
    <w:p w:rsidR="00E11A6C" w:rsidRPr="00DE4631" w:rsidRDefault="00E11A6C" w:rsidP="00DE463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– внимательно относиться друг к другу;</w:t>
      </w:r>
    </w:p>
    <w:p w:rsidR="00E11A6C" w:rsidRPr="00DE4631" w:rsidRDefault="00E11A6C" w:rsidP="00DE463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– выслушивать ответы другой группы;</w:t>
      </w:r>
    </w:p>
    <w:p w:rsidR="00E11A6C" w:rsidRPr="00DE4631" w:rsidRDefault="00E11A6C" w:rsidP="00DE463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– работать успешно.</w:t>
      </w:r>
    </w:p>
    <w:p w:rsidR="00E11A6C" w:rsidRPr="00DE4631" w:rsidRDefault="00E11A6C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457" w:rsidRPr="00DE4631" w:rsidRDefault="002E5457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5EE" w:rsidRPr="00DE4631">
        <w:rPr>
          <w:rFonts w:ascii="Times New Roman" w:eastAsia="Times New Roman" w:hAnsi="Times New Roman" w:cs="Times New Roman"/>
          <w:sz w:val="28"/>
          <w:szCs w:val="28"/>
        </w:rPr>
        <w:t xml:space="preserve">Возьмите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 карточки со словами.</w:t>
      </w:r>
      <w:r w:rsidR="0022542D" w:rsidRPr="00DE4631">
        <w:rPr>
          <w:rFonts w:ascii="Times New Roman" w:eastAsia="Times New Roman" w:hAnsi="Times New Roman" w:cs="Times New Roman"/>
          <w:sz w:val="28"/>
          <w:szCs w:val="28"/>
        </w:rPr>
        <w:t xml:space="preserve"> Слайд 4.</w:t>
      </w:r>
    </w:p>
    <w:p w:rsidR="002E5457" w:rsidRPr="00DE4631" w:rsidRDefault="002E5457" w:rsidP="00DE4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sz w:val="28"/>
          <w:szCs w:val="28"/>
        </w:rPr>
        <w:t>Ч _ ЙНИК</w:t>
      </w:r>
    </w:p>
    <w:p w:rsidR="002E5457" w:rsidRPr="00DE4631" w:rsidRDefault="002E5457" w:rsidP="00DE4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sz w:val="28"/>
          <w:szCs w:val="28"/>
        </w:rPr>
        <w:t>Ч _ ШКА</w:t>
      </w:r>
    </w:p>
    <w:p w:rsidR="002E5457" w:rsidRPr="00DE4631" w:rsidRDefault="002E5457" w:rsidP="00DE4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sz w:val="28"/>
          <w:szCs w:val="28"/>
        </w:rPr>
        <w:t xml:space="preserve">МАШ _ </w:t>
      </w:r>
      <w:proofErr w:type="gramStart"/>
      <w:r w:rsidRPr="00DE463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E5457" w:rsidRPr="00DE4631" w:rsidRDefault="002E5457" w:rsidP="00DE4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sz w:val="28"/>
          <w:szCs w:val="28"/>
        </w:rPr>
        <w:t>Ч _ЙКА</w:t>
      </w:r>
    </w:p>
    <w:p w:rsidR="002E5457" w:rsidRPr="00DE4631" w:rsidRDefault="002E5457" w:rsidP="00DE4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63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E4631">
        <w:rPr>
          <w:rFonts w:ascii="Times New Roman" w:hAnsi="Times New Roman" w:cs="Times New Roman"/>
          <w:sz w:val="28"/>
          <w:szCs w:val="28"/>
        </w:rPr>
        <w:t xml:space="preserve"> _ РАФ</w:t>
      </w:r>
    </w:p>
    <w:p w:rsidR="0022542D" w:rsidRPr="00DE4631" w:rsidRDefault="005C75EE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Учащиеся вставляют буквы в слова, меняются </w:t>
      </w:r>
      <w:r w:rsidR="008D2CF3" w:rsidRPr="00DE4631">
        <w:rPr>
          <w:rFonts w:ascii="Times New Roman" w:eastAsia="Times New Roman" w:hAnsi="Times New Roman" w:cs="Times New Roman"/>
          <w:sz w:val="28"/>
          <w:szCs w:val="28"/>
        </w:rPr>
        <w:t xml:space="preserve"> по сигналу хлопку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t>карточками с  соседом</w:t>
      </w:r>
      <w:r w:rsidR="008D2CF3" w:rsidRPr="00DE4631">
        <w:rPr>
          <w:rFonts w:ascii="Times New Roman" w:eastAsia="Times New Roman" w:hAnsi="Times New Roman" w:cs="Times New Roman"/>
          <w:sz w:val="28"/>
          <w:szCs w:val="28"/>
        </w:rPr>
        <w:t>, проверяют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  слова. </w:t>
      </w:r>
      <w:r w:rsidR="008D2CF3" w:rsidRPr="00DE4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D2CF3" w:rsidRPr="00DE4631">
        <w:rPr>
          <w:rFonts w:ascii="Times New Roman" w:eastAsia="Times New Roman" w:hAnsi="Times New Roman" w:cs="Times New Roman"/>
          <w:sz w:val="28"/>
          <w:szCs w:val="28"/>
        </w:rPr>
        <w:t>еняются обратно и</w:t>
      </w:r>
      <w:r w:rsidR="0022542D" w:rsidRPr="00DE4631">
        <w:rPr>
          <w:rFonts w:ascii="Times New Roman" w:eastAsia="Times New Roman" w:hAnsi="Times New Roman" w:cs="Times New Roman"/>
          <w:sz w:val="28"/>
          <w:szCs w:val="28"/>
        </w:rPr>
        <w:t xml:space="preserve"> показывают сигнал «Мы готовы». </w:t>
      </w:r>
    </w:p>
    <w:p w:rsidR="0022542D" w:rsidRPr="00DE4631" w:rsidRDefault="0022542D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Слайд 5. Проверка.</w:t>
      </w:r>
    </w:p>
    <w:p w:rsidR="008D2CF3" w:rsidRPr="00DE4631" w:rsidRDefault="008D2CF3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 Оцените работу: всё правильно – зелёный круг, одна ошибка на карточке – жёлтый, две ошибки на карточке – красный.  </w:t>
      </w:r>
      <w:r w:rsidR="005C75EE" w:rsidRPr="00DE4631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t>закрашивают круг на листе самооценки</w:t>
      </w:r>
    </w:p>
    <w:p w:rsidR="008D2CF3" w:rsidRPr="00DE4631" w:rsidRDefault="008D2CF3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E4631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DE4631">
        <w:rPr>
          <w:rFonts w:ascii="Times New Roman" w:eastAsia="Times New Roman" w:hAnsi="Times New Roman" w:cs="Times New Roman"/>
          <w:sz w:val="28"/>
          <w:szCs w:val="28"/>
        </w:rPr>
        <w:t>. Приложение 1) выбранным цветом и показывают сигнальный кружок.</w:t>
      </w:r>
    </w:p>
    <w:p w:rsidR="005C75EE" w:rsidRPr="00DE4631" w:rsidRDefault="005C75EE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D1D" w:rsidRPr="00DE4631" w:rsidRDefault="00167D1D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-Вы хорошо потрудились, поэтому заслужили отдых!</w:t>
      </w:r>
    </w:p>
    <w:p w:rsidR="00167D1D" w:rsidRPr="00DE4631" w:rsidRDefault="00167D1D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813" w:rsidRPr="00DE4631" w:rsidRDefault="00DB7813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Работа с новым материалом</w:t>
      </w:r>
    </w:p>
    <w:p w:rsidR="00DB7813" w:rsidRPr="00DE4631" w:rsidRDefault="00DB7813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На партах у детей лежа</w:t>
      </w:r>
      <w:r w:rsidR="0022542D" w:rsidRPr="00DE4631">
        <w:rPr>
          <w:rFonts w:ascii="Times New Roman" w:eastAsia="Times New Roman" w:hAnsi="Times New Roman" w:cs="Times New Roman"/>
          <w:sz w:val="28"/>
          <w:szCs w:val="28"/>
        </w:rPr>
        <w:t>т квадратные листочки.</w:t>
      </w:r>
      <w:r w:rsidR="0022542D" w:rsidRPr="00DE4631">
        <w:rPr>
          <w:rFonts w:ascii="Times New Roman" w:eastAsia="Times New Roman" w:hAnsi="Times New Roman" w:cs="Times New Roman"/>
          <w:sz w:val="28"/>
          <w:szCs w:val="28"/>
        </w:rPr>
        <w:br/>
      </w:r>
      <w:r w:rsidR="0022542D" w:rsidRPr="00DE4631">
        <w:rPr>
          <w:rFonts w:ascii="Times New Roman" w:eastAsia="Times New Roman" w:hAnsi="Times New Roman" w:cs="Times New Roman"/>
          <w:sz w:val="28"/>
          <w:szCs w:val="28"/>
        </w:rPr>
        <w:br/>
        <w:t>Слайд 6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813" w:rsidRPr="00DE4631" w:rsidRDefault="00DB7813" w:rsidP="00DE463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– Выполните указания.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>Загадаю вам загадку.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>Выполняйте по порядку: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>Раз – листочки поднимаем,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>Два – листочки загибаем,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>Три – еще разок свернули,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>четвертый развернули.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>Буква спрятана внутри.</w:t>
      </w:r>
      <w:r w:rsidRPr="00DE4631">
        <w:rPr>
          <w:rFonts w:ascii="Times New Roman" w:eastAsia="Times New Roman" w:hAnsi="Times New Roman" w:cs="Times New Roman"/>
          <w:sz w:val="28"/>
          <w:szCs w:val="28"/>
        </w:rPr>
        <w:br/>
        <w:t>Кто догадлив? Назови!</w:t>
      </w:r>
    </w:p>
    <w:p w:rsidR="00DB7813" w:rsidRPr="00DE4631" w:rsidRDefault="00DB7813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-Какую букву будем изучать? </w:t>
      </w:r>
    </w:p>
    <w:p w:rsidR="006D0689" w:rsidRPr="00DE4631" w:rsidRDefault="00DB7813" w:rsidP="00DE46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-Какова тема урока?</w:t>
      </w:r>
      <w:r w:rsidR="0022542D" w:rsidRPr="00DE4631">
        <w:rPr>
          <w:rFonts w:ascii="Times New Roman" w:eastAsia="Times New Roman" w:hAnsi="Times New Roman" w:cs="Times New Roman"/>
          <w:sz w:val="28"/>
          <w:szCs w:val="28"/>
        </w:rPr>
        <w:t xml:space="preserve">  Слайд 7. Буква Х.</w:t>
      </w:r>
    </w:p>
    <w:p w:rsidR="006D0689" w:rsidRPr="00DE4631" w:rsidRDefault="006D0689" w:rsidP="00DE4631">
      <w:pPr>
        <w:pStyle w:val="a5"/>
        <w:shd w:val="clear" w:color="auto" w:fill="auto"/>
        <w:spacing w:after="0" w:line="240" w:lineRule="auto"/>
        <w:ind w:left="74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C1" w:rsidRPr="00DE4631" w:rsidRDefault="00DE4631" w:rsidP="00DE4631">
      <w:pPr>
        <w:pStyle w:val="a5"/>
        <w:shd w:val="clear" w:color="auto" w:fill="auto"/>
        <w:spacing w:after="0" w:line="240" w:lineRule="auto"/>
        <w:ind w:left="72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6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21C1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1C1" w:rsidRPr="00DE4631">
        <w:rPr>
          <w:rFonts w:ascii="Times New Roman" w:hAnsi="Times New Roman" w:cs="Times New Roman"/>
          <w:b/>
          <w:color w:val="000000"/>
          <w:sz w:val="28"/>
          <w:szCs w:val="28"/>
        </w:rPr>
        <w:t>Изучение материала уроков</w:t>
      </w:r>
      <w:r w:rsidR="00E11A6C" w:rsidRPr="00DE463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C21C1" w:rsidRPr="00DE4631" w:rsidRDefault="004C21C1" w:rsidP="00DE4631">
      <w:pPr>
        <w:pStyle w:val="a5"/>
        <w:shd w:val="clear" w:color="auto" w:fill="auto"/>
        <w:spacing w:after="0" w:line="240" w:lineRule="auto"/>
        <w:ind w:left="74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4631">
        <w:rPr>
          <w:rFonts w:ascii="Times New Roman" w:hAnsi="Times New Roman" w:cs="Times New Roman"/>
          <w:b/>
          <w:color w:val="000000"/>
          <w:sz w:val="28"/>
          <w:szCs w:val="28"/>
        </w:rPr>
        <w:t>Целеполагание</w:t>
      </w:r>
      <w:proofErr w:type="spellEnd"/>
      <w:proofErr w:type="gramStart"/>
      <w:r w:rsidRPr="00DE46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75EE" w:rsidRPr="00DE463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5C75EE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судить тему «Без труда хлеб не родится никогда», по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знакомиться со звуками [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>] и [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’] и буквами X, 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(«ха»), научиться читать слоги, слова и тексты с новой буквой, научиться писать строчную </w:t>
      </w:r>
      <w:r w:rsidR="005C75EE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и заглавную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букву </w:t>
      </w:r>
      <w:proofErr w:type="spellStart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и слова с ней».</w:t>
      </w:r>
      <w:r w:rsidR="0022542D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Слайд 8. Цели.</w:t>
      </w:r>
    </w:p>
    <w:p w:rsidR="00E92749" w:rsidRPr="00DE4631" w:rsidRDefault="00E92749" w:rsidP="00DE4631">
      <w:pPr>
        <w:pStyle w:val="a5"/>
        <w:shd w:val="clear" w:color="auto" w:fill="auto"/>
        <w:spacing w:after="0" w:line="240" w:lineRule="auto"/>
        <w:ind w:left="74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749" w:rsidRPr="00DE4631" w:rsidRDefault="004C21C1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6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7BBE" w:rsidRPr="00DE4631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357BBE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2749" w:rsidRPr="00DE463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E92749" w:rsidRPr="00DE4631">
        <w:rPr>
          <w:rFonts w:ascii="Times New Roman" w:hAnsi="Times New Roman" w:cs="Times New Roman"/>
          <w:b/>
          <w:sz w:val="28"/>
          <w:szCs w:val="28"/>
        </w:rPr>
        <w:t>.</w:t>
      </w:r>
    </w:p>
    <w:p w:rsidR="0068725C" w:rsidRPr="00DE4631" w:rsidRDefault="004C21C1" w:rsidP="00DE4631">
      <w:pPr>
        <w:pStyle w:val="a8"/>
        <w:ind w:firstLine="709"/>
        <w:jc w:val="both"/>
        <w:rPr>
          <w:sz w:val="28"/>
          <w:szCs w:val="28"/>
        </w:rPr>
      </w:pPr>
      <w:r w:rsidRPr="00DE4631">
        <w:rPr>
          <w:color w:val="000000"/>
          <w:sz w:val="28"/>
          <w:szCs w:val="28"/>
        </w:rPr>
        <w:t xml:space="preserve"> </w:t>
      </w:r>
      <w:r w:rsidR="0068725C" w:rsidRPr="00DE4631">
        <w:rPr>
          <w:sz w:val="28"/>
          <w:szCs w:val="28"/>
        </w:rPr>
        <w:t>Нива, моя нива,</w:t>
      </w:r>
    </w:p>
    <w:p w:rsidR="0068725C" w:rsidRPr="00DE4631" w:rsidRDefault="0068725C" w:rsidP="00DE4631">
      <w:pPr>
        <w:pStyle w:val="a8"/>
        <w:ind w:firstLine="709"/>
        <w:jc w:val="both"/>
        <w:rPr>
          <w:sz w:val="28"/>
          <w:szCs w:val="28"/>
        </w:rPr>
      </w:pPr>
      <w:r w:rsidRPr="00DE4631">
        <w:rPr>
          <w:sz w:val="28"/>
          <w:szCs w:val="28"/>
        </w:rPr>
        <w:t>Нива золотая!</w:t>
      </w:r>
    </w:p>
    <w:p w:rsidR="0068725C" w:rsidRPr="00DE4631" w:rsidRDefault="0068725C" w:rsidP="00DE4631">
      <w:pPr>
        <w:pStyle w:val="a8"/>
        <w:ind w:firstLine="709"/>
        <w:jc w:val="both"/>
        <w:rPr>
          <w:sz w:val="28"/>
          <w:szCs w:val="28"/>
        </w:rPr>
      </w:pPr>
      <w:r w:rsidRPr="00DE4631">
        <w:rPr>
          <w:sz w:val="28"/>
          <w:szCs w:val="28"/>
        </w:rPr>
        <w:t>Зреешь ты на солнце,</w:t>
      </w:r>
    </w:p>
    <w:p w:rsidR="0068725C" w:rsidRPr="00DE4631" w:rsidRDefault="0068725C" w:rsidP="00DE4631">
      <w:pPr>
        <w:pStyle w:val="a8"/>
        <w:ind w:firstLine="709"/>
        <w:jc w:val="both"/>
        <w:rPr>
          <w:sz w:val="28"/>
          <w:szCs w:val="28"/>
        </w:rPr>
      </w:pPr>
      <w:r w:rsidRPr="00DE4631">
        <w:rPr>
          <w:sz w:val="28"/>
          <w:szCs w:val="28"/>
        </w:rPr>
        <w:t>Колос наливая.</w:t>
      </w:r>
    </w:p>
    <w:p w:rsidR="004C21C1" w:rsidRPr="00DE4631" w:rsidRDefault="009644FE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sz w:val="28"/>
          <w:szCs w:val="28"/>
        </w:rPr>
        <w:t>Картина И. И. Шишкина «Рожь»</w:t>
      </w:r>
      <w:proofErr w:type="gramStart"/>
      <w:r w:rsidR="0022542D" w:rsidRPr="00DE46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2542D" w:rsidRPr="00DE4631">
        <w:rPr>
          <w:rFonts w:ascii="Times New Roman" w:hAnsi="Times New Roman" w:cs="Times New Roman"/>
          <w:sz w:val="28"/>
          <w:szCs w:val="28"/>
        </w:rPr>
        <w:t xml:space="preserve"> Слайд 9. </w:t>
      </w:r>
    </w:p>
    <w:p w:rsidR="00853718" w:rsidRPr="00DE4631" w:rsidRDefault="00853718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DE4631" w:rsidRDefault="0025595E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sz w:val="28"/>
          <w:szCs w:val="28"/>
        </w:rPr>
        <w:t xml:space="preserve">Чтение стихотворения С. </w:t>
      </w:r>
      <w:proofErr w:type="spellStart"/>
      <w:r w:rsidRPr="00DE463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DE4631">
        <w:rPr>
          <w:rFonts w:ascii="Times New Roman" w:hAnsi="Times New Roman" w:cs="Times New Roman"/>
          <w:sz w:val="28"/>
          <w:szCs w:val="28"/>
        </w:rPr>
        <w:t xml:space="preserve"> </w:t>
      </w:r>
      <w:r w:rsidR="0022542D" w:rsidRPr="00DE4631">
        <w:rPr>
          <w:rFonts w:ascii="Times New Roman" w:hAnsi="Times New Roman" w:cs="Times New Roman"/>
          <w:sz w:val="28"/>
          <w:szCs w:val="28"/>
        </w:rPr>
        <w:t xml:space="preserve"> «</w:t>
      </w:r>
      <w:r w:rsidR="00853718" w:rsidRPr="00DE4631">
        <w:rPr>
          <w:rFonts w:ascii="Times New Roman" w:hAnsi="Times New Roman" w:cs="Times New Roman"/>
          <w:sz w:val="28"/>
          <w:szCs w:val="28"/>
        </w:rPr>
        <w:t>Слава хлебу на столе!» Слайд 10.</w:t>
      </w:r>
    </w:p>
    <w:p w:rsidR="00853718" w:rsidRPr="00DE4631" w:rsidRDefault="00853718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718" w:rsidRPr="00DE4631" w:rsidRDefault="00357BBE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63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53718" w:rsidRPr="00DE4631">
        <w:rPr>
          <w:rFonts w:ascii="Times New Roman" w:hAnsi="Times New Roman" w:cs="Times New Roman"/>
          <w:b/>
          <w:bCs/>
          <w:sz w:val="28"/>
          <w:szCs w:val="28"/>
        </w:rPr>
        <w:t xml:space="preserve"> Проблемный вопрос. </w:t>
      </w:r>
      <w:r w:rsidR="006D0689" w:rsidRPr="00DE4631">
        <w:rPr>
          <w:rFonts w:ascii="Times New Roman" w:hAnsi="Times New Roman" w:cs="Times New Roman"/>
          <w:sz w:val="28"/>
          <w:szCs w:val="28"/>
        </w:rPr>
        <w:t>Слайд 11.</w:t>
      </w:r>
    </w:p>
    <w:p w:rsidR="009644FE" w:rsidRPr="00DE4631" w:rsidRDefault="00853718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bCs/>
          <w:sz w:val="28"/>
          <w:szCs w:val="28"/>
        </w:rPr>
        <w:t>Почему именно к хлебу у россиян особое отношение?</w:t>
      </w:r>
      <w:r w:rsidR="006D0689" w:rsidRPr="00DE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18" w:rsidRPr="00DE4631" w:rsidRDefault="00853718" w:rsidP="00DE4631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DE4631">
        <w:rPr>
          <w:color w:val="000000"/>
          <w:sz w:val="28"/>
          <w:szCs w:val="28"/>
        </w:rPr>
        <w:t>Обсуждение темы «Без труда хлеб не родится никогда» нужно начать с про</w:t>
      </w:r>
      <w:r w:rsidRPr="00DE4631">
        <w:rPr>
          <w:color w:val="000000"/>
          <w:sz w:val="28"/>
          <w:szCs w:val="28"/>
        </w:rPr>
        <w:softHyphen/>
        <w:t>блемного вопроса: «Почему именно к хлебу у россиян осо</w:t>
      </w:r>
      <w:r w:rsidRPr="00DE4631">
        <w:rPr>
          <w:color w:val="000000"/>
          <w:sz w:val="28"/>
          <w:szCs w:val="28"/>
        </w:rPr>
        <w:softHyphen/>
        <w:t xml:space="preserve">бое отношение?»  </w:t>
      </w:r>
    </w:p>
    <w:p w:rsidR="00EB373A" w:rsidRPr="00DE4631" w:rsidRDefault="00853718" w:rsidP="00DE4631">
      <w:pPr>
        <w:pStyle w:val="a8"/>
        <w:ind w:firstLine="709"/>
        <w:jc w:val="both"/>
        <w:rPr>
          <w:sz w:val="28"/>
          <w:szCs w:val="28"/>
        </w:rPr>
      </w:pPr>
      <w:r w:rsidRPr="00DE4631">
        <w:rPr>
          <w:color w:val="000000"/>
          <w:sz w:val="28"/>
          <w:szCs w:val="28"/>
        </w:rPr>
        <w:t>Именно хлеб в течение многих веков был основой пи</w:t>
      </w:r>
      <w:r w:rsidRPr="00DE4631">
        <w:rPr>
          <w:color w:val="000000"/>
          <w:sz w:val="28"/>
          <w:szCs w:val="28"/>
        </w:rPr>
        <w:softHyphen/>
        <w:t>тания российского крестьянства.  Пока в доме оставалось хоть немного хлеба, это считалось ещё не крайней бед</w:t>
      </w:r>
      <w:r w:rsidRPr="00DE4631">
        <w:rPr>
          <w:color w:val="000000"/>
          <w:sz w:val="28"/>
          <w:szCs w:val="28"/>
        </w:rPr>
        <w:softHyphen/>
        <w:t>ностью: можно было поесть тюрю — размоченный в воде чёрствый чёрный хлеб с репчатым луком, солью и водой. Когда фашисты в 1941 году заблокировали город Ленин</w:t>
      </w:r>
      <w:r w:rsidRPr="00DE4631">
        <w:rPr>
          <w:color w:val="000000"/>
          <w:sz w:val="28"/>
          <w:szCs w:val="28"/>
        </w:rPr>
        <w:softHyphen/>
        <w:t>град (ныне Санкт-Петербург) и разбомбили продоволь</w:t>
      </w:r>
      <w:r w:rsidRPr="00DE4631">
        <w:rPr>
          <w:color w:val="000000"/>
          <w:sz w:val="28"/>
          <w:szCs w:val="28"/>
        </w:rPr>
        <w:softHyphen/>
        <w:t>ственные склады, ленинградцам по льду Ладожского озе</w:t>
      </w:r>
      <w:r w:rsidRPr="00DE4631">
        <w:rPr>
          <w:color w:val="000000"/>
          <w:sz w:val="28"/>
          <w:szCs w:val="28"/>
        </w:rPr>
        <w:softHyphen/>
        <w:t>ра под немецкими бомбёжками доставляли именно хлеб, чтобы жители не умерли с голода. Учитель: «А какой хлеб едят у вас в семье? Чёрный (ржаной) хлеб является осно</w:t>
      </w:r>
      <w:r w:rsidRPr="00DE4631">
        <w:rPr>
          <w:color w:val="000000"/>
          <w:sz w:val="28"/>
          <w:szCs w:val="28"/>
        </w:rPr>
        <w:softHyphen/>
        <w:t>вой культурной традиции питания именно русского чело</w:t>
      </w:r>
      <w:r w:rsidRPr="00DE4631">
        <w:rPr>
          <w:color w:val="000000"/>
          <w:sz w:val="28"/>
          <w:szCs w:val="28"/>
        </w:rPr>
        <w:softHyphen/>
        <w:t>века. В других странах рожь не сеют или почти не сеют и ржаного хлеба не едят. Оказавшись в Европе, россия</w:t>
      </w:r>
      <w:r w:rsidRPr="00DE4631">
        <w:rPr>
          <w:color w:val="000000"/>
          <w:sz w:val="28"/>
          <w:szCs w:val="28"/>
        </w:rPr>
        <w:softHyphen/>
        <w:t>нин тоскует именно по ржаному хлебу.</w:t>
      </w:r>
      <w:r w:rsidRPr="00DE4631">
        <w:rPr>
          <w:sz w:val="28"/>
          <w:szCs w:val="28"/>
        </w:rPr>
        <w:t xml:space="preserve"> </w:t>
      </w:r>
      <w:r w:rsidR="009644FE" w:rsidRPr="00DE4631">
        <w:rPr>
          <w:color w:val="000000"/>
          <w:sz w:val="28"/>
          <w:szCs w:val="28"/>
        </w:rPr>
        <w:t>Этот хлеб полез</w:t>
      </w:r>
      <w:r w:rsidR="009644FE" w:rsidRPr="00DE4631">
        <w:rPr>
          <w:color w:val="000000"/>
          <w:sz w:val="28"/>
          <w:szCs w:val="28"/>
        </w:rPr>
        <w:softHyphen/>
        <w:t xml:space="preserve">нее белого (пшеничного)». 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Работа по теме урока «Хлеб – наше богатство».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Рассмотрите иллюстрацию на стр. 38. Что изображено в центре?  (Полотенце, каравай хлеба и солонка с солью.)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Что изображено в правом верхнем углу?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Кого принято встречать хлебом и солью?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Для чего это делают?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Каким изображено солнышко?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Где выращивают хлеб?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Что изображено в нижней части иллюстрации?  (Серп и пшеница)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Какую роль в жизни человека играет пшеница?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Что изображено на заднем плане иллюстрации?  (Собор и сельские дома)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Почему солнцу, звездам и месяцу отведена большая часть иллюстрации?</w:t>
      </w:r>
    </w:p>
    <w:p w:rsidR="00EB373A" w:rsidRPr="00DE4631" w:rsidRDefault="00EB373A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(от явлений природы зависит урожай зерновых)</w:t>
      </w:r>
      <w:r w:rsidR="00E92749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. Что находится выше неба и звезд?  </w:t>
      </w:r>
      <w:proofErr w:type="gramStart"/>
      <w:r w:rsidR="00E92749" w:rsidRPr="00DE4631">
        <w:rPr>
          <w:rFonts w:ascii="Times New Roman" w:hAnsi="Times New Roman" w:cs="Times New Roman"/>
          <w:color w:val="000000"/>
          <w:sz w:val="28"/>
          <w:szCs w:val="28"/>
        </w:rPr>
        <w:t>(Боги Дева Мария с ребенком.</w:t>
      </w:r>
      <w:proofErr w:type="gramEnd"/>
      <w:r w:rsidR="00E92749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92749" w:rsidRPr="00DE4631">
        <w:rPr>
          <w:rFonts w:ascii="Times New Roman" w:hAnsi="Times New Roman" w:cs="Times New Roman"/>
          <w:color w:val="000000"/>
          <w:sz w:val="28"/>
          <w:szCs w:val="28"/>
        </w:rPr>
        <w:t>Люди обращаются с молитвами об урожае к Богу.)</w:t>
      </w:r>
      <w:proofErr w:type="gramEnd"/>
    </w:p>
    <w:p w:rsidR="00E11A6C" w:rsidRPr="00DE4631" w:rsidRDefault="00E11A6C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Прочитайте пословицы под картинкой. Чему они нас учат? </w:t>
      </w:r>
    </w:p>
    <w:p w:rsidR="00EB373A" w:rsidRPr="00DE4631" w:rsidRDefault="00E11A6C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( в пословицах содержится народная мудрость)</w:t>
      </w:r>
    </w:p>
    <w:p w:rsidR="009644FE" w:rsidRPr="00DE4631" w:rsidRDefault="009644FE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Завершается обсуждение материала выбороч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 чтением «читающими» детьми пословиц о хлебе </w:t>
      </w:r>
      <w:proofErr w:type="gram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с. 38. В заключение нужно подвести детей к выводу о по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чётном, хотя и нелёгком труде хлебороба.</w:t>
      </w:r>
    </w:p>
    <w:p w:rsidR="00853718" w:rsidRPr="00DE4631" w:rsidRDefault="00357BBE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Style w:val="6"/>
          <w:rFonts w:ascii="Times New Roman" w:hAnsi="Times New Roman" w:cs="Times New Roman"/>
          <w:i w:val="0"/>
          <w:color w:val="000000"/>
          <w:sz w:val="28"/>
          <w:szCs w:val="28"/>
        </w:rPr>
        <w:t xml:space="preserve">5. </w:t>
      </w:r>
      <w:r w:rsidR="00E11A6C" w:rsidRPr="00DE4631">
        <w:rPr>
          <w:rStyle w:val="6"/>
          <w:rFonts w:ascii="Times New Roman" w:hAnsi="Times New Roman" w:cs="Times New Roman"/>
          <w:i w:val="0"/>
          <w:color w:val="000000"/>
          <w:sz w:val="28"/>
          <w:szCs w:val="28"/>
        </w:rPr>
        <w:t>Чтение.</w:t>
      </w:r>
      <w:r w:rsidR="00E11A6C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материала о </w:t>
      </w:r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>звуках [</w:t>
      </w:r>
      <w:proofErr w:type="spellStart"/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>], [</w:t>
      </w:r>
      <w:proofErr w:type="spellStart"/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>’] и бук</w:t>
      </w:r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вах X, </w:t>
      </w:r>
      <w:proofErr w:type="gramStart"/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53718" w:rsidRPr="00DE4631" w:rsidRDefault="00E11A6C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Из работы над 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слого-звуковыми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схемами дети делают вывод, что есть твёрдый звук [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>1ряд)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и мягкий [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’] </w:t>
      </w:r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(2 ряд)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>и оба они обозначают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буквами X, 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Style w:val="1pt1"/>
          <w:rFonts w:ascii="Times New Roman" w:hAnsi="Times New Roman" w:cs="Times New Roman"/>
          <w:color w:val="000000"/>
          <w:sz w:val="28"/>
          <w:szCs w:val="28"/>
        </w:rPr>
        <w:t>(«ха»).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0689" w:rsidRPr="00DE4631" w:rsidRDefault="00E11A6C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В заключение даётся характеристика звуков [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>] и [</w:t>
      </w:r>
      <w:proofErr w:type="spellStart"/>
      <w:proofErr w:type="gram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’] </w:t>
      </w:r>
      <w:proofErr w:type="gram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упоминанием непарности по звон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кости/глухости. Для лучшего усвоения можно обратиться к ленте букв на с. 45, чтобы показать, что буква X, как и буква Ч, обозначает всегда глухой звук и потому не име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пары на «верхнем этаже». При чтении детьми слогов (под 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слого-звуковыми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схемами) нужно обратиться к лен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те букв и спросить, все ли буквы, обозначающие гласные звуки, задействованы при построении слогов. Выясняет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ся, что нет слогов </w:t>
      </w:r>
      <w:proofErr w:type="spellStart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хя</w:t>
      </w:r>
      <w:proofErr w:type="spellEnd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хё</w:t>
      </w:r>
      <w:proofErr w:type="spellEnd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, хы.</w:t>
      </w:r>
      <w:r w:rsidRPr="00DE4631"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Учитель подчёркивает, что эти слоги нехарактерны для русского языка. Тренировочные упражнения. </w:t>
      </w:r>
    </w:p>
    <w:p w:rsidR="00E11A6C" w:rsidRPr="00DE4631" w:rsidRDefault="00E11A6C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Далее работа диффе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ренцир</w:t>
      </w:r>
      <w:r w:rsidR="00853718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уется: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нечитающие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» дети читают столбик слов, «читающие» — текст </w:t>
      </w:r>
      <w:proofErr w:type="gram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с. 39. </w:t>
      </w:r>
    </w:p>
    <w:p w:rsidR="00E92749" w:rsidRPr="00DE4631" w:rsidRDefault="00E92749" w:rsidP="00DE4631">
      <w:pPr>
        <w:pStyle w:val="a5"/>
        <w:shd w:val="clear" w:color="auto" w:fill="auto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Style w:val="6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(Дети 3 ряда.)</w:t>
      </w:r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>При на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писании слогов напомнить о видах соединений, из </w:t>
      </w:r>
      <w:r w:rsidR="00493B88" w:rsidRPr="00DE4631">
        <w:rPr>
          <w:rFonts w:ascii="Times New Roman" w:hAnsi="Times New Roman" w:cs="Times New Roman"/>
          <w:color w:val="000000"/>
          <w:sz w:val="28"/>
          <w:szCs w:val="28"/>
        </w:rPr>
        <w:t>каких элементов состоит буква Х</w:t>
      </w:r>
      <w:r w:rsidR="00BA223A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- разрезать на элементы</w:t>
      </w:r>
      <w:r w:rsidR="00493B88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, составить из магнитного конструктора буквы Х, </w:t>
      </w:r>
      <w:proofErr w:type="spellStart"/>
      <w:r w:rsidR="00BA223A"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BA223A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A223A" w:rsidRPr="00DE4631">
        <w:rPr>
          <w:rFonts w:ascii="Times New Roman" w:hAnsi="Times New Roman" w:cs="Times New Roman"/>
          <w:color w:val="000000"/>
          <w:sz w:val="28"/>
          <w:szCs w:val="28"/>
        </w:rPr>
        <w:t>звуковичек</w:t>
      </w:r>
      <w:proofErr w:type="spellEnd"/>
      <w:r w:rsidR="00BA223A" w:rsidRPr="00DE46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3718" w:rsidRPr="00DE4631" w:rsidRDefault="00E11A6C" w:rsidP="00DE4631">
      <w:pPr>
        <w:pStyle w:val="a5"/>
        <w:shd w:val="clear" w:color="auto" w:fill="auto"/>
        <w:spacing w:after="0" w:line="240" w:lineRule="auto"/>
        <w:ind w:left="20" w:right="20" w:firstLine="709"/>
        <w:contextualSpacing/>
        <w:jc w:val="both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Style w:val="6"/>
          <w:rFonts w:ascii="Times New Roman" w:hAnsi="Times New Roman" w:cs="Times New Roman"/>
          <w:i w:val="0"/>
          <w:color w:val="000000"/>
          <w:sz w:val="28"/>
          <w:szCs w:val="28"/>
        </w:rPr>
        <w:t>Письмо</w:t>
      </w:r>
      <w:r w:rsidR="00357BBE" w:rsidRPr="00DE4631">
        <w:rPr>
          <w:rStyle w:val="6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 w:rsidRPr="00DE4631">
        <w:rPr>
          <w:rFonts w:ascii="Times New Roman" w:hAnsi="Times New Roman" w:cs="Times New Roman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Написание строчной буквы </w:t>
      </w:r>
      <w:proofErr w:type="spellStart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DE4631"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>слогов и слов с ней выполняется на с. 15 «Прописи»: «В рабочей строке выполняем полуовал, открытый влево, а затем соприкаса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ющийся с ним полуовал, открытый вправо». На данном этапе прописываются только полстрочки буквы </w:t>
      </w:r>
      <w:proofErr w:type="spellStart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DE4631"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слоги и слова </w:t>
      </w:r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хлеб, хорь, холод, хомяк.</w:t>
      </w:r>
      <w:r w:rsidRPr="00DE4631"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1A6C" w:rsidRPr="00DE4631" w:rsidRDefault="00E11A6C" w:rsidP="00DE4631">
      <w:pPr>
        <w:pStyle w:val="a5"/>
        <w:shd w:val="clear" w:color="auto" w:fill="auto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Слого-звуковые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схе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мы раскрашиваются с комментарием учащихся</w:t>
      </w:r>
      <w:proofErr w:type="gram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при написании слов </w:t>
      </w:r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хлеб</w:t>
      </w:r>
      <w:r w:rsidRPr="00DE4631"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холод</w:t>
      </w:r>
      <w:r w:rsidRPr="00DE4631"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>— о фонетическом чередо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вании звонких согласных с глухими, не отражающемся на письме.</w:t>
      </w:r>
    </w:p>
    <w:p w:rsidR="00E11A6C" w:rsidRPr="00DE4631" w:rsidRDefault="00E11A6C" w:rsidP="00DE4631">
      <w:pPr>
        <w:pStyle w:val="a5"/>
        <w:shd w:val="clear" w:color="auto" w:fill="auto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Чтение + письмо.</w:t>
      </w:r>
      <w:r w:rsidRPr="00DE4631"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«Читающие» дети озвучивают текст </w:t>
      </w:r>
      <w:proofErr w:type="gram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с. 39. Совместно придумывается заголовок («Уборка хлеба»). Затем «читающие» дети знакомятся с материа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лами на с. 42, а «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нечитающие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92749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прочитывают вслух </w:t>
      </w:r>
      <w:r w:rsidR="00E92749" w:rsidRPr="00DE46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текст </w:t>
      </w:r>
      <w:proofErr w:type="gramStart"/>
      <w:r w:rsidR="00E92749" w:rsidRPr="00DE463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E92749"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с. 3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>9. После этого в «Прописи» на с. 15 записывается предложение</w:t>
      </w:r>
      <w:proofErr w:type="gram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аступили холода.</w:t>
      </w:r>
      <w:r w:rsidRPr="00DE4631"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>По окончании этапа дети делают вывод, выполнена ли часть учебной задачи. Внимание! В категорию «читающих» детей уже можно включать новых детей.</w:t>
      </w:r>
    </w:p>
    <w:p w:rsidR="009644FE" w:rsidRPr="00DE4631" w:rsidRDefault="00E11A6C" w:rsidP="00DE4631">
      <w:pPr>
        <w:pStyle w:val="a5"/>
        <w:shd w:val="clear" w:color="auto" w:fill="auto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Style w:val="6"/>
          <w:rFonts w:ascii="Times New Roman" w:hAnsi="Times New Roman" w:cs="Times New Roman"/>
          <w:color w:val="000000"/>
          <w:sz w:val="28"/>
          <w:szCs w:val="28"/>
        </w:rPr>
        <w:t>Чтение.</w:t>
      </w:r>
      <w:r w:rsidRPr="00DE4631"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Читается текст «Хлеб всему голова» </w:t>
      </w:r>
      <w:proofErr w:type="gram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с. 42</w:t>
      </w:r>
      <w:r w:rsidR="006D0689" w:rsidRPr="00DE46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1A6C" w:rsidRPr="00DE4631" w:rsidRDefault="00E11A6C" w:rsidP="00DE4631">
      <w:pPr>
        <w:pStyle w:val="220"/>
        <w:shd w:val="clear" w:color="auto" w:fill="auto"/>
        <w:spacing w:line="240" w:lineRule="auto"/>
        <w:ind w:left="20"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4631">
        <w:rPr>
          <w:rStyle w:val="22"/>
          <w:rFonts w:ascii="Times New Roman" w:hAnsi="Times New Roman" w:cs="Times New Roman"/>
          <w:color w:val="000000"/>
          <w:sz w:val="28"/>
          <w:szCs w:val="28"/>
        </w:rPr>
        <w:t>Письмо.</w:t>
      </w:r>
      <w:r w:rsidRPr="00DE4631">
        <w:rPr>
          <w:rStyle w:val="2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Style w:val="222"/>
          <w:rFonts w:ascii="Times New Roman" w:hAnsi="Times New Roman" w:cs="Times New Roman"/>
          <w:color w:val="000000"/>
          <w:sz w:val="28"/>
          <w:szCs w:val="28"/>
        </w:rPr>
        <w:t xml:space="preserve">На с. 16 «Прописи» записываются </w:t>
      </w:r>
      <w:proofErr w:type="gramStart"/>
      <w:r w:rsidRPr="00DE4631">
        <w:rPr>
          <w:rStyle w:val="222"/>
          <w:rFonts w:ascii="Times New Roman" w:hAnsi="Times New Roman" w:cs="Times New Roman"/>
          <w:color w:val="000000"/>
          <w:sz w:val="28"/>
          <w:szCs w:val="28"/>
        </w:rPr>
        <w:t>предложе</w:t>
      </w:r>
      <w:r w:rsidRPr="00DE4631">
        <w:rPr>
          <w:rStyle w:val="222"/>
          <w:rFonts w:ascii="Times New Roman" w:hAnsi="Times New Roman" w:cs="Times New Roman"/>
          <w:color w:val="000000"/>
          <w:sz w:val="28"/>
          <w:szCs w:val="28"/>
        </w:rPr>
        <w:softHyphen/>
        <w:t>ния</w:t>
      </w:r>
      <w:proofErr w:type="gramEnd"/>
      <w:r w:rsidRPr="00DE4631">
        <w:rPr>
          <w:rStyle w:val="22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631">
        <w:rPr>
          <w:rStyle w:val="22"/>
          <w:rFonts w:ascii="Times New Roman" w:hAnsi="Times New Roman" w:cs="Times New Roman"/>
          <w:color w:val="000000"/>
          <w:sz w:val="28"/>
          <w:szCs w:val="28"/>
        </w:rPr>
        <w:t>Дедушка растил хлеб, Он хлебороб, Он хозяин.</w:t>
      </w:r>
    </w:p>
    <w:p w:rsidR="006D0689" w:rsidRPr="00DE4631" w:rsidRDefault="00DE4631" w:rsidP="00DE4631">
      <w:pPr>
        <w:pStyle w:val="a5"/>
        <w:shd w:val="clear" w:color="auto" w:fill="auto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6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 </w:t>
      </w:r>
      <w:r w:rsidR="00E11A6C" w:rsidRPr="00DE463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6D0689" w:rsidRPr="00DE46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тог </w:t>
      </w:r>
      <w:r w:rsidR="00E11A6C" w:rsidRPr="00DE46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урок</w:t>
      </w:r>
      <w:r w:rsidR="006D0689" w:rsidRPr="00DE4631"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</w:p>
    <w:p w:rsidR="006D0689" w:rsidRPr="00DE4631" w:rsidRDefault="006D0689" w:rsidP="00DE4631">
      <w:pPr>
        <w:pStyle w:val="a5"/>
        <w:shd w:val="clear" w:color="auto" w:fill="auto"/>
        <w:spacing w:after="0" w:line="240" w:lineRule="auto"/>
        <w:ind w:left="740"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Беседа: </w:t>
      </w:r>
    </w:p>
    <w:p w:rsidR="006D0689" w:rsidRPr="00DE4631" w:rsidRDefault="006D0689" w:rsidP="00DE4631">
      <w:pPr>
        <w:pStyle w:val="a5"/>
        <w:shd w:val="clear" w:color="auto" w:fill="auto"/>
        <w:spacing w:after="0" w:line="240" w:lineRule="auto"/>
        <w:ind w:left="740"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Какие цели ставили в начале урока? Что планировали? Все ли удалось?</w:t>
      </w:r>
    </w:p>
    <w:p w:rsidR="006D0689" w:rsidRPr="00DE4631" w:rsidRDefault="00E11A6C" w:rsidP="00DE4631">
      <w:pPr>
        <w:pStyle w:val="a5"/>
        <w:shd w:val="clear" w:color="auto" w:fill="auto"/>
        <w:spacing w:after="0" w:line="240" w:lineRule="auto"/>
        <w:ind w:left="740" w:right="2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>Какие звуки мы узна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ли? Чем они интересны?</w:t>
      </w:r>
    </w:p>
    <w:p w:rsidR="00E11A6C" w:rsidRPr="00DE4631" w:rsidRDefault="00E11A6C" w:rsidP="00DE4631">
      <w:pPr>
        <w:pStyle w:val="a5"/>
        <w:shd w:val="clear" w:color="auto" w:fill="auto"/>
        <w:spacing w:after="0" w:line="240" w:lineRule="auto"/>
        <w:ind w:left="74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Охарактеризуйте звуки [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>] и [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>’]. Какая буква отражает на письме эти два звука? Посмотри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те ещё раз на столбик слогов (с. 39). Какие буквы показы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softHyphen/>
        <w:t>вают, что звук [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>] твёрдый? Прочитайте эти слоги. Какие буквы показывают, что звук [</w:t>
      </w:r>
      <w:proofErr w:type="spellStart"/>
      <w:r w:rsidRPr="00DE463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E4631">
        <w:rPr>
          <w:rFonts w:ascii="Times New Roman" w:hAnsi="Times New Roman" w:cs="Times New Roman"/>
          <w:color w:val="000000"/>
          <w:sz w:val="28"/>
          <w:szCs w:val="28"/>
        </w:rPr>
        <w:t>’] мягкий? Прочитайте эти слоги. Какие слоги нехарактерны для русского языка?»</w:t>
      </w:r>
    </w:p>
    <w:p w:rsidR="00E11A6C" w:rsidRPr="00DE4631" w:rsidRDefault="00DE4631" w:rsidP="00DE4631">
      <w:pPr>
        <w:pStyle w:val="a5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E11A6C" w:rsidRPr="00DE4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A6C" w:rsidRPr="00DE4631">
        <w:rPr>
          <w:rFonts w:ascii="Times New Roman" w:eastAsia="Times New Roman" w:hAnsi="Times New Roman" w:cs="Times New Roman"/>
          <w:b/>
          <w:sz w:val="28"/>
          <w:szCs w:val="28"/>
        </w:rPr>
        <w:t>Рефлексия деятельности.</w:t>
      </w:r>
    </w:p>
    <w:p w:rsidR="00E11A6C" w:rsidRPr="00DE4631" w:rsidRDefault="00E11A6C" w:rsidP="00DE463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 xml:space="preserve">  Самооценка.– Мне очень понравилась: а</w:t>
      </w:r>
      <w:r w:rsidR="006D0689" w:rsidRPr="00DE4631">
        <w:rPr>
          <w:rFonts w:ascii="Times New Roman" w:eastAsia="Times New Roman" w:hAnsi="Times New Roman" w:cs="Times New Roman"/>
          <w:sz w:val="28"/>
          <w:szCs w:val="28"/>
        </w:rPr>
        <w:t>ктивная работа</w:t>
      </w:r>
      <w:proofErr w:type="gramStart"/>
      <w:r w:rsidR="006D0689" w:rsidRPr="00DE463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6D0689" w:rsidRPr="00DE4631">
        <w:rPr>
          <w:rFonts w:ascii="Times New Roman" w:eastAsia="Times New Roman" w:hAnsi="Times New Roman" w:cs="Times New Roman"/>
          <w:sz w:val="28"/>
          <w:szCs w:val="28"/>
        </w:rPr>
        <w:t>.. , безошибочная работа ... , аккуратная работа... , внимательная работа ...</w:t>
      </w:r>
    </w:p>
    <w:p w:rsidR="00E11A6C" w:rsidRPr="00DE4631" w:rsidRDefault="00E11A6C" w:rsidP="00DE463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631">
        <w:rPr>
          <w:rFonts w:ascii="Times New Roman" w:eastAsia="Times New Roman" w:hAnsi="Times New Roman" w:cs="Times New Roman"/>
          <w:sz w:val="28"/>
          <w:szCs w:val="28"/>
        </w:rPr>
        <w:t>Спасибо за урок! Поблагодарите друг друга за работу аплодисментами.</w:t>
      </w:r>
    </w:p>
    <w:p w:rsidR="00E11A6C" w:rsidRPr="00DE4631" w:rsidRDefault="00E11A6C" w:rsidP="00DE4631">
      <w:pPr>
        <w:pStyle w:val="a5"/>
        <w:shd w:val="clear" w:color="auto" w:fill="auto"/>
        <w:spacing w:after="0" w:line="240" w:lineRule="auto"/>
        <w:ind w:left="7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595E" w:rsidRPr="00DE4631" w:rsidRDefault="00E11A6C" w:rsidP="00DE4631">
      <w:pPr>
        <w:pStyle w:val="a5"/>
        <w:shd w:val="clear" w:color="auto" w:fill="auto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1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для занятий в семье.</w:t>
      </w:r>
      <w:r w:rsidRPr="00DE4631">
        <w:rPr>
          <w:rFonts w:ascii="Times New Roman" w:hAnsi="Times New Roman" w:cs="Times New Roman"/>
          <w:color w:val="000000"/>
          <w:sz w:val="28"/>
          <w:szCs w:val="28"/>
        </w:rPr>
        <w:t xml:space="preserve"> Попросить родителей помочь выучить пословицы о хлебе</w:t>
      </w:r>
      <w:r w:rsidR="006D0689" w:rsidRPr="00DE46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5595E" w:rsidRPr="00DE4631" w:rsidSect="00163FFE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46" w:rsidRDefault="00591446" w:rsidP="002920DE">
      <w:r>
        <w:separator/>
      </w:r>
    </w:p>
  </w:endnote>
  <w:endnote w:type="continuationSeparator" w:id="0">
    <w:p w:rsidR="00591446" w:rsidRDefault="00591446" w:rsidP="00292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52" w:rsidRDefault="00591446">
    <w:pPr>
      <w:rPr>
        <w:rFonts w:cs="Times New Roman"/>
        <w:color w:val="auto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52" w:rsidRDefault="00591446">
    <w:pPr>
      <w:rPr>
        <w:rFonts w:cs="Times New Roman"/>
        <w:color w:val="auto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52" w:rsidRDefault="00DB473F">
    <w:pPr>
      <w:rPr>
        <w:rFonts w:cs="Times New Roman"/>
        <w:color w:val="auto"/>
        <w:sz w:val="2"/>
        <w:szCs w:val="2"/>
      </w:rPr>
    </w:pPr>
    <w:r w:rsidRPr="00DB47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3.2pt;margin-top:673.35pt;width:14.1pt;height:18.6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:rsidR="00E34652" w:rsidRDefault="00DB473F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102578">
                  <w:instrText xml:space="preserve"> PAGE \* MERGEFORMAT </w:instrText>
                </w:r>
                <w:r>
                  <w:fldChar w:fldCharType="separate"/>
                </w:r>
                <w:r w:rsidR="0025595E" w:rsidRPr="0025595E">
                  <w:rPr>
                    <w:rStyle w:val="a6"/>
                    <w:noProof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46" w:rsidRDefault="00591446" w:rsidP="002920DE">
      <w:r>
        <w:separator/>
      </w:r>
    </w:p>
  </w:footnote>
  <w:footnote w:type="continuationSeparator" w:id="0">
    <w:p w:rsidR="00591446" w:rsidRDefault="00591446" w:rsidP="00292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15"/>
    <w:multiLevelType w:val="multilevel"/>
    <w:tmpl w:val="00000114"/>
    <w:lvl w:ilvl="0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117"/>
    <w:multiLevelType w:val="multilevel"/>
    <w:tmpl w:val="0000011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119"/>
    <w:multiLevelType w:val="multilevel"/>
    <w:tmpl w:val="00000118"/>
    <w:lvl w:ilvl="0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11B"/>
    <w:multiLevelType w:val="multilevel"/>
    <w:tmpl w:val="0000011A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11D"/>
    <w:multiLevelType w:val="multilevel"/>
    <w:tmpl w:val="0000011C"/>
    <w:lvl w:ilvl="0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11F"/>
    <w:multiLevelType w:val="multilevel"/>
    <w:tmpl w:val="0000011E"/>
    <w:lvl w:ilvl="0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646D679A"/>
    <w:multiLevelType w:val="multilevel"/>
    <w:tmpl w:val="00000114"/>
    <w:lvl w:ilvl="0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C21C1"/>
    <w:rsid w:val="000B1C56"/>
    <w:rsid w:val="000F29E5"/>
    <w:rsid w:val="00102578"/>
    <w:rsid w:val="00163FFE"/>
    <w:rsid w:val="00167D1D"/>
    <w:rsid w:val="001F45D0"/>
    <w:rsid w:val="0022542D"/>
    <w:rsid w:val="0025595E"/>
    <w:rsid w:val="002920DE"/>
    <w:rsid w:val="002E5457"/>
    <w:rsid w:val="00354D7E"/>
    <w:rsid w:val="00357BBE"/>
    <w:rsid w:val="00367193"/>
    <w:rsid w:val="003E3F79"/>
    <w:rsid w:val="00493B88"/>
    <w:rsid w:val="004C21C1"/>
    <w:rsid w:val="004F3309"/>
    <w:rsid w:val="00591446"/>
    <w:rsid w:val="005C75EE"/>
    <w:rsid w:val="0068725C"/>
    <w:rsid w:val="006D0689"/>
    <w:rsid w:val="0073491E"/>
    <w:rsid w:val="00853718"/>
    <w:rsid w:val="00860D27"/>
    <w:rsid w:val="008B6D1F"/>
    <w:rsid w:val="008D2CF3"/>
    <w:rsid w:val="00900163"/>
    <w:rsid w:val="00903B29"/>
    <w:rsid w:val="009644FE"/>
    <w:rsid w:val="009E7714"/>
    <w:rsid w:val="00B509C0"/>
    <w:rsid w:val="00B83114"/>
    <w:rsid w:val="00BA223A"/>
    <w:rsid w:val="00C771D6"/>
    <w:rsid w:val="00C83CDA"/>
    <w:rsid w:val="00CE26F8"/>
    <w:rsid w:val="00DA5E13"/>
    <w:rsid w:val="00DB473F"/>
    <w:rsid w:val="00DB7813"/>
    <w:rsid w:val="00DE4631"/>
    <w:rsid w:val="00E11A6C"/>
    <w:rsid w:val="00E92749"/>
    <w:rsid w:val="00E95A86"/>
    <w:rsid w:val="00EB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  <w:ind w:left="57" w:right="57"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C1"/>
    <w:pPr>
      <w:widowControl w:val="0"/>
      <w:spacing w:before="0" w:beforeAutospacing="0" w:after="0" w:afterAutospacing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sid w:val="004C21C1"/>
    <w:rPr>
      <w:rFonts w:ascii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4C21C1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4C21C1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6">
    <w:name w:val="Колонтитул"/>
    <w:basedOn w:val="a3"/>
    <w:rsid w:val="004C21C1"/>
  </w:style>
  <w:style w:type="character" w:customStyle="1" w:styleId="8">
    <w:name w:val="Заголовок №8_"/>
    <w:basedOn w:val="a0"/>
    <w:link w:val="81"/>
    <w:rsid w:val="004C21C1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1"/>
    <w:rsid w:val="004C21C1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4C21C1"/>
    <w:pPr>
      <w:shd w:val="clear" w:color="auto" w:fill="FFFFFF"/>
      <w:spacing w:after="660" w:line="212" w:lineRule="exact"/>
      <w:ind w:hanging="520"/>
    </w:pPr>
    <w:rPr>
      <w:rFonts w:ascii="Century Schoolbook" w:eastAsiaTheme="minorHAnsi" w:hAnsi="Century Schoolbook" w:cs="Century Schoolbook"/>
      <w:color w:val="auto"/>
      <w:sz w:val="20"/>
      <w:szCs w:val="20"/>
      <w:lang w:eastAsia="en-US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C21C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80">
    <w:name w:val="Заголовок №8"/>
    <w:basedOn w:val="8"/>
    <w:rsid w:val="004C21C1"/>
  </w:style>
  <w:style w:type="character" w:customStyle="1" w:styleId="140">
    <w:name w:val="Основной текст (14)"/>
    <w:basedOn w:val="14"/>
    <w:rsid w:val="004C21C1"/>
  </w:style>
  <w:style w:type="character" w:customStyle="1" w:styleId="TrebuchetMS9">
    <w:name w:val="Основной текст + Trebuchet MS9"/>
    <w:aliases w:val="94,5 pt18,Полужирный15"/>
    <w:basedOn w:val="a4"/>
    <w:rsid w:val="004C21C1"/>
    <w:rPr>
      <w:rFonts w:ascii="Trebuchet MS" w:hAnsi="Trebuchet MS" w:cs="Trebuchet MS"/>
      <w:b/>
      <w:bCs/>
      <w:sz w:val="19"/>
      <w:szCs w:val="19"/>
    </w:rPr>
  </w:style>
  <w:style w:type="character" w:customStyle="1" w:styleId="72">
    <w:name w:val="Основной текст (7)2"/>
    <w:basedOn w:val="7"/>
    <w:rsid w:val="004C21C1"/>
  </w:style>
  <w:style w:type="character" w:customStyle="1" w:styleId="9">
    <w:name w:val="Основной текст + Полужирный9"/>
    <w:basedOn w:val="a4"/>
    <w:rsid w:val="004C21C1"/>
    <w:rPr>
      <w:b/>
      <w:bCs/>
    </w:rPr>
  </w:style>
  <w:style w:type="character" w:customStyle="1" w:styleId="6">
    <w:name w:val="Основной текст + Полужирный6"/>
    <w:aliases w:val="Курсив17"/>
    <w:basedOn w:val="a4"/>
    <w:rsid w:val="004C21C1"/>
    <w:rPr>
      <w:b/>
      <w:bCs/>
      <w:i/>
      <w:iCs/>
    </w:rPr>
  </w:style>
  <w:style w:type="character" w:customStyle="1" w:styleId="Georgia2">
    <w:name w:val="Основной текст + Georgia2"/>
    <w:aliases w:val="91,5 pt10,Курсив16"/>
    <w:basedOn w:val="a4"/>
    <w:rsid w:val="004C21C1"/>
    <w:rPr>
      <w:rFonts w:ascii="Georgia" w:hAnsi="Georgia" w:cs="Georgia"/>
      <w:i/>
      <w:iCs/>
      <w:sz w:val="19"/>
      <w:szCs w:val="19"/>
    </w:rPr>
  </w:style>
  <w:style w:type="character" w:customStyle="1" w:styleId="14Georgia2">
    <w:name w:val="Основной текст (14) + Georgia2"/>
    <w:aliases w:val="Не полужирный12,Курсив15"/>
    <w:basedOn w:val="14"/>
    <w:rsid w:val="004C21C1"/>
    <w:rPr>
      <w:rFonts w:ascii="Georgia" w:hAnsi="Georgia" w:cs="Georgia"/>
      <w:i/>
      <w:iCs/>
    </w:rPr>
  </w:style>
  <w:style w:type="character" w:customStyle="1" w:styleId="20">
    <w:name w:val="Основной текст (20)_"/>
    <w:basedOn w:val="a0"/>
    <w:link w:val="200"/>
    <w:rsid w:val="004C21C1"/>
    <w:rPr>
      <w:rFonts w:ascii="Georgia" w:hAnsi="Georgia" w:cs="Georgia"/>
      <w:i/>
      <w:iCs/>
      <w:sz w:val="19"/>
      <w:szCs w:val="19"/>
      <w:shd w:val="clear" w:color="auto" w:fill="FFFFFF"/>
    </w:rPr>
  </w:style>
  <w:style w:type="character" w:customStyle="1" w:styleId="20TrebuchetMS">
    <w:name w:val="Основной текст (20) + Trebuchet MS"/>
    <w:aliases w:val="Полужирный7,Не курсив3"/>
    <w:basedOn w:val="20"/>
    <w:rsid w:val="004C21C1"/>
    <w:rPr>
      <w:rFonts w:ascii="Trebuchet MS" w:hAnsi="Trebuchet MS" w:cs="Trebuchet MS"/>
      <w:b/>
      <w:bCs/>
    </w:rPr>
  </w:style>
  <w:style w:type="character" w:customStyle="1" w:styleId="20CenturySchoolbook">
    <w:name w:val="Основной текст (20) + Century Schoolbook"/>
    <w:aliases w:val="10 pt4,Не курсив2"/>
    <w:basedOn w:val="20"/>
    <w:rsid w:val="004C21C1"/>
    <w:rPr>
      <w:rFonts w:ascii="Century Schoolbook" w:hAnsi="Century Schoolbook" w:cs="Century Schoolbook"/>
      <w:sz w:val="20"/>
      <w:szCs w:val="20"/>
    </w:rPr>
  </w:style>
  <w:style w:type="character" w:customStyle="1" w:styleId="72pt3">
    <w:name w:val="Основной текст (7) + Интервал 2 pt3"/>
    <w:basedOn w:val="7"/>
    <w:rsid w:val="004C21C1"/>
    <w:rPr>
      <w:spacing w:val="40"/>
    </w:rPr>
  </w:style>
  <w:style w:type="character" w:customStyle="1" w:styleId="8Georgia1">
    <w:name w:val="Заголовок №8 + Georgia1"/>
    <w:aliases w:val="Не полужирный9,Курсив12"/>
    <w:basedOn w:val="8"/>
    <w:rsid w:val="004C21C1"/>
    <w:rPr>
      <w:rFonts w:ascii="Georgia" w:hAnsi="Georgia" w:cs="Georgia"/>
      <w:i/>
      <w:iCs/>
    </w:rPr>
  </w:style>
  <w:style w:type="character" w:customStyle="1" w:styleId="710">
    <w:name w:val="Основной текст (7) + Не полужирный1"/>
    <w:basedOn w:val="7"/>
    <w:rsid w:val="004C21C1"/>
  </w:style>
  <w:style w:type="character" w:customStyle="1" w:styleId="1pt">
    <w:name w:val="Основной текст + Интервал 1 pt"/>
    <w:basedOn w:val="a4"/>
    <w:rsid w:val="004C21C1"/>
    <w:rPr>
      <w:spacing w:val="30"/>
    </w:rPr>
  </w:style>
  <w:style w:type="character" w:customStyle="1" w:styleId="73">
    <w:name w:val="Основной текст (7) + Курсив3"/>
    <w:basedOn w:val="7"/>
    <w:rsid w:val="004C21C1"/>
    <w:rPr>
      <w:i/>
      <w:iCs/>
    </w:rPr>
  </w:style>
  <w:style w:type="character" w:customStyle="1" w:styleId="1pt1">
    <w:name w:val="Основной текст + Интервал 1 pt1"/>
    <w:basedOn w:val="a4"/>
    <w:rsid w:val="004C21C1"/>
    <w:rPr>
      <w:spacing w:val="30"/>
    </w:rPr>
  </w:style>
  <w:style w:type="character" w:customStyle="1" w:styleId="22">
    <w:name w:val="Основной текст (22)_"/>
    <w:basedOn w:val="a0"/>
    <w:link w:val="220"/>
    <w:rsid w:val="004C21C1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221">
    <w:name w:val="Основной текст (22) + Не курсив"/>
    <w:basedOn w:val="22"/>
    <w:rsid w:val="004C21C1"/>
  </w:style>
  <w:style w:type="character" w:customStyle="1" w:styleId="222">
    <w:name w:val="Основной текст (22) + Не полужирный"/>
    <w:aliases w:val="Не курсив1"/>
    <w:basedOn w:val="22"/>
    <w:rsid w:val="004C21C1"/>
  </w:style>
  <w:style w:type="character" w:customStyle="1" w:styleId="72pt2">
    <w:name w:val="Основной текст (7) + Интервал 2 pt2"/>
    <w:basedOn w:val="7"/>
    <w:rsid w:val="004C21C1"/>
    <w:rPr>
      <w:spacing w:val="40"/>
    </w:rPr>
  </w:style>
  <w:style w:type="paragraph" w:customStyle="1" w:styleId="1">
    <w:name w:val="Колонтитул1"/>
    <w:basedOn w:val="a"/>
    <w:link w:val="a3"/>
    <w:rsid w:val="004C21C1"/>
    <w:pPr>
      <w:shd w:val="clear" w:color="auto" w:fill="FFFFFF"/>
      <w:spacing w:line="240" w:lineRule="atLeast"/>
    </w:pPr>
    <w:rPr>
      <w:rFonts w:ascii="Trebuchet MS" w:eastAsiaTheme="minorHAnsi" w:hAnsi="Trebuchet MS" w:cs="Trebuchet MS"/>
      <w:b/>
      <w:bCs/>
      <w:color w:val="auto"/>
      <w:sz w:val="16"/>
      <w:szCs w:val="16"/>
      <w:lang w:eastAsia="en-US"/>
    </w:rPr>
  </w:style>
  <w:style w:type="paragraph" w:customStyle="1" w:styleId="71">
    <w:name w:val="Основной текст (7)1"/>
    <w:basedOn w:val="a"/>
    <w:link w:val="7"/>
    <w:rsid w:val="004C21C1"/>
    <w:pPr>
      <w:shd w:val="clear" w:color="auto" w:fill="FFFFFF"/>
      <w:spacing w:before="4440" w:line="212" w:lineRule="exact"/>
    </w:pPr>
    <w:rPr>
      <w:rFonts w:ascii="Century Schoolbook" w:eastAsiaTheme="minorHAnsi" w:hAnsi="Century Schoolbook" w:cs="Century Schoolbook"/>
      <w:b/>
      <w:bCs/>
      <w:color w:val="auto"/>
      <w:sz w:val="20"/>
      <w:szCs w:val="20"/>
      <w:lang w:eastAsia="en-US"/>
    </w:rPr>
  </w:style>
  <w:style w:type="paragraph" w:customStyle="1" w:styleId="81">
    <w:name w:val="Заголовок №81"/>
    <w:basedOn w:val="a"/>
    <w:link w:val="8"/>
    <w:rsid w:val="004C21C1"/>
    <w:pPr>
      <w:shd w:val="clear" w:color="auto" w:fill="FFFFFF"/>
      <w:spacing w:before="240" w:after="120" w:line="255" w:lineRule="exact"/>
      <w:ind w:hanging="140"/>
      <w:outlineLvl w:val="7"/>
    </w:pPr>
    <w:rPr>
      <w:rFonts w:ascii="Trebuchet MS" w:eastAsiaTheme="minorHAnsi" w:hAnsi="Trebuchet MS" w:cs="Trebuchet MS"/>
      <w:b/>
      <w:bCs/>
      <w:color w:val="auto"/>
      <w:sz w:val="19"/>
      <w:szCs w:val="19"/>
      <w:lang w:eastAsia="en-US"/>
    </w:rPr>
  </w:style>
  <w:style w:type="paragraph" w:customStyle="1" w:styleId="141">
    <w:name w:val="Основной текст (14)1"/>
    <w:basedOn w:val="a"/>
    <w:link w:val="14"/>
    <w:rsid w:val="004C21C1"/>
    <w:pPr>
      <w:shd w:val="clear" w:color="auto" w:fill="FFFFFF"/>
      <w:spacing w:before="360" w:after="120" w:line="255" w:lineRule="exact"/>
      <w:jc w:val="center"/>
    </w:pPr>
    <w:rPr>
      <w:rFonts w:ascii="Trebuchet MS" w:eastAsiaTheme="minorHAnsi" w:hAnsi="Trebuchet MS" w:cs="Trebuchet MS"/>
      <w:b/>
      <w:bCs/>
      <w:color w:val="auto"/>
      <w:sz w:val="19"/>
      <w:szCs w:val="19"/>
      <w:lang w:eastAsia="en-US"/>
    </w:rPr>
  </w:style>
  <w:style w:type="paragraph" w:customStyle="1" w:styleId="200">
    <w:name w:val="Основной текст (20)"/>
    <w:basedOn w:val="a"/>
    <w:link w:val="20"/>
    <w:rsid w:val="004C21C1"/>
    <w:pPr>
      <w:shd w:val="clear" w:color="auto" w:fill="FFFFFF"/>
      <w:spacing w:before="120" w:line="217" w:lineRule="exact"/>
      <w:jc w:val="both"/>
    </w:pPr>
    <w:rPr>
      <w:rFonts w:ascii="Georgia" w:eastAsiaTheme="minorHAnsi" w:hAnsi="Georgia" w:cs="Georgia"/>
      <w:i/>
      <w:iCs/>
      <w:color w:val="auto"/>
      <w:sz w:val="19"/>
      <w:szCs w:val="19"/>
      <w:lang w:eastAsia="en-US"/>
    </w:rPr>
  </w:style>
  <w:style w:type="paragraph" w:customStyle="1" w:styleId="220">
    <w:name w:val="Основной текст (22)"/>
    <w:basedOn w:val="a"/>
    <w:link w:val="22"/>
    <w:rsid w:val="004C21C1"/>
    <w:pPr>
      <w:shd w:val="clear" w:color="auto" w:fill="FFFFFF"/>
      <w:spacing w:line="217" w:lineRule="exact"/>
      <w:ind w:firstLine="340"/>
      <w:jc w:val="both"/>
    </w:pPr>
    <w:rPr>
      <w:rFonts w:ascii="Century Schoolbook" w:eastAsiaTheme="minorHAnsi" w:hAnsi="Century Schoolbook" w:cs="Century Schoolbook"/>
      <w:b/>
      <w:bCs/>
      <w:i/>
      <w:iCs/>
      <w:color w:val="auto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B781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872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2014-12-15T19:13:00Z</cp:lastPrinted>
  <dcterms:created xsi:type="dcterms:W3CDTF">2014-12-14T14:50:00Z</dcterms:created>
  <dcterms:modified xsi:type="dcterms:W3CDTF">2015-03-31T05:29:00Z</dcterms:modified>
</cp:coreProperties>
</file>