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9A" w:rsidRDefault="0007089A" w:rsidP="0007089A">
      <w:pPr>
        <w:pStyle w:val="a3"/>
        <w:ind w:left="-426" w:right="283"/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ru-RU"/>
        </w:rPr>
        <w:drawing>
          <wp:inline distT="0" distB="0" distL="0" distR="0">
            <wp:extent cx="6074596" cy="4763069"/>
            <wp:effectExtent l="19050" t="0" r="235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096" cy="477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89A" w:rsidRDefault="0007089A" w:rsidP="0007089A">
      <w:pPr>
        <w:pStyle w:val="a3"/>
        <w:ind w:left="-426" w:right="283"/>
        <w:jc w:val="both"/>
        <w:rPr>
          <w:rFonts w:ascii="Century Gothic" w:hAnsi="Century Gothic"/>
          <w:sz w:val="32"/>
          <w:szCs w:val="32"/>
        </w:rPr>
      </w:pPr>
    </w:p>
    <w:p w:rsidR="0007089A" w:rsidRDefault="0007089A" w:rsidP="0007089A">
      <w:pPr>
        <w:pStyle w:val="a3"/>
        <w:ind w:left="-426" w:right="283"/>
        <w:jc w:val="both"/>
        <w:rPr>
          <w:rFonts w:ascii="Century Gothic" w:hAnsi="Century Gothic"/>
          <w:sz w:val="32"/>
          <w:szCs w:val="32"/>
        </w:rPr>
      </w:pPr>
      <w:r w:rsidRPr="0007089A">
        <w:rPr>
          <w:rFonts w:ascii="Century Gothic" w:hAnsi="Century Gothic"/>
          <w:sz w:val="32"/>
          <w:szCs w:val="32"/>
        </w:rPr>
        <w:t>День космонавтики — памятная дата, отмечаемая 12 апреля, установленная в ознаменование первого полёта челове</w:t>
      </w:r>
      <w:r>
        <w:rPr>
          <w:rFonts w:ascii="Century Gothic" w:hAnsi="Century Gothic"/>
          <w:sz w:val="32"/>
          <w:szCs w:val="32"/>
        </w:rPr>
        <w:t>ка в космос.</w:t>
      </w:r>
    </w:p>
    <w:p w:rsidR="0007089A" w:rsidRDefault="0007089A" w:rsidP="0007089A">
      <w:pPr>
        <w:pStyle w:val="a3"/>
        <w:ind w:left="-426" w:right="283"/>
        <w:jc w:val="both"/>
        <w:rPr>
          <w:rFonts w:ascii="Century Gothic" w:hAnsi="Century Gothic"/>
          <w:sz w:val="32"/>
          <w:szCs w:val="32"/>
        </w:rPr>
      </w:pPr>
    </w:p>
    <w:p w:rsidR="0007089A" w:rsidRPr="0007089A" w:rsidRDefault="0007089A" w:rsidP="0007089A">
      <w:pPr>
        <w:pStyle w:val="a3"/>
        <w:ind w:left="-426" w:right="283"/>
        <w:jc w:val="both"/>
        <w:rPr>
          <w:rFonts w:ascii="Century Gothic" w:hAnsi="Century Gothic"/>
          <w:sz w:val="32"/>
          <w:szCs w:val="32"/>
        </w:rPr>
      </w:pPr>
    </w:p>
    <w:p w:rsidR="0007089A" w:rsidRPr="0007089A" w:rsidRDefault="0007089A" w:rsidP="0007089A">
      <w:pPr>
        <w:pStyle w:val="a3"/>
        <w:ind w:left="-426" w:right="283"/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07089A">
        <w:rPr>
          <w:rFonts w:ascii="Century Gothic" w:hAnsi="Century Gothic"/>
          <w:b/>
          <w:color w:val="FF0000"/>
          <w:sz w:val="32"/>
          <w:szCs w:val="32"/>
        </w:rPr>
        <w:t>Международный день полёта человека в космос</w:t>
      </w:r>
    </w:p>
    <w:p w:rsidR="0007089A" w:rsidRPr="0007089A" w:rsidRDefault="0007089A" w:rsidP="0007089A">
      <w:pPr>
        <w:pStyle w:val="a3"/>
        <w:ind w:left="-426" w:right="283"/>
        <w:jc w:val="both"/>
        <w:rPr>
          <w:rFonts w:ascii="Century Gothic" w:hAnsi="Century Gothic"/>
          <w:sz w:val="32"/>
          <w:szCs w:val="32"/>
        </w:rPr>
      </w:pPr>
    </w:p>
    <w:p w:rsidR="0007089A" w:rsidRPr="0007089A" w:rsidRDefault="0007089A" w:rsidP="0007089A">
      <w:pPr>
        <w:pStyle w:val="a3"/>
        <w:ind w:left="-426" w:right="283"/>
        <w:jc w:val="both"/>
        <w:rPr>
          <w:rFonts w:ascii="Century Gothic" w:hAnsi="Century Gothic"/>
          <w:sz w:val="32"/>
          <w:szCs w:val="32"/>
        </w:rPr>
      </w:pPr>
      <w:r w:rsidRPr="0007089A">
        <w:rPr>
          <w:rFonts w:ascii="Century Gothic" w:hAnsi="Century Gothic"/>
          <w:sz w:val="32"/>
          <w:szCs w:val="32"/>
        </w:rPr>
        <w:t>7 апреля 2011 года на специальном пленарном заседании Генеральной Ассамбл</w:t>
      </w:r>
      <w:proofErr w:type="gramStart"/>
      <w:r w:rsidRPr="0007089A">
        <w:rPr>
          <w:rFonts w:ascii="Century Gothic" w:hAnsi="Century Gothic"/>
          <w:sz w:val="32"/>
          <w:szCs w:val="32"/>
        </w:rPr>
        <w:t>еи ОО</w:t>
      </w:r>
      <w:proofErr w:type="gramEnd"/>
      <w:r w:rsidRPr="0007089A">
        <w:rPr>
          <w:rFonts w:ascii="Century Gothic" w:hAnsi="Century Gothic"/>
          <w:sz w:val="32"/>
          <w:szCs w:val="32"/>
        </w:rPr>
        <w:t>Н была принята резолюция, официально провозгласившая 12 апреля Международным днём полёта человека в космос. Соавторами резолюции с</w:t>
      </w:r>
      <w:r>
        <w:rPr>
          <w:rFonts w:ascii="Century Gothic" w:hAnsi="Century Gothic"/>
          <w:sz w:val="32"/>
          <w:szCs w:val="32"/>
        </w:rPr>
        <w:t>тали более чем 60 государств.</w:t>
      </w:r>
    </w:p>
    <w:p w:rsidR="0007089A" w:rsidRDefault="0007089A" w:rsidP="0007089A">
      <w:pPr>
        <w:pStyle w:val="a3"/>
        <w:ind w:left="-426" w:right="283"/>
        <w:jc w:val="both"/>
        <w:rPr>
          <w:rFonts w:ascii="Century Gothic" w:hAnsi="Century Gothic"/>
          <w:sz w:val="32"/>
          <w:szCs w:val="32"/>
        </w:rPr>
      </w:pPr>
    </w:p>
    <w:p w:rsidR="0007089A" w:rsidRDefault="0007089A" w:rsidP="0007089A">
      <w:pPr>
        <w:pStyle w:val="a3"/>
        <w:ind w:left="-426" w:right="283"/>
        <w:jc w:val="both"/>
        <w:rPr>
          <w:rFonts w:ascii="Century Gothic" w:hAnsi="Century Gothic"/>
          <w:sz w:val="32"/>
          <w:szCs w:val="32"/>
        </w:rPr>
      </w:pPr>
    </w:p>
    <w:p w:rsidR="0007089A" w:rsidRDefault="0007089A" w:rsidP="0007089A">
      <w:pPr>
        <w:pStyle w:val="a3"/>
        <w:ind w:left="-426" w:right="283"/>
        <w:jc w:val="both"/>
        <w:rPr>
          <w:rFonts w:ascii="Century Gothic" w:hAnsi="Century Gothic"/>
          <w:sz w:val="32"/>
          <w:szCs w:val="32"/>
        </w:rPr>
      </w:pPr>
    </w:p>
    <w:p w:rsidR="0007089A" w:rsidRDefault="0007089A" w:rsidP="0007089A">
      <w:pPr>
        <w:pStyle w:val="a3"/>
        <w:ind w:right="283"/>
        <w:jc w:val="both"/>
        <w:rPr>
          <w:rFonts w:ascii="Century Gothic" w:hAnsi="Century Gothic"/>
          <w:sz w:val="32"/>
          <w:szCs w:val="32"/>
        </w:rPr>
      </w:pPr>
    </w:p>
    <w:p w:rsidR="0007089A" w:rsidRPr="0007089A" w:rsidRDefault="0007089A" w:rsidP="0007089A">
      <w:pPr>
        <w:pStyle w:val="a3"/>
        <w:ind w:left="-426" w:right="283"/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07089A">
        <w:rPr>
          <w:rFonts w:ascii="Century Gothic" w:hAnsi="Century Gothic"/>
          <w:b/>
          <w:color w:val="FF0000"/>
          <w:sz w:val="32"/>
          <w:szCs w:val="32"/>
        </w:rPr>
        <w:lastRenderedPageBreak/>
        <w:t>История и празднование</w:t>
      </w:r>
    </w:p>
    <w:p w:rsidR="0007089A" w:rsidRPr="0007089A" w:rsidRDefault="0007089A" w:rsidP="0007089A">
      <w:pPr>
        <w:pStyle w:val="a3"/>
        <w:ind w:left="-426" w:right="283"/>
        <w:jc w:val="both"/>
        <w:rPr>
          <w:rFonts w:ascii="Century Gothic" w:hAnsi="Century Gothic"/>
          <w:sz w:val="32"/>
          <w:szCs w:val="32"/>
        </w:rPr>
      </w:pPr>
    </w:p>
    <w:p w:rsidR="0007089A" w:rsidRPr="0007089A" w:rsidRDefault="0007089A" w:rsidP="0007089A">
      <w:pPr>
        <w:pStyle w:val="a3"/>
        <w:ind w:left="-426" w:right="283"/>
        <w:jc w:val="both"/>
        <w:rPr>
          <w:rFonts w:ascii="Century Gothic" w:hAnsi="Century Gothic"/>
          <w:sz w:val="32"/>
          <w:szCs w:val="32"/>
        </w:rPr>
      </w:pPr>
      <w:r w:rsidRPr="0007089A">
        <w:rPr>
          <w:rFonts w:ascii="Century Gothic" w:hAnsi="Century Gothic"/>
          <w:sz w:val="32"/>
          <w:szCs w:val="32"/>
        </w:rPr>
        <w:t>12 апреля 1961 года советский космонавт Ю. А. Гагарин на космическом корабле «Восток» стартовал с космодрома «Байконур» и впервые в мире совершил орбитальный облёт планеты Земля. Полёт в околоземном космическом пространстве продлился 108 минут.</w:t>
      </w:r>
    </w:p>
    <w:p w:rsidR="0007089A" w:rsidRPr="0007089A" w:rsidRDefault="0007089A" w:rsidP="0007089A">
      <w:pPr>
        <w:pStyle w:val="a3"/>
        <w:ind w:left="-426" w:right="283"/>
        <w:jc w:val="both"/>
        <w:rPr>
          <w:rFonts w:ascii="Century Gothic" w:hAnsi="Century Gothic"/>
          <w:sz w:val="32"/>
          <w:szCs w:val="32"/>
        </w:rPr>
      </w:pPr>
      <w:r w:rsidRPr="0007089A">
        <w:rPr>
          <w:rFonts w:ascii="Century Gothic" w:hAnsi="Century Gothic"/>
          <w:sz w:val="32"/>
          <w:szCs w:val="32"/>
        </w:rPr>
        <w:t xml:space="preserve">В Советском Союзе памятный день установлен указом Президиума Верховного Совета СССР от </w:t>
      </w:r>
      <w:r w:rsidRPr="0007089A">
        <w:rPr>
          <w:rFonts w:ascii="Century Gothic" w:hAnsi="Century Gothic"/>
          <w:b/>
          <w:sz w:val="32"/>
          <w:szCs w:val="32"/>
        </w:rPr>
        <w:t>12 апреля 1962</w:t>
      </w:r>
      <w:r w:rsidRPr="0007089A">
        <w:rPr>
          <w:rFonts w:ascii="Century Gothic" w:hAnsi="Century Gothic"/>
          <w:sz w:val="32"/>
          <w:szCs w:val="32"/>
        </w:rPr>
        <w:t xml:space="preserve"> года. Отмечается под названием День космонавтики.</w:t>
      </w:r>
    </w:p>
    <w:p w:rsidR="0007089A" w:rsidRPr="0007089A" w:rsidRDefault="0007089A" w:rsidP="0007089A">
      <w:pPr>
        <w:pStyle w:val="a3"/>
        <w:ind w:left="-426" w:right="283"/>
        <w:jc w:val="both"/>
        <w:rPr>
          <w:rFonts w:ascii="Century Gothic" w:hAnsi="Century Gothic"/>
          <w:sz w:val="32"/>
          <w:szCs w:val="32"/>
        </w:rPr>
      </w:pPr>
      <w:r w:rsidRPr="0007089A">
        <w:rPr>
          <w:rFonts w:ascii="Century Gothic" w:hAnsi="Century Gothic"/>
          <w:sz w:val="32"/>
          <w:szCs w:val="32"/>
        </w:rPr>
        <w:t>В этот же день отмечается Всемирный день авиации и космона</w:t>
      </w:r>
      <w:r>
        <w:rPr>
          <w:rFonts w:ascii="Century Gothic" w:hAnsi="Century Gothic"/>
          <w:sz w:val="32"/>
          <w:szCs w:val="32"/>
        </w:rPr>
        <w:t xml:space="preserve">втики согласно протоколу </w:t>
      </w:r>
      <w:r w:rsidRPr="0007089A">
        <w:rPr>
          <w:rFonts w:ascii="Century Gothic" w:hAnsi="Century Gothic"/>
          <w:sz w:val="32"/>
          <w:szCs w:val="32"/>
        </w:rPr>
        <w:t xml:space="preserve"> 61-й Генеральной конференции Международной авиационной федерации, состоявшейся в ноябре 1968, и решению Совета Международной авиационной федерации, принятому тридцатого апреля 1969 по представлению Федерации авиационного с</w:t>
      </w:r>
      <w:r>
        <w:rPr>
          <w:rFonts w:ascii="Century Gothic" w:hAnsi="Century Gothic"/>
          <w:sz w:val="32"/>
          <w:szCs w:val="32"/>
        </w:rPr>
        <w:t>порта СССР</w:t>
      </w:r>
    </w:p>
    <w:p w:rsidR="0007089A" w:rsidRDefault="0007089A" w:rsidP="0007089A">
      <w:pPr>
        <w:pStyle w:val="a3"/>
        <w:ind w:left="-426" w:right="283"/>
        <w:jc w:val="both"/>
        <w:rPr>
          <w:rFonts w:ascii="Century Gothic" w:hAnsi="Century Gothic"/>
          <w:sz w:val="32"/>
          <w:szCs w:val="32"/>
        </w:rPr>
      </w:pPr>
      <w:r w:rsidRPr="0007089A">
        <w:rPr>
          <w:rFonts w:ascii="Century Gothic" w:hAnsi="Century Gothic"/>
          <w:sz w:val="32"/>
          <w:szCs w:val="32"/>
        </w:rPr>
        <w:t>В Российской Федерации День космонавтики отмечается в соответствии со статьёй 1.1 Федерального закона от 13 марта 1995 года № 32-ФЗ «О днях воинской сл</w:t>
      </w:r>
      <w:r>
        <w:rPr>
          <w:rFonts w:ascii="Century Gothic" w:hAnsi="Century Gothic"/>
          <w:sz w:val="32"/>
          <w:szCs w:val="32"/>
        </w:rPr>
        <w:t>авы и памятных датах России»</w:t>
      </w:r>
    </w:p>
    <w:p w:rsidR="0007089A" w:rsidRDefault="0007089A" w:rsidP="0007089A">
      <w:pPr>
        <w:pStyle w:val="a3"/>
        <w:ind w:left="-426" w:right="283"/>
        <w:jc w:val="both"/>
        <w:rPr>
          <w:rFonts w:ascii="Century Gothic" w:hAnsi="Century Gothic"/>
          <w:sz w:val="32"/>
          <w:szCs w:val="32"/>
        </w:rPr>
      </w:pPr>
    </w:p>
    <w:p w:rsidR="0007089A" w:rsidRPr="0007089A" w:rsidRDefault="0007089A" w:rsidP="0007089A">
      <w:pPr>
        <w:pStyle w:val="a3"/>
        <w:ind w:left="-426" w:right="283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ru-RU"/>
        </w:rPr>
        <w:drawing>
          <wp:inline distT="0" distB="0" distL="0" distR="0">
            <wp:extent cx="6133529" cy="3463047"/>
            <wp:effectExtent l="19050" t="0" r="57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580" cy="346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89A" w:rsidRPr="0007089A" w:rsidSect="0007089A">
      <w:pgSz w:w="11907" w:h="16443"/>
      <w:pgMar w:top="1134" w:right="851" w:bottom="1134" w:left="1701" w:header="709" w:footer="709" w:gutter="0"/>
      <w:pgBorders w:offsetFrom="page">
        <w:top w:val="triangleParty" w:sz="15" w:space="24" w:color="7030A0"/>
        <w:left w:val="triangleParty" w:sz="15" w:space="24" w:color="7030A0"/>
        <w:bottom w:val="triangleParty" w:sz="15" w:space="24" w:color="7030A0"/>
        <w:right w:val="triangleParty" w:sz="15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/>
  <w:rsids>
    <w:rsidRoot w:val="0007089A"/>
    <w:rsid w:val="0007089A"/>
    <w:rsid w:val="001A6402"/>
    <w:rsid w:val="006849B7"/>
    <w:rsid w:val="0094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8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1135</Characters>
  <Application>Microsoft Office Word</Application>
  <DocSecurity>0</DocSecurity>
  <Lines>9</Lines>
  <Paragraphs>2</Paragraphs>
  <ScaleCrop>false</ScaleCrop>
  <Company>Home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2012-08-29T11:34:00Z</dcterms:created>
  <dcterms:modified xsi:type="dcterms:W3CDTF">2012-08-29T11:40:00Z</dcterms:modified>
</cp:coreProperties>
</file>