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D6" w:rsidRPr="00E86E51" w:rsidRDefault="00AF108C">
      <w:pPr>
        <w:rPr>
          <w:rFonts w:ascii="Times New Roman" w:hAnsi="Times New Roman" w:cs="Times New Roman"/>
          <w:sz w:val="18"/>
          <w:szCs w:val="18"/>
        </w:rPr>
      </w:pPr>
      <w:r w:rsidRPr="00E86E51">
        <w:rPr>
          <w:rFonts w:ascii="Times New Roman" w:hAnsi="Times New Roman" w:cs="Times New Roman"/>
          <w:sz w:val="18"/>
          <w:szCs w:val="18"/>
        </w:rPr>
        <w:t xml:space="preserve">                            Родительское собрание на тему: "Игра в жизни ребенка".</w:t>
      </w:r>
    </w:p>
    <w:p w:rsidR="00AF108C" w:rsidRPr="00E86E51" w:rsidRDefault="00AF108C">
      <w:pPr>
        <w:rPr>
          <w:rFonts w:ascii="Times New Roman" w:hAnsi="Times New Roman" w:cs="Times New Roman"/>
          <w:sz w:val="18"/>
          <w:szCs w:val="18"/>
        </w:rPr>
      </w:pPr>
      <w:r w:rsidRPr="00E86E51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spellStart"/>
      <w:r w:rsidRPr="00E86E51">
        <w:rPr>
          <w:rFonts w:ascii="Times New Roman" w:hAnsi="Times New Roman" w:cs="Times New Roman"/>
          <w:sz w:val="18"/>
          <w:szCs w:val="18"/>
        </w:rPr>
        <w:t>Цель:-Дать</w:t>
      </w:r>
      <w:proofErr w:type="spellEnd"/>
      <w:r w:rsidRPr="00E86E51">
        <w:rPr>
          <w:rFonts w:ascii="Times New Roman" w:hAnsi="Times New Roman" w:cs="Times New Roman"/>
          <w:sz w:val="18"/>
          <w:szCs w:val="18"/>
        </w:rPr>
        <w:t xml:space="preserve"> родителям знания о значении игры в развитии ребенка;</w:t>
      </w:r>
    </w:p>
    <w:p w:rsidR="00AF108C" w:rsidRPr="00E86E51" w:rsidRDefault="00AF108C">
      <w:pPr>
        <w:rPr>
          <w:rFonts w:ascii="Times New Roman" w:hAnsi="Times New Roman" w:cs="Times New Roman"/>
          <w:sz w:val="18"/>
          <w:szCs w:val="18"/>
        </w:rPr>
      </w:pPr>
      <w:r w:rsidRPr="00E86E51">
        <w:rPr>
          <w:rFonts w:ascii="Times New Roman" w:hAnsi="Times New Roman" w:cs="Times New Roman"/>
          <w:sz w:val="18"/>
          <w:szCs w:val="18"/>
        </w:rPr>
        <w:t xml:space="preserve">                     -Заинтересовать проблемой воспитания детей;</w:t>
      </w:r>
    </w:p>
    <w:p w:rsidR="00AF108C" w:rsidRPr="00E86E51" w:rsidRDefault="00AF108C">
      <w:pPr>
        <w:rPr>
          <w:rFonts w:ascii="Times New Roman" w:hAnsi="Times New Roman" w:cs="Times New Roman"/>
          <w:sz w:val="18"/>
          <w:szCs w:val="18"/>
        </w:rPr>
      </w:pPr>
      <w:r w:rsidRPr="00E86E51">
        <w:rPr>
          <w:rFonts w:ascii="Times New Roman" w:hAnsi="Times New Roman" w:cs="Times New Roman"/>
          <w:sz w:val="18"/>
          <w:szCs w:val="18"/>
        </w:rPr>
        <w:t xml:space="preserve">                     - Объяснить важность приобщения к игре ребенка в условиях семьи.</w:t>
      </w:r>
    </w:p>
    <w:p w:rsidR="00AF108C" w:rsidRPr="00E86E51" w:rsidRDefault="00AF108C">
      <w:pPr>
        <w:rPr>
          <w:rFonts w:ascii="Times New Roman" w:hAnsi="Times New Roman" w:cs="Times New Roman"/>
          <w:sz w:val="18"/>
          <w:szCs w:val="18"/>
        </w:rPr>
      </w:pPr>
      <w:r w:rsidRPr="00E86E51">
        <w:rPr>
          <w:rFonts w:ascii="Times New Roman" w:hAnsi="Times New Roman" w:cs="Times New Roman"/>
          <w:sz w:val="18"/>
          <w:szCs w:val="18"/>
        </w:rPr>
        <w:t xml:space="preserve">Присутствующим предлагается высказать свою точку зрения, высказать свое мнение по данному </w:t>
      </w:r>
      <w:proofErr w:type="spellStart"/>
      <w:r w:rsidRPr="00E86E51">
        <w:rPr>
          <w:rFonts w:ascii="Times New Roman" w:hAnsi="Times New Roman" w:cs="Times New Roman"/>
          <w:sz w:val="18"/>
          <w:szCs w:val="18"/>
        </w:rPr>
        <w:t>вопросу</w:t>
      </w:r>
      <w:r w:rsidR="007B21F1" w:rsidRPr="00E86E51">
        <w:rPr>
          <w:rFonts w:ascii="Times New Roman" w:hAnsi="Times New Roman" w:cs="Times New Roman"/>
          <w:sz w:val="18"/>
          <w:szCs w:val="18"/>
        </w:rPr>
        <w:t>,подключиться</w:t>
      </w:r>
      <w:proofErr w:type="spellEnd"/>
      <w:r w:rsidR="007B21F1" w:rsidRPr="00E86E51">
        <w:rPr>
          <w:rFonts w:ascii="Times New Roman" w:hAnsi="Times New Roman" w:cs="Times New Roman"/>
          <w:sz w:val="18"/>
          <w:szCs w:val="18"/>
        </w:rPr>
        <w:t xml:space="preserve"> к дискуссии.</w:t>
      </w:r>
      <w:r w:rsidRPr="00E86E5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B21F1" w:rsidRPr="00E86E51" w:rsidRDefault="007B21F1">
      <w:pPr>
        <w:rPr>
          <w:rFonts w:ascii="Times New Roman" w:hAnsi="Times New Roman" w:cs="Times New Roman"/>
          <w:sz w:val="18"/>
          <w:szCs w:val="18"/>
        </w:rPr>
      </w:pPr>
      <w:r w:rsidRPr="00E86E51">
        <w:rPr>
          <w:rFonts w:ascii="Times New Roman" w:hAnsi="Times New Roman" w:cs="Times New Roman"/>
          <w:sz w:val="18"/>
          <w:szCs w:val="18"/>
        </w:rPr>
        <w:t>Родителям предлагается анкета:</w:t>
      </w:r>
    </w:p>
    <w:p w:rsidR="00D14555" w:rsidRPr="00E86E51" w:rsidRDefault="00D14555">
      <w:pPr>
        <w:rPr>
          <w:rFonts w:ascii="Times New Roman" w:hAnsi="Times New Roman" w:cs="Times New Roman"/>
          <w:sz w:val="18"/>
          <w:szCs w:val="18"/>
        </w:rPr>
      </w:pPr>
      <w:r w:rsidRPr="00E86E51">
        <w:rPr>
          <w:rFonts w:ascii="Times New Roman" w:hAnsi="Times New Roman" w:cs="Times New Roman"/>
          <w:sz w:val="18"/>
          <w:szCs w:val="18"/>
        </w:rPr>
        <w:t xml:space="preserve">1.Задумывались ли </w:t>
      </w:r>
      <w:proofErr w:type="spellStart"/>
      <w:r w:rsidRPr="00E86E51">
        <w:rPr>
          <w:rFonts w:ascii="Times New Roman" w:hAnsi="Times New Roman" w:cs="Times New Roman"/>
          <w:sz w:val="18"/>
          <w:szCs w:val="18"/>
        </w:rPr>
        <w:t>вы,почему</w:t>
      </w:r>
      <w:proofErr w:type="spellEnd"/>
      <w:r w:rsidRPr="00E86E51">
        <w:rPr>
          <w:rFonts w:ascii="Times New Roman" w:hAnsi="Times New Roman" w:cs="Times New Roman"/>
          <w:sz w:val="18"/>
          <w:szCs w:val="18"/>
        </w:rPr>
        <w:t xml:space="preserve"> дети любят играть?</w:t>
      </w:r>
    </w:p>
    <w:p w:rsidR="00D14555" w:rsidRPr="00E86E51" w:rsidRDefault="00D14555">
      <w:pPr>
        <w:rPr>
          <w:rFonts w:ascii="Times New Roman" w:hAnsi="Times New Roman" w:cs="Times New Roman"/>
          <w:sz w:val="18"/>
          <w:szCs w:val="18"/>
        </w:rPr>
      </w:pPr>
      <w:r w:rsidRPr="00E86E51">
        <w:rPr>
          <w:rFonts w:ascii="Times New Roman" w:hAnsi="Times New Roman" w:cs="Times New Roman"/>
          <w:sz w:val="18"/>
          <w:szCs w:val="18"/>
        </w:rPr>
        <w:t>2.Что дает игра ребенку?</w:t>
      </w:r>
    </w:p>
    <w:p w:rsidR="00D14555" w:rsidRPr="00E86E51" w:rsidRDefault="00D14555">
      <w:pPr>
        <w:rPr>
          <w:rFonts w:ascii="Times New Roman" w:hAnsi="Times New Roman" w:cs="Times New Roman"/>
          <w:sz w:val="18"/>
          <w:szCs w:val="18"/>
        </w:rPr>
      </w:pPr>
      <w:r w:rsidRPr="00E86E51">
        <w:rPr>
          <w:rFonts w:ascii="Times New Roman" w:hAnsi="Times New Roman" w:cs="Times New Roman"/>
          <w:sz w:val="18"/>
          <w:szCs w:val="18"/>
        </w:rPr>
        <w:t xml:space="preserve">3.Помните ли </w:t>
      </w:r>
      <w:proofErr w:type="spellStart"/>
      <w:r w:rsidRPr="00E86E51">
        <w:rPr>
          <w:rFonts w:ascii="Times New Roman" w:hAnsi="Times New Roman" w:cs="Times New Roman"/>
          <w:sz w:val="18"/>
          <w:szCs w:val="18"/>
        </w:rPr>
        <w:t>вы,в</w:t>
      </w:r>
      <w:proofErr w:type="spellEnd"/>
      <w:r w:rsidRPr="00E86E51">
        <w:rPr>
          <w:rFonts w:ascii="Times New Roman" w:hAnsi="Times New Roman" w:cs="Times New Roman"/>
          <w:sz w:val="18"/>
          <w:szCs w:val="18"/>
        </w:rPr>
        <w:t xml:space="preserve"> какие игры играли в детстве?( перечислите.)</w:t>
      </w:r>
    </w:p>
    <w:p w:rsidR="00D14555" w:rsidRPr="00E86E51" w:rsidRDefault="00D14555">
      <w:pPr>
        <w:rPr>
          <w:rFonts w:ascii="Times New Roman" w:hAnsi="Times New Roman" w:cs="Times New Roman"/>
          <w:sz w:val="18"/>
          <w:szCs w:val="18"/>
        </w:rPr>
      </w:pPr>
      <w:r w:rsidRPr="00E86E51">
        <w:rPr>
          <w:rFonts w:ascii="Times New Roman" w:hAnsi="Times New Roman" w:cs="Times New Roman"/>
          <w:sz w:val="18"/>
          <w:szCs w:val="18"/>
        </w:rPr>
        <w:t>4.В какую игру недавно играли с ребенком?</w:t>
      </w:r>
    </w:p>
    <w:p w:rsidR="00D14555" w:rsidRPr="00E86E51" w:rsidRDefault="00D14555">
      <w:pPr>
        <w:rPr>
          <w:rFonts w:ascii="Times New Roman" w:hAnsi="Times New Roman" w:cs="Times New Roman"/>
          <w:sz w:val="18"/>
          <w:szCs w:val="18"/>
        </w:rPr>
      </w:pPr>
      <w:r w:rsidRPr="00E86E51">
        <w:rPr>
          <w:rFonts w:ascii="Times New Roman" w:hAnsi="Times New Roman" w:cs="Times New Roman"/>
          <w:sz w:val="18"/>
          <w:szCs w:val="18"/>
        </w:rPr>
        <w:t xml:space="preserve">5.Если ребенок просит поиграть с </w:t>
      </w:r>
      <w:proofErr w:type="spellStart"/>
      <w:r w:rsidRPr="00E86E51">
        <w:rPr>
          <w:rFonts w:ascii="Times New Roman" w:hAnsi="Times New Roman" w:cs="Times New Roman"/>
          <w:sz w:val="18"/>
          <w:szCs w:val="18"/>
        </w:rPr>
        <w:t>ним,каковы</w:t>
      </w:r>
      <w:proofErr w:type="spellEnd"/>
      <w:r w:rsidRPr="00E86E51">
        <w:rPr>
          <w:rFonts w:ascii="Times New Roman" w:hAnsi="Times New Roman" w:cs="Times New Roman"/>
          <w:sz w:val="18"/>
          <w:szCs w:val="18"/>
        </w:rPr>
        <w:t xml:space="preserve"> ваши действия?</w:t>
      </w:r>
    </w:p>
    <w:p w:rsidR="00D14555" w:rsidRPr="00E86E51" w:rsidRDefault="00D14555">
      <w:pPr>
        <w:rPr>
          <w:rFonts w:ascii="Times New Roman" w:hAnsi="Times New Roman" w:cs="Times New Roman"/>
          <w:sz w:val="18"/>
          <w:szCs w:val="18"/>
        </w:rPr>
      </w:pPr>
      <w:r w:rsidRPr="00E86E51">
        <w:rPr>
          <w:rFonts w:ascii="Times New Roman" w:hAnsi="Times New Roman" w:cs="Times New Roman"/>
          <w:sz w:val="18"/>
          <w:szCs w:val="18"/>
        </w:rPr>
        <w:t>6.В какие игры чаще играет ваш ребенок?</w:t>
      </w:r>
    </w:p>
    <w:p w:rsidR="00D14555" w:rsidRPr="00E86E51" w:rsidRDefault="00D14555">
      <w:pPr>
        <w:rPr>
          <w:rFonts w:ascii="Times New Roman" w:hAnsi="Times New Roman" w:cs="Times New Roman"/>
          <w:sz w:val="18"/>
          <w:szCs w:val="18"/>
        </w:rPr>
      </w:pPr>
      <w:r w:rsidRPr="00E86E51">
        <w:rPr>
          <w:rFonts w:ascii="Times New Roman" w:hAnsi="Times New Roman" w:cs="Times New Roman"/>
          <w:sz w:val="18"/>
          <w:szCs w:val="18"/>
        </w:rPr>
        <w:t xml:space="preserve">7.Что вы учитываете при выборе новой </w:t>
      </w:r>
      <w:proofErr w:type="spellStart"/>
      <w:r w:rsidRPr="00E86E51">
        <w:rPr>
          <w:rFonts w:ascii="Times New Roman" w:hAnsi="Times New Roman" w:cs="Times New Roman"/>
          <w:sz w:val="18"/>
          <w:szCs w:val="18"/>
        </w:rPr>
        <w:t>игрушки,чем</w:t>
      </w:r>
      <w:proofErr w:type="spellEnd"/>
      <w:r w:rsidRPr="00E86E51">
        <w:rPr>
          <w:rFonts w:ascii="Times New Roman" w:hAnsi="Times New Roman" w:cs="Times New Roman"/>
          <w:sz w:val="18"/>
          <w:szCs w:val="18"/>
        </w:rPr>
        <w:t xml:space="preserve"> руководствуетесь?</w:t>
      </w:r>
    </w:p>
    <w:p w:rsidR="00D14555" w:rsidRPr="00E86E51" w:rsidRDefault="00D14555">
      <w:pPr>
        <w:rPr>
          <w:rFonts w:ascii="Times New Roman" w:hAnsi="Times New Roman" w:cs="Times New Roman"/>
          <w:sz w:val="18"/>
          <w:szCs w:val="18"/>
        </w:rPr>
      </w:pPr>
      <w:r w:rsidRPr="00E86E51">
        <w:rPr>
          <w:rFonts w:ascii="Times New Roman" w:hAnsi="Times New Roman" w:cs="Times New Roman"/>
          <w:sz w:val="18"/>
          <w:szCs w:val="18"/>
        </w:rPr>
        <w:t>8.Рассказываете  ли вы ребенку, в какие игры играли в детстве?</w:t>
      </w:r>
    </w:p>
    <w:p w:rsidR="00D14555" w:rsidRPr="00E86E51" w:rsidRDefault="00D14555">
      <w:pPr>
        <w:rPr>
          <w:rFonts w:ascii="Times New Roman" w:hAnsi="Times New Roman" w:cs="Times New Roman"/>
          <w:sz w:val="18"/>
          <w:szCs w:val="18"/>
        </w:rPr>
      </w:pPr>
      <w:r w:rsidRPr="00E86E51">
        <w:rPr>
          <w:rFonts w:ascii="Times New Roman" w:hAnsi="Times New Roman" w:cs="Times New Roman"/>
          <w:sz w:val="18"/>
          <w:szCs w:val="18"/>
        </w:rPr>
        <w:t xml:space="preserve">9.Если сломалась </w:t>
      </w:r>
      <w:proofErr w:type="spellStart"/>
      <w:r w:rsidRPr="00E86E51">
        <w:rPr>
          <w:rFonts w:ascii="Times New Roman" w:hAnsi="Times New Roman" w:cs="Times New Roman"/>
          <w:sz w:val="18"/>
          <w:szCs w:val="18"/>
        </w:rPr>
        <w:t>игрушка,каковы</w:t>
      </w:r>
      <w:proofErr w:type="spellEnd"/>
      <w:r w:rsidRPr="00E86E51">
        <w:rPr>
          <w:rFonts w:ascii="Times New Roman" w:hAnsi="Times New Roman" w:cs="Times New Roman"/>
          <w:sz w:val="18"/>
          <w:szCs w:val="18"/>
        </w:rPr>
        <w:t xml:space="preserve"> ваши действия?</w:t>
      </w:r>
    </w:p>
    <w:p w:rsidR="00D14555" w:rsidRPr="00E86E51" w:rsidRDefault="00D14555">
      <w:pPr>
        <w:rPr>
          <w:rFonts w:ascii="Times New Roman" w:hAnsi="Times New Roman" w:cs="Times New Roman"/>
          <w:sz w:val="18"/>
          <w:szCs w:val="18"/>
        </w:rPr>
      </w:pPr>
      <w:r w:rsidRPr="00E86E51">
        <w:rPr>
          <w:rFonts w:ascii="Times New Roman" w:hAnsi="Times New Roman" w:cs="Times New Roman"/>
          <w:sz w:val="18"/>
          <w:szCs w:val="18"/>
        </w:rPr>
        <w:t>10.Где играет ваш ребенок дома? Какие условия созданы?</w:t>
      </w:r>
    </w:p>
    <w:p w:rsidR="00D14555" w:rsidRPr="00E86E51" w:rsidRDefault="00D14555">
      <w:pPr>
        <w:rPr>
          <w:rFonts w:ascii="Times New Roman" w:hAnsi="Times New Roman" w:cs="Times New Roman"/>
          <w:sz w:val="18"/>
          <w:szCs w:val="18"/>
        </w:rPr>
      </w:pPr>
      <w:r w:rsidRPr="00E86E51">
        <w:rPr>
          <w:rFonts w:ascii="Times New Roman" w:hAnsi="Times New Roman" w:cs="Times New Roman"/>
          <w:sz w:val="18"/>
          <w:szCs w:val="18"/>
        </w:rPr>
        <w:t>11.Какие игрушки любимые у ребенка?</w:t>
      </w:r>
    </w:p>
    <w:p w:rsidR="00D14555" w:rsidRPr="00E86E51" w:rsidRDefault="00D14555">
      <w:pPr>
        <w:rPr>
          <w:rFonts w:ascii="Times New Roman" w:hAnsi="Times New Roman" w:cs="Times New Roman"/>
          <w:sz w:val="18"/>
          <w:szCs w:val="18"/>
        </w:rPr>
      </w:pPr>
      <w:r w:rsidRPr="00E86E51">
        <w:rPr>
          <w:rFonts w:ascii="Times New Roman" w:hAnsi="Times New Roman" w:cs="Times New Roman"/>
          <w:sz w:val="18"/>
          <w:szCs w:val="18"/>
        </w:rPr>
        <w:t>12.Кто чаще играет с ребенком, мама или папа?</w:t>
      </w:r>
    </w:p>
    <w:p w:rsidR="00D14555" w:rsidRPr="00E86E51" w:rsidRDefault="00E86E51">
      <w:pPr>
        <w:rPr>
          <w:rFonts w:ascii="Times New Roman" w:hAnsi="Times New Roman" w:cs="Times New Roman"/>
          <w:sz w:val="18"/>
          <w:szCs w:val="18"/>
        </w:rPr>
      </w:pPr>
      <w:r w:rsidRPr="00E86E51">
        <w:rPr>
          <w:rFonts w:ascii="Times New Roman" w:hAnsi="Times New Roman" w:cs="Times New Roman"/>
          <w:sz w:val="18"/>
          <w:szCs w:val="18"/>
        </w:rPr>
        <w:t>Вступительное слово педагога.</w:t>
      </w:r>
    </w:p>
    <w:p w:rsidR="0011045F" w:rsidRDefault="00E86E51" w:rsidP="0011045F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E86E5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Чтобы быть хорошо развитым, ребенку нужно быть подвижным, много играть и заниматься. Значение игры в жизни ребенка велико – ведь внимание, логическое мышление, сосредоточенность, фантазия – все это развивается с помощью детских игр. Нужно помнить, что дети играют не потому что они это должны делать в их возрасте, а потому что</w:t>
      </w:r>
      <w:r w:rsidR="0011045F" w:rsidRPr="0011045F">
        <w:rPr>
          <w:rStyle w:val="apple-converted-space"/>
          <w:rFonts w:ascii="Times New Roman" w:hAnsi="Times New Roman" w:cs="Times New Roman"/>
          <w:color w:val="333333"/>
          <w:sz w:val="13"/>
          <w:szCs w:val="13"/>
          <w:shd w:val="clear" w:color="auto" w:fill="FFFFFF"/>
        </w:rPr>
        <w:t> </w:t>
      </w:r>
      <w:r w:rsidR="0011045F" w:rsidRPr="0011045F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посредством игры, они познают окружающий</w:t>
      </w:r>
      <w:r w:rsidR="0011045F" w:rsidRPr="00E86E5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мир, систему ценностей, правила и нормы поведения людей в социуме. </w:t>
      </w:r>
    </w:p>
    <w:p w:rsidR="00D14555" w:rsidRDefault="00E86E51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E86E5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="0011045F" w:rsidRPr="0011045F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Игру еще называют ведущей деятельностью детей дошкольного возраста. Ведь она занимает почти все их время и роль игры в жизни </w:t>
      </w:r>
      <w:r w:rsidR="0011045F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огромна.</w:t>
      </w:r>
    </w:p>
    <w:p w:rsidR="00E86E51" w:rsidRPr="00E86E51" w:rsidRDefault="00E86E51" w:rsidP="00E86E51">
      <w:pPr>
        <w:jc w:val="both"/>
        <w:rPr>
          <w:rFonts w:ascii="Times New Roman" w:hAnsi="Times New Roman" w:cs="Times New Roman"/>
          <w:sz w:val="18"/>
          <w:szCs w:val="18"/>
        </w:rPr>
      </w:pPr>
      <w:r w:rsidRPr="00E86E5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Игра обучает детей не только подражать взрослым, но и помогает общаться между собой. Чтобы играть в игру</w:t>
      </w:r>
      <w:r w:rsidRPr="00E86E51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</w:t>
      </w:r>
      <w:r w:rsidRPr="00E86E5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нужно придерживаться определенных правил – это помогает ребятам научиться следовать каким-то правилам и в настоящей жизни. </w:t>
      </w:r>
    </w:p>
    <w:p w:rsidR="00E86E51" w:rsidRPr="00E86E51" w:rsidRDefault="00E86E51" w:rsidP="00E86E51">
      <w:pPr>
        <w:pStyle w:val="a3"/>
        <w:shd w:val="clear" w:color="auto" w:fill="FFFFFF"/>
        <w:spacing w:before="131" w:beforeAutospacing="0" w:after="131" w:afterAutospacing="0" w:line="183" w:lineRule="atLeast"/>
        <w:jc w:val="both"/>
        <w:rPr>
          <w:color w:val="555555"/>
          <w:sz w:val="18"/>
          <w:szCs w:val="18"/>
        </w:rPr>
      </w:pPr>
      <w:r w:rsidRPr="00E86E51">
        <w:rPr>
          <w:color w:val="555555"/>
          <w:sz w:val="18"/>
          <w:szCs w:val="18"/>
        </w:rPr>
        <w:t>Значение игры порой недооценивается. Современные исследования показали, что оперирование предметами-заместителями поможет ребенку в дальнейшем усваивать различные символы, подготовит его к обучению, работе на компьютере. В игре развивается воображение. Вспомните, во что играет ребенок, какие для этого использует предметы?</w:t>
      </w:r>
    </w:p>
    <w:p w:rsidR="00E86E51" w:rsidRPr="00E86E51" w:rsidRDefault="00E86E51" w:rsidP="00E86E51">
      <w:pPr>
        <w:pStyle w:val="a3"/>
        <w:shd w:val="clear" w:color="auto" w:fill="FFFFFF"/>
        <w:spacing w:before="131" w:beforeAutospacing="0" w:after="131" w:afterAutospacing="0" w:line="183" w:lineRule="atLeast"/>
        <w:jc w:val="both"/>
        <w:rPr>
          <w:color w:val="555555"/>
          <w:sz w:val="18"/>
          <w:szCs w:val="18"/>
        </w:rPr>
      </w:pPr>
      <w:r w:rsidRPr="00E86E51">
        <w:rPr>
          <w:color w:val="555555"/>
          <w:sz w:val="18"/>
          <w:szCs w:val="18"/>
        </w:rPr>
        <w:t>Вы, наверное, сами замечали, что в игре ребенок забывает о действительности – верит, что кукла живая, мишке больно, если его взяли за ухо. Помните, что ребенку бывает трудно выйти из игры, прервать ее, переключиться на другой вид деятельности. Эту особенность можно использовать в воспитании, предупреждая таким образом непослушание. Например, обратитесь к ребенку, играющему в больницу: «Доктор, вашим больным нужен покой, им пора спать. », или напомните «водителю», что машины едут в гараж.</w:t>
      </w:r>
    </w:p>
    <w:p w:rsidR="00E86E51" w:rsidRPr="00E86E51" w:rsidRDefault="00E86E51" w:rsidP="00E86E51">
      <w:pPr>
        <w:pStyle w:val="a3"/>
        <w:shd w:val="clear" w:color="auto" w:fill="FFFFFF"/>
        <w:spacing w:before="131" w:beforeAutospacing="0" w:after="131" w:afterAutospacing="0" w:line="183" w:lineRule="atLeast"/>
        <w:jc w:val="both"/>
        <w:rPr>
          <w:color w:val="555555"/>
          <w:sz w:val="18"/>
          <w:szCs w:val="18"/>
        </w:rPr>
      </w:pPr>
      <w:r w:rsidRPr="00E86E51">
        <w:rPr>
          <w:color w:val="555555"/>
          <w:sz w:val="18"/>
          <w:szCs w:val="18"/>
        </w:rPr>
        <w:t>На самом деле дети всегда отличают игру от действительности, употребляя выражения «понарошку», «как будто». Играя, ребенок входит в жизнь, знакомится с ней, размышляя об увиденным. Но есть дети, которые не играю или играют мало в силу загруженности занятиями, из-за несоблюдения режима, чрезмерного увлечения просмотром телевизионных передач.</w:t>
      </w:r>
    </w:p>
    <w:p w:rsidR="00AF108C" w:rsidRDefault="00DC678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lastRenderedPageBreak/>
        <w:t xml:space="preserve">Если  ваш ребенок не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играет,создайте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дома необходимые условия :читайте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ему,наблюдайте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вместе с ним ,задавайте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вопросы.Очень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важно обучать детей способам отображения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действительности.Нужно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строить не отдельные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действия,а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последовательность.Если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вы обыгрываете с ребенком сценку кормления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куклы,то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сначала нужно приготовить для нее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еду,а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затем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корм</w:t>
      </w:r>
      <w:r w:rsidR="004D711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т</w:t>
      </w:r>
      <w:r w:rsidR="004D711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ь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,объясняя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последовательность действий. </w:t>
      </w:r>
      <w:r w:rsidR="004D711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Для ребенка очень важно участие родителей в </w:t>
      </w:r>
      <w:proofErr w:type="spellStart"/>
      <w:r w:rsidR="004D711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игре,их</w:t>
      </w:r>
      <w:proofErr w:type="spellEnd"/>
      <w:r w:rsidR="004D711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одобрение.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="004D711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Поощряйте </w:t>
      </w:r>
      <w:proofErr w:type="spellStart"/>
      <w:r w:rsidR="004D711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инициативу,самостоятельность</w:t>
      </w:r>
      <w:proofErr w:type="spellEnd"/>
      <w:r w:rsidR="004D711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детей. Формирование игровых навыков можно формировать и во время </w:t>
      </w:r>
      <w:proofErr w:type="spellStart"/>
      <w:r w:rsidR="004D711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прогулок,праздников,повседневных</w:t>
      </w:r>
      <w:proofErr w:type="spellEnd"/>
      <w:r w:rsidR="004D711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домашних дел.</w:t>
      </w:r>
    </w:p>
    <w:p w:rsidR="004D711E" w:rsidRDefault="004D711E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Найти немного времени для ребенка можно всегда.</w:t>
      </w:r>
    </w:p>
    <w:p w:rsidR="004D711E" w:rsidRDefault="004D711E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Очень много времени женщины проводят на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кухне,но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даже тогда можно занять ребенка.</w:t>
      </w:r>
      <w:r w:rsidR="0011045F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(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Предложить родителям придумать варианты занятий ребенка</w:t>
      </w:r>
      <w:r w:rsidR="0011045F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на кухне)</w:t>
      </w:r>
    </w:p>
    <w:p w:rsidR="004D711E" w:rsidRDefault="004D711E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"Скорлупа от яиц ".</w:t>
      </w:r>
    </w:p>
    <w:p w:rsidR="004D711E" w:rsidRDefault="00333425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Р</w:t>
      </w:r>
      <w:r w:rsidR="004D711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аскрошить скорлупу на мелкие </w:t>
      </w:r>
      <w:proofErr w:type="spellStart"/>
      <w:r w:rsidR="004D711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кусочки,предложить</w:t>
      </w:r>
      <w:proofErr w:type="spellEnd"/>
      <w:r w:rsidR="004D711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детям заполнить скорлупой  контур раскраски,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еще </w:t>
      </w:r>
      <w:r w:rsidR="004D711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можно нанести тонкий слой </w:t>
      </w:r>
      <w:proofErr w:type="spellStart"/>
      <w:r w:rsidR="004D711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пластилина,а</w:t>
      </w:r>
      <w:proofErr w:type="spellEnd"/>
      <w:r w:rsidR="004D711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ребенку предложить выложить картинку и т.д.</w:t>
      </w:r>
    </w:p>
    <w:p w:rsidR="00333425" w:rsidRDefault="00333425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" Соленое тесто".</w:t>
      </w:r>
    </w:p>
    <w:p w:rsidR="00333425" w:rsidRDefault="00333425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Очень  богатый выбор для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фантазии,можно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лепить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все,что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захочется.</w:t>
      </w:r>
    </w:p>
    <w:p w:rsidR="00333425" w:rsidRDefault="00333425" w:rsidP="00333425">
      <w:pPr>
        <w:spacing w:line="48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"Крупы".</w:t>
      </w:r>
    </w:p>
    <w:p w:rsidR="00333425" w:rsidRDefault="00333425" w:rsidP="00333425">
      <w:pPr>
        <w:spacing w:line="48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Взять два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ида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крупы,н-р,бобы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фасоль.Разложить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бобы в одну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миску,а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 фасоль в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другую.Крупы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можно еще делить по цвету.</w:t>
      </w:r>
    </w:p>
    <w:p w:rsidR="00333425" w:rsidRDefault="00333425" w:rsidP="00333425">
      <w:pPr>
        <w:spacing w:line="48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"Макароны".</w:t>
      </w:r>
    </w:p>
    <w:p w:rsidR="00333425" w:rsidRDefault="00333425" w:rsidP="00333425">
      <w:pPr>
        <w:spacing w:line="48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Собрать бусы ,нанизывая на шнурок, а затем вместе с мамой или папой раскрасить их.</w:t>
      </w:r>
    </w:p>
    <w:p w:rsidR="0011045F" w:rsidRDefault="00F343DE" w:rsidP="00333425">
      <w:pPr>
        <w:spacing w:line="48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Педагог задает вопрос родителям " А вы играете с ребенком во время выполнения домашних дел? Вовлекаете ли вы его в свою деятельность?" . Очень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важно,чтобы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ребенок чувствовал свою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значимость,понимал,что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его помощь необходима его папе и маме. </w:t>
      </w:r>
      <w:r w:rsidR="0011045F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Любая совместная деятельность родителей и ребенка очень важна. </w:t>
      </w:r>
    </w:p>
    <w:p w:rsidR="0011045F" w:rsidRDefault="00333425" w:rsidP="00333425">
      <w:pPr>
        <w:spacing w:line="48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Ребенок всегда должен чувствовать внимание со стороны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родителей,знать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,что нужен им.Старайтесь как можно больше уделять внимания своему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ребенку.Даже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когда просто идете мыть руки перед едой,</w:t>
      </w:r>
      <w:r w:rsidR="0011045F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поиграйте с </w:t>
      </w:r>
      <w:proofErr w:type="spellStart"/>
      <w:r w:rsidR="0011045F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ним,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произнося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потешку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="0011045F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.Укладывая  ребенка спать,</w:t>
      </w:r>
      <w:r w:rsidR="00F343D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не забудьте  </w:t>
      </w:r>
      <w:r w:rsidR="0011045F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сп</w:t>
      </w:r>
      <w:r w:rsidR="00F343D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еть </w:t>
      </w:r>
      <w:r w:rsidR="0011045F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="00F343D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ему </w:t>
      </w:r>
      <w:r w:rsidR="0011045F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колыбельную.</w:t>
      </w:r>
    </w:p>
    <w:p w:rsidR="00F343DE" w:rsidRDefault="00F343DE" w:rsidP="00333425">
      <w:pPr>
        <w:spacing w:line="48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Рефлексия.Подводится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итог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собрания.Родители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высказывают свои мнения по поводу </w:t>
      </w:r>
      <w:r w:rsidR="009C65F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важности прослушанной темы,</w:t>
      </w:r>
    </w:p>
    <w:p w:rsidR="009C65FB" w:rsidRDefault="009C65FB" w:rsidP="00333425">
      <w:pPr>
        <w:spacing w:line="48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обмениваются  своими впечатлениями  из жизненного опыта.</w:t>
      </w:r>
    </w:p>
    <w:p w:rsidR="0011045F" w:rsidRDefault="0011045F" w:rsidP="00333425">
      <w:pPr>
        <w:spacing w:line="480" w:lineRule="auto"/>
      </w:pPr>
    </w:p>
    <w:sectPr w:rsidR="0011045F" w:rsidSect="001D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AF108C"/>
    <w:rsid w:val="0011045F"/>
    <w:rsid w:val="001D0AD6"/>
    <w:rsid w:val="00333425"/>
    <w:rsid w:val="003B0308"/>
    <w:rsid w:val="004D711E"/>
    <w:rsid w:val="0052066F"/>
    <w:rsid w:val="007B21F1"/>
    <w:rsid w:val="009C65FB"/>
    <w:rsid w:val="00AF108C"/>
    <w:rsid w:val="00D14555"/>
    <w:rsid w:val="00DC6789"/>
    <w:rsid w:val="00E86E51"/>
    <w:rsid w:val="00F3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E51"/>
  </w:style>
  <w:style w:type="paragraph" w:styleId="a3">
    <w:name w:val="Normal (Web)"/>
    <w:basedOn w:val="a"/>
    <w:uiPriority w:val="99"/>
    <w:semiHidden/>
    <w:unhideWhenUsed/>
    <w:rsid w:val="00E8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2015-03-29T09:19:00Z</dcterms:created>
  <dcterms:modified xsi:type="dcterms:W3CDTF">2015-04-01T17:51:00Z</dcterms:modified>
</cp:coreProperties>
</file>