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F8" w:rsidRDefault="000212B5" w:rsidP="000212B5">
      <w:pPr>
        <w:rPr>
          <w:rFonts w:asciiTheme="majorHAnsi" w:hAnsiTheme="majorHAnsi" w:cs="Times New Roman"/>
          <w:sz w:val="24"/>
          <w:szCs w:val="24"/>
          <w:lang w:val="tt-RU"/>
        </w:rPr>
      </w:pPr>
      <w:r w:rsidRPr="000212B5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 w:rsidR="005B13F8">
        <w:rPr>
          <w:rFonts w:asciiTheme="majorHAnsi" w:hAnsiTheme="majorHAnsi" w:cs="Times New Roman"/>
          <w:b/>
          <w:sz w:val="24"/>
          <w:szCs w:val="24"/>
          <w:lang w:val="tt-RU"/>
        </w:rPr>
        <w:t xml:space="preserve">: </w:t>
      </w:r>
      <w:r w:rsidR="005B13F8" w:rsidRPr="00BA7308">
        <w:rPr>
          <w:rFonts w:asciiTheme="majorHAnsi" w:hAnsiTheme="majorHAnsi" w:cs="Times New Roman"/>
          <w:i/>
          <w:sz w:val="24"/>
          <w:szCs w:val="24"/>
          <w:lang w:val="tt-RU"/>
        </w:rPr>
        <w:t>(балаларны йорт янына җыя,башларына кәҗә ярым маскалары кигертә,узенә кәҗә маскасы кия</w:t>
      </w:r>
      <w:r w:rsidR="005B13F8">
        <w:rPr>
          <w:rFonts w:asciiTheme="majorHAnsi" w:hAnsiTheme="majorHAnsi" w:cs="Times New Roman"/>
          <w:sz w:val="24"/>
          <w:szCs w:val="24"/>
          <w:lang w:val="tt-RU"/>
        </w:rPr>
        <w:t>)</w:t>
      </w:r>
    </w:p>
    <w:p w:rsidR="00A3573A" w:rsidRDefault="005B13F8" w:rsidP="000212B5">
      <w:p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Борын -борын заманда яшәгән ди бер кәҗә үзенең кә</w:t>
      </w:r>
      <w:r w:rsidR="00CF39A7">
        <w:rPr>
          <w:rFonts w:asciiTheme="majorHAnsi" w:hAnsiTheme="majorHAnsi" w:cs="Times New Roman"/>
          <w:sz w:val="24"/>
          <w:szCs w:val="24"/>
          <w:lang w:val="tt-RU"/>
        </w:rPr>
        <w:t>җә бәтиләре белән.Менә нинди кәҗә бәтиләре.Бу җитез кәҗә - Аяз, бу шаян кәҗә - Ал</w:t>
      </w:r>
      <w:r w:rsidR="00CF39A7" w:rsidRPr="00CF39A7">
        <w:rPr>
          <w:rFonts w:asciiTheme="majorHAnsi" w:hAnsiTheme="majorHAnsi" w:cs="Times New Roman"/>
          <w:sz w:val="24"/>
          <w:szCs w:val="24"/>
          <w:lang w:val="tt-RU"/>
        </w:rPr>
        <w:t>ь</w:t>
      </w:r>
      <w:r w:rsidR="00CF39A7">
        <w:rPr>
          <w:rFonts w:asciiTheme="majorHAnsi" w:hAnsiTheme="majorHAnsi" w:cs="Times New Roman"/>
          <w:sz w:val="24"/>
          <w:szCs w:val="24"/>
          <w:lang w:val="tt-RU"/>
        </w:rPr>
        <w:t>мир, бу тәкәбер кәҗә – Эрнест һ.б.Яшәгәннәр ди алар бер кайгы - хәсрәт белмичә,рәхәтләнеп уйныйлар, шаяралар чирәм ашыйлар, салкын чишмә суы эчәләр икән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.Алар уйный торган алан шундый матур икән. Карагыз әле монда нинди төстәге чәчәкләр  генә юк!</w:t>
      </w:r>
    </w:p>
    <w:p w:rsidR="008E13B2" w:rsidRDefault="00A3573A" w:rsidP="008E13B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A3573A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- 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Аяз,</w:t>
      </w:r>
      <w:r w:rsidR="004F6232" w:rsidRPr="004F6232">
        <w:rPr>
          <w:rFonts w:asciiTheme="majorHAnsi" w:hAnsiTheme="majorHAnsi" w:cs="Times New Roman"/>
          <w:sz w:val="24"/>
          <w:szCs w:val="24"/>
          <w:lang w:val="tt-RU"/>
        </w:rPr>
        <w:t xml:space="preserve"> менә бу чәчәк нинди төстә?</w:t>
      </w:r>
    </w:p>
    <w:p w:rsidR="004F6232" w:rsidRPr="008E13B2" w:rsidRDefault="004F6232" w:rsidP="008E13B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sz w:val="24"/>
          <w:szCs w:val="24"/>
          <w:lang w:val="tt-RU"/>
        </w:rPr>
        <w:t>Кызыл.</w:t>
      </w:r>
    </w:p>
    <w:p w:rsidR="004F6232" w:rsidRDefault="00A3573A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- 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Ә менә бу чәчәк нинди төстә Айзилә?</w:t>
      </w:r>
    </w:p>
    <w:p w:rsidR="004F6232" w:rsidRDefault="004F6232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Зәңгәр.</w:t>
      </w:r>
    </w:p>
    <w:p w:rsidR="004F6232" w:rsidRDefault="008E13B2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- 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Ә монысы  Алинә?</w:t>
      </w:r>
    </w:p>
    <w:p w:rsidR="004F6232" w:rsidRDefault="008E13B2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- 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Әйдәгез чәчәкләрне карзиннарга җыябыз.</w:t>
      </w:r>
    </w:p>
    <w:p w:rsidR="004F6232" w:rsidRDefault="008E13B2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- </w:t>
      </w:r>
      <w:r w:rsidR="004F6232">
        <w:rPr>
          <w:rFonts w:asciiTheme="majorHAnsi" w:hAnsiTheme="majorHAnsi" w:cs="Times New Roman"/>
          <w:sz w:val="24"/>
          <w:szCs w:val="24"/>
          <w:lang w:val="tt-RU"/>
        </w:rPr>
        <w:t>Бу карзин нинди төстә?(кызыл), ә мон</w:t>
      </w:r>
      <w:r w:rsidR="00A3573A">
        <w:rPr>
          <w:rFonts w:asciiTheme="majorHAnsi" w:hAnsiTheme="majorHAnsi" w:cs="Times New Roman"/>
          <w:sz w:val="24"/>
          <w:szCs w:val="24"/>
          <w:lang w:val="tt-RU"/>
        </w:rPr>
        <w:t>сы?(сары)монсы?(зәңгәр)</w:t>
      </w:r>
    </w:p>
    <w:p w:rsidR="008E13B2" w:rsidRPr="008E13B2" w:rsidRDefault="00A3573A" w:rsidP="008E13B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Кызыл төстәге чәчәкләрне шундый ук төстәге карзиннарга җыегыз.Ә бу карзиннарга(</w:t>
      </w:r>
      <w:r w:rsidRPr="00BA7308">
        <w:rPr>
          <w:rFonts w:asciiTheme="majorHAnsi" w:hAnsiTheme="majorHAnsi" w:cs="Times New Roman"/>
          <w:i/>
          <w:sz w:val="24"/>
          <w:szCs w:val="24"/>
          <w:lang w:val="tt-RU"/>
        </w:rPr>
        <w:t>сары, зәңгәр карзиннарны күрсәтеп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)шундый ук төстәге </w:t>
      </w:r>
      <w:r w:rsidRPr="008E13B2">
        <w:rPr>
          <w:rFonts w:asciiTheme="majorHAnsi" w:hAnsiTheme="majorHAnsi" w:cs="Times New Roman"/>
          <w:sz w:val="24"/>
          <w:szCs w:val="24"/>
          <w:lang w:val="tt-RU"/>
        </w:rPr>
        <w:t>чәчәкләрне җыегыз.(</w:t>
      </w:r>
      <w:r w:rsidRPr="00BA7308">
        <w:rPr>
          <w:rFonts w:asciiTheme="majorHAnsi" w:hAnsiTheme="majorHAnsi" w:cs="Times New Roman"/>
          <w:i/>
          <w:sz w:val="24"/>
          <w:szCs w:val="24"/>
          <w:lang w:val="tt-RU"/>
        </w:rPr>
        <w:t>балалар җыйгач дөрес эшләнгәнме икәнлеген тикшерә</w:t>
      </w:r>
      <w:r w:rsidRPr="008E13B2">
        <w:rPr>
          <w:rFonts w:asciiTheme="majorHAnsi" w:hAnsiTheme="majorHAnsi" w:cs="Times New Roman"/>
          <w:sz w:val="24"/>
          <w:szCs w:val="24"/>
          <w:lang w:val="tt-RU"/>
        </w:rPr>
        <w:t>).</w:t>
      </w:r>
    </w:p>
    <w:p w:rsidR="008E13B2" w:rsidRPr="008E13B2" w:rsidRDefault="008E13B2" w:rsidP="008E13B2">
      <w:pPr>
        <w:ind w:left="360"/>
        <w:rPr>
          <w:rFonts w:asciiTheme="majorHAnsi" w:hAnsiTheme="majorHAnsi" w:cs="Times New Roman"/>
          <w:sz w:val="24"/>
          <w:szCs w:val="24"/>
          <w:lang w:val="tt-RU"/>
        </w:rPr>
      </w:pPr>
      <w:r w:rsidRPr="008E13B2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b/>
          <w:sz w:val="24"/>
          <w:szCs w:val="24"/>
          <w:lang w:val="tt-RU"/>
        </w:rPr>
        <w:t>: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Тикшереп карыйк әле бөтен чәчәкләр</w:t>
      </w:r>
      <w:r w:rsidR="00763773">
        <w:rPr>
          <w:rFonts w:asciiTheme="majorHAnsi" w:hAnsiTheme="majorHAnsi" w:cs="Times New Roman"/>
          <w:sz w:val="24"/>
          <w:szCs w:val="24"/>
          <w:lang w:val="tt-RU"/>
        </w:rPr>
        <w:t xml:space="preserve"> дә үз карзиннарында яталармы</w:t>
      </w:r>
    </w:p>
    <w:p w:rsidR="00BA7308" w:rsidRDefault="008E13B2" w:rsidP="004F6232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-Әминә  бу чәчәк адашкан бит үз карзинына сал әле.Ул нинди төстәге карзинда булырга тиеш , син ничек уйлыйсы</w:t>
      </w:r>
      <w:r w:rsidR="00BA7308">
        <w:rPr>
          <w:rFonts w:asciiTheme="majorHAnsi" w:hAnsiTheme="majorHAnsi" w:cs="Times New Roman"/>
          <w:sz w:val="24"/>
          <w:szCs w:val="24"/>
          <w:lang w:val="tt-RU"/>
        </w:rPr>
        <w:t xml:space="preserve">ң?(балалар белән карзиннарны өй эченә кертәләр) Кәҗә  кәҗә бәтиләре белән кунаклар  килүен бик яратканнар.Аларга төрле җәнлекләр килгәннәр.Менә танырсызмы икән </w:t>
      </w:r>
    </w:p>
    <w:p w:rsidR="008E13B2" w:rsidRPr="00BA7308" w:rsidRDefault="00BA7308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 w:rsidRPr="00BA7308">
        <w:rPr>
          <w:rFonts w:asciiTheme="majorHAnsi" w:hAnsiTheme="majorHAnsi" w:cs="Times New Roman"/>
          <w:sz w:val="24"/>
          <w:szCs w:val="24"/>
          <w:lang w:val="tt-RU"/>
        </w:rPr>
        <w:t xml:space="preserve">үзләрен </w:t>
      </w:r>
      <w:r>
        <w:rPr>
          <w:rFonts w:asciiTheme="majorHAnsi" w:hAnsiTheme="majorHAnsi" w:cs="Times New Roman"/>
          <w:sz w:val="24"/>
          <w:szCs w:val="24"/>
          <w:lang w:val="tt-RU"/>
        </w:rPr>
        <w:t>, карагыз әле.</w:t>
      </w:r>
    </w:p>
    <w:p w:rsidR="00BA7308" w:rsidRDefault="00BA7308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Дидактик уен “</w:t>
      </w:r>
      <w:r w:rsidRPr="007C1E2D">
        <w:rPr>
          <w:rFonts w:asciiTheme="majorHAnsi" w:hAnsiTheme="majorHAnsi" w:cs="Times New Roman"/>
          <w:b/>
          <w:sz w:val="24"/>
          <w:szCs w:val="24"/>
          <w:lang w:val="tt-RU"/>
        </w:rPr>
        <w:t>Кем икәнен бел</w:t>
      </w:r>
      <w:r>
        <w:rPr>
          <w:rFonts w:asciiTheme="majorHAnsi" w:hAnsiTheme="majorHAnsi" w:cs="Times New Roman"/>
          <w:sz w:val="24"/>
          <w:szCs w:val="24"/>
          <w:lang w:val="tt-RU"/>
        </w:rPr>
        <w:t>?”</w:t>
      </w:r>
    </w:p>
    <w:p w:rsidR="007C1E2D" w:rsidRPr="007A61E3" w:rsidRDefault="007A61E3" w:rsidP="007A61E3">
      <w:pPr>
        <w:pStyle w:val="a3"/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i/>
          <w:sz w:val="24"/>
          <w:szCs w:val="24"/>
          <w:lang w:val="tt-RU"/>
        </w:rPr>
        <w:t>(</w:t>
      </w:r>
      <w:r w:rsidR="007C1E2D" w:rsidRPr="007A61E3">
        <w:rPr>
          <w:rFonts w:asciiTheme="majorHAnsi" w:hAnsiTheme="majorHAnsi" w:cs="Times New Roman"/>
          <w:i/>
          <w:sz w:val="24"/>
          <w:szCs w:val="24"/>
          <w:lang w:val="tt-RU"/>
        </w:rPr>
        <w:t>Балалар  палас өстенә утыралар, тәрбияче җәнлекләрнең ярты гәүдәләрен генә күрсәтә.</w:t>
      </w:r>
      <w:r w:rsidRPr="007A61E3">
        <w:rPr>
          <w:rFonts w:asciiTheme="majorHAnsi" w:hAnsiTheme="majorHAnsi" w:cs="Times New Roman"/>
          <w:i/>
          <w:sz w:val="24"/>
          <w:szCs w:val="24"/>
          <w:lang w:val="tt-RU"/>
        </w:rPr>
        <w:t>)</w:t>
      </w:r>
    </w:p>
    <w:p w:rsidR="007C1E2D" w:rsidRPr="007A61E3" w:rsidRDefault="00763773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 w:rsidR="007A61E3" w:rsidRPr="007A61E3">
        <w:rPr>
          <w:rFonts w:asciiTheme="majorHAnsi" w:hAnsiTheme="majorHAnsi" w:cs="Times New Roman"/>
          <w:b/>
          <w:sz w:val="24"/>
          <w:szCs w:val="24"/>
          <w:lang w:val="tt-RU"/>
        </w:rPr>
        <w:t>:</w:t>
      </w:r>
      <w:r w:rsidR="007C1E2D" w:rsidRPr="007A61E3">
        <w:rPr>
          <w:rFonts w:asciiTheme="majorHAnsi" w:hAnsiTheme="majorHAnsi" w:cs="Times New Roman"/>
          <w:sz w:val="24"/>
          <w:szCs w:val="24"/>
          <w:lang w:val="tt-RU"/>
        </w:rPr>
        <w:t>Карагыз әле койма артыннан нәрсә күренә? Кайсы җәнлекнең</w:t>
      </w:r>
      <w:r w:rsidR="007C1E2D" w:rsidRPr="007A61E3">
        <w:rPr>
          <w:rFonts w:asciiTheme="majorHAnsi" w:hAnsiTheme="majorHAnsi" w:cs="Times New Roman"/>
          <w:b/>
          <w:sz w:val="24"/>
          <w:szCs w:val="24"/>
          <w:lang w:val="tt-RU"/>
        </w:rPr>
        <w:t xml:space="preserve"> </w:t>
      </w:r>
      <w:r w:rsidR="007C1E2D" w:rsidRPr="007A61E3">
        <w:rPr>
          <w:rFonts w:asciiTheme="majorHAnsi" w:hAnsiTheme="majorHAnsi" w:cs="Times New Roman"/>
          <w:sz w:val="24"/>
          <w:szCs w:val="24"/>
          <w:lang w:val="tt-RU"/>
        </w:rPr>
        <w:t>койрыгы икән?</w:t>
      </w:r>
    </w:p>
    <w:p w:rsidR="00763773" w:rsidRPr="007A61E3" w:rsidRDefault="00763773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 w:rsidR="007A61E3" w:rsidRPr="007A61E3">
        <w:rPr>
          <w:rFonts w:asciiTheme="majorHAnsi" w:hAnsiTheme="majorHAnsi" w:cs="Times New Roman"/>
          <w:sz w:val="24"/>
          <w:szCs w:val="24"/>
          <w:lang w:val="tt-RU"/>
        </w:rPr>
        <w:t xml:space="preserve">: </w:t>
      </w:r>
      <w:r w:rsidR="007C1E2D" w:rsidRPr="007A61E3">
        <w:rPr>
          <w:rFonts w:asciiTheme="majorHAnsi" w:hAnsiTheme="majorHAnsi" w:cs="Times New Roman"/>
          <w:sz w:val="24"/>
          <w:szCs w:val="24"/>
          <w:lang w:val="tt-RU"/>
        </w:rPr>
        <w:t xml:space="preserve">Дөрес,бу бит - ат , ул үзе генә килмәгән , ә үзенең </w:t>
      </w:r>
      <w:r w:rsidRPr="007A61E3">
        <w:rPr>
          <w:rFonts w:asciiTheme="majorHAnsi" w:hAnsiTheme="majorHAnsi" w:cs="Times New Roman"/>
          <w:sz w:val="24"/>
          <w:szCs w:val="24"/>
          <w:lang w:val="tt-RU"/>
        </w:rPr>
        <w:t>.......... да ияртеп килгән.</w:t>
      </w:r>
    </w:p>
    <w:p w:rsidR="00763773" w:rsidRPr="007A61E3" w:rsidRDefault="00763773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 w:rsidR="007A61E3" w:rsidRPr="007A61E3">
        <w:rPr>
          <w:rFonts w:asciiTheme="majorHAnsi" w:hAnsiTheme="majorHAnsi" w:cs="Times New Roman"/>
          <w:b/>
          <w:sz w:val="24"/>
          <w:szCs w:val="24"/>
          <w:lang w:val="tt-RU"/>
        </w:rPr>
        <w:t xml:space="preserve">: </w:t>
      </w:r>
      <w:r w:rsidRPr="007A61E3">
        <w:rPr>
          <w:rFonts w:asciiTheme="majorHAnsi" w:hAnsiTheme="majorHAnsi" w:cs="Times New Roman"/>
          <w:sz w:val="24"/>
          <w:szCs w:val="24"/>
          <w:lang w:val="tt-RU"/>
        </w:rPr>
        <w:t>Монсы  кайсы җәнлекнең мөгезе?</w:t>
      </w:r>
    </w:p>
    <w:p w:rsidR="00763773" w:rsidRPr="007A61E3" w:rsidRDefault="00763773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 w:rsidR="007A61E3" w:rsidRPr="007A61E3">
        <w:rPr>
          <w:rFonts w:asciiTheme="majorHAnsi" w:hAnsiTheme="majorHAnsi" w:cs="Times New Roman"/>
          <w:sz w:val="24"/>
          <w:szCs w:val="24"/>
          <w:lang w:val="tt-RU"/>
        </w:rPr>
        <w:t xml:space="preserve">: </w:t>
      </w:r>
      <w:r w:rsidRPr="007A61E3">
        <w:rPr>
          <w:rFonts w:asciiTheme="majorHAnsi" w:hAnsiTheme="majorHAnsi" w:cs="Times New Roman"/>
          <w:sz w:val="24"/>
          <w:szCs w:val="24"/>
          <w:lang w:val="tt-RU"/>
        </w:rPr>
        <w:t>Әйе дөрес бу- сыер ул да үзе генә түгел ә үзенең ........... да ияртеп килгәл</w:t>
      </w:r>
      <w:r w:rsidR="007A61E3" w:rsidRPr="007A61E3">
        <w:rPr>
          <w:rFonts w:asciiTheme="majorHAnsi" w:hAnsiTheme="majorHAnsi" w:cs="Times New Roman"/>
          <w:i/>
          <w:sz w:val="24"/>
          <w:szCs w:val="24"/>
          <w:lang w:val="tt-RU"/>
        </w:rPr>
        <w:t>(шул ук тәртиптә тәрбияче башка җәнлекләрне дә күрсәтеп чыга)</w:t>
      </w:r>
    </w:p>
    <w:p w:rsidR="007A61E3" w:rsidRDefault="007A61E3" w:rsidP="007A61E3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 w:rsidRPr="007A61E3">
        <w:rPr>
          <w:rFonts w:asciiTheme="majorHAnsi" w:hAnsiTheme="majorHAnsi" w:cs="Times New Roman"/>
          <w:b/>
          <w:sz w:val="24"/>
          <w:szCs w:val="24"/>
          <w:lang w:val="tt-RU"/>
        </w:rPr>
        <w:t>Тәрбияче:</w:t>
      </w:r>
      <w:r>
        <w:rPr>
          <w:rFonts w:asciiTheme="majorHAnsi" w:hAnsiTheme="majorHAnsi" w:cs="Times New Roman"/>
          <w:sz w:val="24"/>
          <w:szCs w:val="24"/>
          <w:lang w:val="tt-RU"/>
        </w:rPr>
        <w:t>Әйдәгез килгән кунаклар белән уйнап алыйк.</w:t>
      </w:r>
    </w:p>
    <w:p w:rsidR="007A61E3" w:rsidRDefault="00A606CF" w:rsidP="007A61E3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b/>
          <w:sz w:val="24"/>
          <w:szCs w:val="24"/>
          <w:lang w:val="tt-RU"/>
        </w:rPr>
        <w:t>“</w:t>
      </w:r>
      <w:r w:rsidR="007A61E3">
        <w:rPr>
          <w:rFonts w:asciiTheme="majorHAnsi" w:hAnsiTheme="majorHAnsi" w:cs="Times New Roman"/>
          <w:b/>
          <w:sz w:val="24"/>
          <w:szCs w:val="24"/>
          <w:lang w:val="tt-RU"/>
        </w:rPr>
        <w:t>Күрсәт әле үскәнем</w:t>
      </w:r>
      <w:r>
        <w:rPr>
          <w:rFonts w:asciiTheme="majorHAnsi" w:hAnsiTheme="majorHAnsi" w:cs="Times New Roman"/>
          <w:b/>
          <w:sz w:val="24"/>
          <w:szCs w:val="24"/>
          <w:lang w:val="tt-RU"/>
        </w:rPr>
        <w:t xml:space="preserve">” </w:t>
      </w:r>
      <w:r>
        <w:rPr>
          <w:rFonts w:asciiTheme="majorHAnsi" w:hAnsiTheme="majorHAnsi" w:cs="Times New Roman"/>
          <w:sz w:val="24"/>
          <w:szCs w:val="24"/>
          <w:lang w:val="tt-RU"/>
        </w:rPr>
        <w:t>Җырлы биюле уен оештыру</w:t>
      </w:r>
    </w:p>
    <w:p w:rsidR="00A606CF" w:rsidRDefault="00A606CF" w:rsidP="007A61E3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 w:rsidRPr="00A606CF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>:Балалар</w:t>
      </w:r>
      <w:r w:rsidR="00ED49CF">
        <w:rPr>
          <w:rFonts w:asciiTheme="majorHAnsi" w:hAnsiTheme="majorHAnsi" w:cs="Times New Roman"/>
          <w:sz w:val="24"/>
          <w:szCs w:val="24"/>
          <w:lang w:val="tt-RU"/>
        </w:rPr>
        <w:t>, кәҗә кайсы җанвардан бәтиләрен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саклый? Сез беләсезме?</w:t>
      </w:r>
    </w:p>
    <w:p w:rsidR="00A606CF" w:rsidRPr="00A606CF" w:rsidRDefault="00A606CF" w:rsidP="00A606CF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Бүредән.</w:t>
      </w:r>
    </w:p>
    <w:p w:rsidR="00A606CF" w:rsidRPr="00A606CF" w:rsidRDefault="00763773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.</w:t>
      </w:r>
      <w:r w:rsidR="00A606CF">
        <w:rPr>
          <w:rFonts w:asciiTheme="majorHAnsi" w:hAnsiTheme="majorHAnsi" w:cs="Times New Roman"/>
          <w:sz w:val="24"/>
          <w:szCs w:val="24"/>
          <w:lang w:val="tt-RU"/>
        </w:rPr>
        <w:t>Әйе. балалар дөрес . Әйдәгез кәҗәгә бәтиләрен бүредән яшерергә булышыйк.</w:t>
      </w:r>
    </w:p>
    <w:p w:rsidR="00A606CF" w:rsidRPr="00A606CF" w:rsidRDefault="00A606CF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Булышабызмы?</w:t>
      </w:r>
    </w:p>
    <w:p w:rsidR="00A606CF" w:rsidRPr="00A606CF" w:rsidRDefault="00A606CF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Әйе.</w:t>
      </w:r>
    </w:p>
    <w:p w:rsidR="00ED49CF" w:rsidRPr="00ED49CF" w:rsidRDefault="00A606CF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Әйдәгез</w:t>
      </w:r>
      <w:r w:rsidR="00ED49CF">
        <w:rPr>
          <w:rFonts w:asciiTheme="majorHAnsi" w:hAnsiTheme="majorHAnsi" w:cs="Times New Roman"/>
          <w:sz w:val="24"/>
          <w:szCs w:val="24"/>
          <w:lang w:val="tt-RU"/>
        </w:rPr>
        <w:t xml:space="preserve"> ө</w:t>
      </w:r>
      <w:r>
        <w:rPr>
          <w:rFonts w:asciiTheme="majorHAnsi" w:hAnsiTheme="majorHAnsi" w:cs="Times New Roman"/>
          <w:sz w:val="24"/>
          <w:szCs w:val="24"/>
          <w:lang w:val="tt-RU"/>
        </w:rPr>
        <w:t>стәл артына утырыйк</w:t>
      </w:r>
      <w:r w:rsidR="00ED49CF">
        <w:rPr>
          <w:rFonts w:asciiTheme="majorHAnsi" w:hAnsiTheme="majorHAnsi" w:cs="Times New Roman"/>
          <w:sz w:val="24"/>
          <w:szCs w:val="24"/>
          <w:lang w:val="tt-RU"/>
        </w:rPr>
        <w:t xml:space="preserve">.Менә бу өйләрнең ишекләрен бикләргә кирәк </w:t>
      </w:r>
    </w:p>
    <w:p w:rsidR="00ED49CF" w:rsidRDefault="00ED49CF" w:rsidP="00ED49CF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Ишекләр гади генә түгел.Аяз синең ишек нинди формада?</w:t>
      </w:r>
    </w:p>
    <w:p w:rsidR="007C1E2D" w:rsidRPr="00ED49CF" w:rsidRDefault="00ED49CF" w:rsidP="00ED49CF">
      <w:pPr>
        <w:pStyle w:val="a3"/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lastRenderedPageBreak/>
        <w:t>Әйе. Димәк син ишекне шундый түгәрәк белән ябырга тиеш. (</w:t>
      </w:r>
      <w:r w:rsidRPr="00ED49CF">
        <w:rPr>
          <w:rFonts w:asciiTheme="majorHAnsi" w:hAnsiTheme="majorHAnsi" w:cs="Times New Roman"/>
          <w:i/>
          <w:sz w:val="24"/>
          <w:szCs w:val="24"/>
          <w:lang w:val="tt-RU"/>
        </w:rPr>
        <w:t>балалар өстәл артында эшлиләр ,тәрбияче тикшерә)</w:t>
      </w:r>
      <w:r w:rsidR="00A606CF" w:rsidRPr="00ED49CF">
        <w:rPr>
          <w:rFonts w:asciiTheme="majorHAnsi" w:hAnsiTheme="majorHAnsi" w:cs="Times New Roman"/>
          <w:i/>
          <w:sz w:val="24"/>
          <w:szCs w:val="24"/>
          <w:lang w:val="tt-RU"/>
        </w:rPr>
        <w:t xml:space="preserve"> </w:t>
      </w:r>
      <w:r w:rsidR="007C1E2D" w:rsidRPr="00ED49CF">
        <w:rPr>
          <w:rFonts w:asciiTheme="majorHAnsi" w:hAnsiTheme="majorHAnsi" w:cs="Times New Roman"/>
          <w:i/>
          <w:sz w:val="24"/>
          <w:szCs w:val="24"/>
          <w:lang w:val="tt-RU"/>
        </w:rPr>
        <w:t xml:space="preserve">  </w:t>
      </w:r>
    </w:p>
    <w:p w:rsidR="00F33938" w:rsidRPr="00F33938" w:rsidRDefault="00F33938" w:rsidP="00BA7308">
      <w:pPr>
        <w:pStyle w:val="a3"/>
        <w:numPr>
          <w:ilvl w:val="0"/>
          <w:numId w:val="1"/>
        </w:numPr>
        <w:rPr>
          <w:rFonts w:asciiTheme="majorHAnsi" w:hAnsiTheme="majorHAnsi" w:cs="Times New Roman"/>
          <w:b/>
          <w:sz w:val="24"/>
          <w:szCs w:val="24"/>
          <w:lang w:val="tt-RU"/>
        </w:rPr>
      </w:pPr>
      <w:r w:rsidRPr="00F33938">
        <w:rPr>
          <w:rFonts w:asciiTheme="majorHAnsi" w:hAnsiTheme="majorHAnsi" w:cs="Times New Roman"/>
          <w:b/>
          <w:sz w:val="24"/>
          <w:szCs w:val="24"/>
          <w:lang w:val="tt-RU"/>
        </w:rPr>
        <w:t>Тәрбияче:</w:t>
      </w:r>
      <w:r>
        <w:rPr>
          <w:rFonts w:asciiTheme="majorHAnsi" w:hAnsiTheme="majorHAnsi" w:cs="Times New Roman"/>
          <w:sz w:val="24"/>
          <w:szCs w:val="24"/>
          <w:lang w:val="tt-RU"/>
        </w:rPr>
        <w:t>Булдырдыгыз балалар, сез кәҗә бәтиләрен бик яхшы яшердегез, аларны бүре таба алмас.</w:t>
      </w:r>
    </w:p>
    <w:p w:rsidR="00D004DF" w:rsidRDefault="00F33938" w:rsidP="00F33938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>
        <w:rPr>
          <w:rFonts w:asciiTheme="majorHAnsi" w:hAnsiTheme="majorHAnsi" w:cs="Times New Roman"/>
          <w:b/>
          <w:sz w:val="24"/>
          <w:szCs w:val="24"/>
          <w:lang w:val="tt-RU"/>
        </w:rPr>
        <w:t>Тәрбияче: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 безнең</w:t>
      </w:r>
      <w:r w:rsidR="00D004DF">
        <w:rPr>
          <w:rFonts w:asciiTheme="majorHAnsi" w:hAnsiTheme="majorHAnsi" w:cs="Times New Roman"/>
          <w:sz w:val="24"/>
          <w:szCs w:val="24"/>
          <w:lang w:val="tt-RU"/>
        </w:rPr>
        <w:t xml:space="preserve"> кәҗә бәтиләре су керенергә яраталар.Менә су керенергә башта иң зур кәҗә бәтие, аннары кечерәге, аннан  иң бәләкәе баралар. Сез дә шулай итеп тезегез. Башта иң зурысын, аннары кечерәгенһәм иң кечесен. </w:t>
      </w:r>
    </w:p>
    <w:p w:rsidR="007C1E2D" w:rsidRPr="00D004DF" w:rsidRDefault="00D004DF" w:rsidP="00F33938">
      <w:pPr>
        <w:pStyle w:val="a3"/>
        <w:rPr>
          <w:rFonts w:asciiTheme="majorHAnsi" w:hAnsiTheme="majorHAnsi" w:cs="Times New Roman"/>
          <w:sz w:val="24"/>
          <w:szCs w:val="24"/>
          <w:lang w:val="tt-RU"/>
        </w:rPr>
      </w:pPr>
      <w:r w:rsidRPr="00D004DF">
        <w:rPr>
          <w:rFonts w:asciiTheme="majorHAnsi" w:hAnsiTheme="majorHAnsi" w:cs="Times New Roman"/>
          <w:i/>
          <w:sz w:val="24"/>
          <w:szCs w:val="24"/>
          <w:lang w:val="tt-RU"/>
        </w:rPr>
        <w:t>(Белалар эшли,тәрбияче тикшерә, эшләп бетергәч өстәл артыннан торалар)</w:t>
      </w:r>
      <w:bookmarkStart w:id="0" w:name="_GoBack"/>
      <w:bookmarkEnd w:id="0"/>
    </w:p>
    <w:p w:rsidR="00432320" w:rsidRPr="00432320" w:rsidRDefault="00D004DF" w:rsidP="00432320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D004DF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sz w:val="24"/>
          <w:szCs w:val="24"/>
          <w:lang w:val="tt-RU"/>
        </w:rPr>
        <w:t xml:space="preserve">:Булдырдыгыз балалар </w:t>
      </w:r>
      <w:r w:rsidR="00432320">
        <w:rPr>
          <w:rFonts w:asciiTheme="majorHAnsi" w:hAnsiTheme="majorHAnsi" w:cs="Times New Roman"/>
          <w:sz w:val="24"/>
          <w:szCs w:val="24"/>
          <w:lang w:val="tt-RU"/>
        </w:rPr>
        <w:t>ә хәзер әйдәгез уйнап алыйк. Сез кәҗә бәтиләре булып уйныйсыз шаярасыз ә бүре килгәч өйгә кереп</w:t>
      </w:r>
    </w:p>
    <w:p w:rsidR="007C1E2D" w:rsidRDefault="00432320" w:rsidP="00432320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>
        <w:rPr>
          <w:rFonts w:asciiTheme="majorHAnsi" w:hAnsiTheme="majorHAnsi" w:cs="Times New Roman"/>
          <w:sz w:val="24"/>
          <w:szCs w:val="24"/>
          <w:lang w:val="tt-RU"/>
        </w:rPr>
        <w:t>к</w:t>
      </w:r>
      <w:r w:rsidRPr="00432320">
        <w:rPr>
          <w:rFonts w:asciiTheme="majorHAnsi" w:hAnsiTheme="majorHAnsi" w:cs="Times New Roman"/>
          <w:sz w:val="24"/>
          <w:szCs w:val="24"/>
          <w:lang w:val="tt-RU"/>
        </w:rPr>
        <w:t>ачасыз.</w:t>
      </w:r>
      <w:r w:rsidRPr="00432320">
        <w:rPr>
          <w:rFonts w:asciiTheme="majorHAnsi" w:hAnsiTheme="majorHAnsi" w:cs="Times New Roman"/>
          <w:i/>
          <w:sz w:val="24"/>
          <w:szCs w:val="24"/>
          <w:lang w:val="tt-RU"/>
        </w:rPr>
        <w:t>(күңелле музыкага уен 2тапкыр уйнала)</w:t>
      </w:r>
    </w:p>
    <w:p w:rsidR="00432320" w:rsidRPr="00432320" w:rsidRDefault="00432320" w:rsidP="00432320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4"/>
          <w:szCs w:val="24"/>
          <w:lang w:val="tt-RU"/>
        </w:rPr>
      </w:pPr>
      <w:r w:rsidRPr="00432320">
        <w:rPr>
          <w:rFonts w:asciiTheme="majorHAnsi" w:hAnsiTheme="majorHAnsi" w:cs="Times New Roman"/>
          <w:b/>
          <w:sz w:val="24"/>
          <w:szCs w:val="24"/>
          <w:lang w:val="tt-RU"/>
        </w:rPr>
        <w:t>Тәрбияче</w:t>
      </w:r>
      <w:r>
        <w:rPr>
          <w:rFonts w:asciiTheme="majorHAnsi" w:hAnsiTheme="majorHAnsi" w:cs="Times New Roman"/>
          <w:i/>
          <w:sz w:val="24"/>
          <w:szCs w:val="24"/>
          <w:lang w:val="tt-RU"/>
        </w:rPr>
        <w:t>:</w:t>
      </w:r>
      <w:r w:rsidRPr="00432320">
        <w:rPr>
          <w:rFonts w:asciiTheme="majorHAnsi" w:hAnsiTheme="majorHAnsi" w:cs="Times New Roman"/>
          <w:sz w:val="24"/>
          <w:szCs w:val="24"/>
          <w:lang w:val="tt-RU"/>
        </w:rPr>
        <w:t>Балалар шуның белән безнең шогыль тәмам.Сезгә уйнау ошадымы?</w:t>
      </w:r>
    </w:p>
    <w:sectPr w:rsidR="00432320" w:rsidRPr="0043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DDA"/>
    <w:multiLevelType w:val="hybridMultilevel"/>
    <w:tmpl w:val="E9D2CE6A"/>
    <w:lvl w:ilvl="0" w:tplc="FE56DE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B5"/>
    <w:rsid w:val="000212B5"/>
    <w:rsid w:val="00432320"/>
    <w:rsid w:val="004F6232"/>
    <w:rsid w:val="005B13F8"/>
    <w:rsid w:val="006F77A1"/>
    <w:rsid w:val="00763773"/>
    <w:rsid w:val="007A61E3"/>
    <w:rsid w:val="007C1E2D"/>
    <w:rsid w:val="008E13B2"/>
    <w:rsid w:val="00A3573A"/>
    <w:rsid w:val="00A606CF"/>
    <w:rsid w:val="00BA7308"/>
    <w:rsid w:val="00CF39A7"/>
    <w:rsid w:val="00D004DF"/>
    <w:rsid w:val="00ED49CF"/>
    <w:rsid w:val="00F32A6E"/>
    <w:rsid w:val="00F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2011-10-16T10:37:00Z</dcterms:created>
  <dcterms:modified xsi:type="dcterms:W3CDTF">2011-10-16T17:20:00Z</dcterms:modified>
</cp:coreProperties>
</file>