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«Спасение Ванечки». 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DE4D87">
        <w:rPr>
          <w:rFonts w:ascii="Times New Roman" w:hAnsi="Times New Roman" w:cs="Times New Roman"/>
          <w:sz w:val="28"/>
          <w:szCs w:val="28"/>
        </w:rPr>
        <w:t xml:space="preserve"> НОД по формированию элементарных математических представлений в младшей группе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>Итоговый конспект НОД по формированию элементарных математических представлений в</w:t>
      </w:r>
      <w:r w:rsidR="0080655D">
        <w:rPr>
          <w:rFonts w:ascii="Times New Roman" w:hAnsi="Times New Roman" w:cs="Times New Roman"/>
          <w:sz w:val="28"/>
          <w:szCs w:val="28"/>
        </w:rPr>
        <w:t xml:space="preserve"> </w:t>
      </w:r>
      <w:r w:rsidRPr="00DE4D87">
        <w:rPr>
          <w:rFonts w:ascii="Times New Roman" w:hAnsi="Times New Roman" w:cs="Times New Roman"/>
          <w:sz w:val="28"/>
          <w:szCs w:val="28"/>
        </w:rPr>
        <w:t xml:space="preserve">младшей группе.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Задачи: учить определять и называть части суток;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соотносить геометрические фигуры с нужными формами;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учить сравнивать предметы приемом приложения;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учить группировать предметы определенного цвета;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учить расставлять предметы по признаку цвета;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E4D87">
        <w:rPr>
          <w:rFonts w:ascii="Times New Roman" w:hAnsi="Times New Roman" w:cs="Times New Roman"/>
          <w:sz w:val="28"/>
          <w:szCs w:val="28"/>
        </w:rPr>
        <w:t>Оборудование: кукла-Маша, кукла-Ваня, плакат части суток, печка (сделанная из фанеры или ДВП, можно картину, пироги геометрической формы, сделанные из соли и муки, геометрические формочки из картона, картонные полоски синего и красного цвета по количеству детей, яблонька (сделанная из фанеры или настоящая на подставке, яблоки из картона желтого, зеленого и красного цвета, скотч.</w:t>
      </w:r>
      <w:proofErr w:type="gramEnd"/>
      <w:r w:rsidRPr="00DE4D87">
        <w:rPr>
          <w:rFonts w:ascii="Times New Roman" w:hAnsi="Times New Roman" w:cs="Times New Roman"/>
          <w:sz w:val="28"/>
          <w:szCs w:val="28"/>
        </w:rPr>
        <w:t xml:space="preserve"> Игрушки: зайчик, белка, ежик, мишка, лиса. Домик и забор (сделанный из фанеры или нарисованный на ватмане с прорезью для калитки)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Воспитатель: Сейчас я вам расскажу сказку «Жили-были муж да жена. Были у них дочка Машенька да сын Ванюшка. Поехали отец с матерью утром на базар, а Маше наказали за братцем приглядывать. Но не послушалась Маша, оставила братца одного, а сама убежала с подружками играть. Настал день. Вернулась Машенька, а Ванюшки нет, только гуси-лебеди мелькнули вдали. Бросилась она догонять их. Но не оставим же мы Машеньку в беде. Давайте и мы вместе с Машей отправимся в путь, искать Ванюшу. Ведь с друзьями в пути легче, всегда 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DE4D87">
        <w:rPr>
          <w:rFonts w:ascii="Times New Roman" w:hAnsi="Times New Roman" w:cs="Times New Roman"/>
          <w:sz w:val="28"/>
          <w:szCs w:val="28"/>
        </w:rPr>
        <w:t xml:space="preserve"> кому прийти на помощь. (Воспитатель держит куклу-Машу в руках)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lastRenderedPageBreak/>
        <w:t xml:space="preserve">Задание: 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 xml:space="preserve">Посмотрите внимательно на </w:t>
      </w:r>
      <w:proofErr w:type="spellStart"/>
      <w:r w:rsidRPr="00DE4D8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E4D87">
        <w:rPr>
          <w:rFonts w:ascii="Times New Roman" w:hAnsi="Times New Roman" w:cs="Times New Roman"/>
          <w:sz w:val="28"/>
          <w:szCs w:val="28"/>
        </w:rPr>
        <w:t xml:space="preserve"> (изображены 4 картины: на 1-солнце встает над деревьями, отец с матерью уезжают на базар; На 2-Солнце высоко.</w:t>
      </w:r>
      <w:proofErr w:type="gramEnd"/>
      <w:r w:rsidRPr="00DE4D87">
        <w:rPr>
          <w:rFonts w:ascii="Times New Roman" w:hAnsi="Times New Roman" w:cs="Times New Roman"/>
          <w:sz w:val="28"/>
          <w:szCs w:val="28"/>
        </w:rPr>
        <w:t xml:space="preserve"> Маша вернулась, а братца нет. Вдали видны Гуси-лебеди; На 3-Солнце опустилось за деревья (пустынно). 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>На 4-темнота.)</w:t>
      </w:r>
      <w:proofErr w:type="gramEnd"/>
      <w:r w:rsidRPr="00DE4D87">
        <w:rPr>
          <w:rFonts w:ascii="Times New Roman" w:hAnsi="Times New Roman" w:cs="Times New Roman"/>
          <w:sz w:val="28"/>
          <w:szCs w:val="28"/>
        </w:rPr>
        <w:t xml:space="preserve"> В какое время суток мы отправляемся в путь?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Дети: Днем.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Воспитатель: Ну что же в путь! Будьте внимательны. Много трудностей встретится у нас на пути. И чтобы помочь Маше выручить Ванюшу, нам надо со всеми этими трудностями справиться. Посмотрите, что это?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Дети: Печка.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Воспитатель: Печка покажет нам дорогу, если мы с вами правильно ответим, какой формы пироги она печет. Посмотрев внимательно на печку, вы увидите знакомые вам геометрические фигуры. Это и будет вам подсказкой. Если вы их правильно назовете и правильно разместите, то мы узнаем, какой формы пироги выпекает печь и куда Машеньке идти дальше.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Дети должны назвать фигуры правильно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соотнести с нужными фигурами.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Воспитатель: Дальше наша дорога идет к яблоньке. Но к ней ведут 2 дорожки: одна длинная, другая короткая. Маше нужна короткая дорожка, чтобы быстрей найти Ванюшу. Дорожки напоминают полоски, которые лежат у вас на столе. Как же узнать, какая из двух дорожек-полосок длиннее, а какая короче. Каким приемом сравнения мы можем воспользоваться?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Дети: Приложением.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Воспитатель: Молодцы! Пожалуйста, сравните две полоски-дорожки синего и красного цвета и скажите мне, какая из них короче (дети сравнивают две полоски, и говорят какая короче). Правильно, вот Маша и пойдет по короткой красной дорожке. Мы с вами последуем за ней. Вот и яблонька. Посмотрите сколько яблок на яблоне?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Дети: Много.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Воспитатель: Яблоне очень тяжело держать их и она просит оборвать яблочки. Тогда яблонька подскажет нам дорогу дальше. Один пойдет, сорвет с яблони все красные яблоки, другой все зеленые, а третий желтые и сложат их под яблоней. (Дети по очереди срывают яблоки, говорят, сколько сорвали)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Каких яблок больше?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Каких меньше?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А Маша под яблоней нашла еще одно зеленое яблоко и положила его рядом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с остальными яблоками.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Сколько теперь стало зеленых и красных яблок? (поровну)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Хорошо, молодцы. Можем смело отправляться в путь дальше к реке. Река подскажет нам дорогу, если мы выстроим через нее мост. Строить его будем из кубов. От самого большого до самого маленького.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(Ребенок выстраивает мост)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 xml:space="preserve">А теперь на цветные стороны кубов расставьте зверушек: белочку на синюю сторону кубика, зайчика на красную, лисичку на желтую и т. д. </w:t>
      </w:r>
      <w:proofErr w:type="gramEnd"/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(Дети поочередно расставляют игрушки)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Перешла Маша через речку, а вот и избушка Бабы-Яги, куда гуси-лебеди принесли Ванюшу. Рядом с домом высокий забор, а в нем потайная калитка. Она откроется, если вы назовете всех своих друзей, которые помогли Маше. Сережа, кто сидит впереди тебя? … Кто сидит сзади? … 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>Справа? и т. д. (назвать все позиции положения детей: спереди, сзади, слева, справа).</w:t>
      </w:r>
      <w:proofErr w:type="gramEnd"/>
      <w:r w:rsidRPr="00DE4D87">
        <w:rPr>
          <w:rFonts w:ascii="Times New Roman" w:hAnsi="Times New Roman" w:cs="Times New Roman"/>
          <w:sz w:val="28"/>
          <w:szCs w:val="28"/>
        </w:rPr>
        <w:t xml:space="preserve"> Калитка открылась. Маша схватила своего братика и все вместе отправились в путь (музыкальное сопровождение «По дороге с облаками») </w:t>
      </w:r>
    </w:p>
    <w:p w:rsidR="00DE4D87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06C" w:rsidRPr="00DE4D87" w:rsidRDefault="00DE4D87" w:rsidP="00DE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87">
        <w:rPr>
          <w:rFonts w:ascii="Times New Roman" w:hAnsi="Times New Roman" w:cs="Times New Roman"/>
          <w:sz w:val="28"/>
          <w:szCs w:val="28"/>
        </w:rPr>
        <w:t xml:space="preserve"> Вернулись, Маша с Ванюшей домой, а там их отец с матерью ожидают, гостинцы с базара привезли. Маша и вас угощает и благодарит за помощь (раздаются конфеты)</w:t>
      </w:r>
      <w:proofErr w:type="gramStart"/>
      <w:r w:rsidRPr="00DE4D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0B706C" w:rsidRPr="00DE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87"/>
    <w:rsid w:val="000B706C"/>
    <w:rsid w:val="0080655D"/>
    <w:rsid w:val="00DB3FDE"/>
    <w:rsid w:val="00DE4D87"/>
    <w:rsid w:val="00E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dcterms:created xsi:type="dcterms:W3CDTF">2015-03-23T09:58:00Z</dcterms:created>
  <dcterms:modified xsi:type="dcterms:W3CDTF">2015-03-23T09:59:00Z</dcterms:modified>
</cp:coreProperties>
</file>