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C7" w:rsidRPr="006306DA" w:rsidRDefault="005446C7" w:rsidP="005446C7">
      <w:pPr>
        <w:spacing w:line="240" w:lineRule="auto"/>
        <w:ind w:firstLine="142"/>
        <w:jc w:val="center"/>
        <w:rPr>
          <w:rFonts w:ascii="Times New Roman" w:eastAsia="SimSun" w:hAnsi="Times New Roman" w:cs="Times New Roman"/>
          <w:b/>
          <w:spacing w:val="20"/>
        </w:rPr>
      </w:pPr>
      <w:r w:rsidRPr="006306D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04A4EE3" wp14:editId="6DC143E3">
            <wp:extent cx="647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C7" w:rsidRPr="006306DA" w:rsidRDefault="005446C7" w:rsidP="005446C7">
      <w:pPr>
        <w:spacing w:line="240" w:lineRule="auto"/>
        <w:ind w:firstLine="142"/>
        <w:jc w:val="center"/>
        <w:rPr>
          <w:rFonts w:ascii="Times New Roman" w:eastAsia="SimSun" w:hAnsi="Times New Roman" w:cs="Times New Roman"/>
          <w:b/>
          <w:spacing w:val="20"/>
        </w:rPr>
      </w:pPr>
      <w:r w:rsidRPr="006306DA">
        <w:rPr>
          <w:rFonts w:ascii="Times New Roman" w:eastAsia="SimSun" w:hAnsi="Times New Roman" w:cs="Times New Roman"/>
          <w:b/>
          <w:spacing w:val="20"/>
        </w:rPr>
        <w:t>ЗАПАДНОЕ ОКРУЖНОЕ УПРАВЛЕНИЕ ОБРАЗОВАНИЯ</w:t>
      </w:r>
    </w:p>
    <w:p w:rsidR="005446C7" w:rsidRPr="006306DA" w:rsidRDefault="005446C7" w:rsidP="005446C7">
      <w:pPr>
        <w:spacing w:line="240" w:lineRule="auto"/>
        <w:jc w:val="center"/>
        <w:rPr>
          <w:rFonts w:ascii="Times New Roman" w:eastAsia="SimSun" w:hAnsi="Times New Roman" w:cs="Times New Roman"/>
          <w:b/>
          <w:spacing w:val="20"/>
        </w:rPr>
      </w:pPr>
      <w:r w:rsidRPr="006306DA">
        <w:rPr>
          <w:rFonts w:ascii="Times New Roman" w:eastAsia="SimSun" w:hAnsi="Times New Roman" w:cs="Times New Roman"/>
          <w:b/>
          <w:spacing w:val="20"/>
        </w:rPr>
        <w:t>ДЕПАРТАМЕНТА ОБРАЗОВАНИЯ ГОРОДА МОСКВЫ</w:t>
      </w:r>
    </w:p>
    <w:p w:rsidR="005446C7" w:rsidRPr="006306DA" w:rsidRDefault="005446C7" w:rsidP="005446C7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20"/>
          <w:sz w:val="40"/>
          <w:szCs w:val="40"/>
        </w:rPr>
      </w:pPr>
      <w:r w:rsidRPr="006306DA">
        <w:rPr>
          <w:rFonts w:ascii="Times New Roman" w:eastAsia="SimSun" w:hAnsi="Times New Roman" w:cs="Times New Roman"/>
          <w:b/>
          <w:spacing w:val="20"/>
          <w:sz w:val="40"/>
          <w:szCs w:val="40"/>
        </w:rPr>
        <w:t xml:space="preserve">Государственное бюджетное общеобразовательное учреждение </w:t>
      </w:r>
    </w:p>
    <w:p w:rsidR="005446C7" w:rsidRPr="006306DA" w:rsidRDefault="005446C7" w:rsidP="005446C7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20"/>
          <w:sz w:val="40"/>
          <w:szCs w:val="40"/>
        </w:rPr>
      </w:pPr>
      <w:r w:rsidRPr="006306DA">
        <w:rPr>
          <w:rFonts w:ascii="Times New Roman" w:eastAsia="SimSun" w:hAnsi="Times New Roman" w:cs="Times New Roman"/>
          <w:b/>
          <w:spacing w:val="20"/>
          <w:sz w:val="40"/>
          <w:szCs w:val="40"/>
        </w:rPr>
        <w:t xml:space="preserve">города Москвы </w:t>
      </w:r>
    </w:p>
    <w:p w:rsidR="005446C7" w:rsidRPr="006306DA" w:rsidRDefault="005446C7" w:rsidP="005446C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</w:rPr>
      </w:pPr>
      <w:r w:rsidRPr="006306DA">
        <w:rPr>
          <w:rFonts w:ascii="Times New Roman" w:eastAsia="Calibri" w:hAnsi="Times New Roman" w:cs="Times New Roman"/>
          <w:b/>
          <w:spacing w:val="20"/>
          <w:sz w:val="40"/>
        </w:rPr>
        <w:t>«Школа №384 имени Д.К. Корнеева»</w:t>
      </w:r>
    </w:p>
    <w:p w:rsidR="005446C7" w:rsidRPr="006306DA" w:rsidRDefault="005446C7" w:rsidP="005446C7">
      <w:pPr>
        <w:rPr>
          <w:rFonts w:ascii="Monotype Corsiva" w:eastAsia="Calibri" w:hAnsi="Monotype Corsiva" w:cs="Times New Roman"/>
          <w:sz w:val="24"/>
          <w:szCs w:val="24"/>
        </w:rPr>
      </w:pPr>
      <w:r w:rsidRPr="006306DA">
        <w:rPr>
          <w:rFonts w:ascii="Monotype Corsiva" w:eastAsia="Calibri" w:hAnsi="Monotype Corsiva" w:cs="Times New Roman"/>
          <w:szCs w:val="24"/>
        </w:rPr>
        <w:t>121353, г. Москва, Беловежская улица, дом 67;</w:t>
      </w:r>
    </w:p>
    <w:p w:rsidR="005446C7" w:rsidRPr="006306DA" w:rsidRDefault="005446C7" w:rsidP="005446C7">
      <w:pPr>
        <w:pBdr>
          <w:bottom w:val="single" w:sz="12" w:space="1" w:color="auto"/>
        </w:pBdr>
        <w:rPr>
          <w:rFonts w:ascii="Monotype Corsiva" w:eastAsia="Calibri" w:hAnsi="Monotype Corsiva" w:cs="Times New Roman"/>
          <w:szCs w:val="24"/>
        </w:rPr>
      </w:pPr>
      <w:r w:rsidRPr="006306DA">
        <w:rPr>
          <w:rFonts w:ascii="Monotype Corsiva" w:eastAsia="Calibri" w:hAnsi="Monotype Corsiva" w:cs="Times New Roman"/>
          <w:szCs w:val="24"/>
        </w:rPr>
        <w:t xml:space="preserve">тел/факс 446-23-84 </w:t>
      </w:r>
      <w:r w:rsidRPr="006306DA">
        <w:rPr>
          <w:rFonts w:ascii="Monotype Corsiva" w:eastAsia="Calibri" w:hAnsi="Monotype Corsiva" w:cs="Times New Roman"/>
          <w:szCs w:val="24"/>
          <w:lang w:val="en-US"/>
        </w:rPr>
        <w:t>E</w:t>
      </w:r>
      <w:r w:rsidRPr="006306DA">
        <w:rPr>
          <w:rFonts w:ascii="Monotype Corsiva" w:eastAsia="Calibri" w:hAnsi="Monotype Corsiva" w:cs="Times New Roman"/>
          <w:szCs w:val="24"/>
        </w:rPr>
        <w:t>-</w:t>
      </w:r>
      <w:r w:rsidRPr="006306DA">
        <w:rPr>
          <w:rFonts w:ascii="Monotype Corsiva" w:eastAsia="Calibri" w:hAnsi="Monotype Corsiva" w:cs="Times New Roman"/>
          <w:szCs w:val="24"/>
          <w:lang w:val="en-US"/>
        </w:rPr>
        <w:t>mail</w:t>
      </w:r>
      <w:r w:rsidRPr="006306DA">
        <w:rPr>
          <w:rFonts w:ascii="Monotype Corsiva" w:eastAsia="Calibri" w:hAnsi="Monotype Corsiva" w:cs="Times New Roman"/>
          <w:szCs w:val="24"/>
        </w:rPr>
        <w:t xml:space="preserve">: </w:t>
      </w:r>
      <w:proofErr w:type="spellStart"/>
      <w:r w:rsidRPr="006306DA">
        <w:rPr>
          <w:rFonts w:ascii="Monotype Corsiva" w:eastAsia="Calibri" w:hAnsi="Monotype Corsiva" w:cs="Times New Roman"/>
          <w:szCs w:val="24"/>
          <w:lang w:val="en-US"/>
        </w:rPr>
        <w:t>sch</w:t>
      </w:r>
      <w:proofErr w:type="spellEnd"/>
      <w:r w:rsidRPr="006306DA">
        <w:rPr>
          <w:rFonts w:ascii="Monotype Corsiva" w:eastAsia="Calibri" w:hAnsi="Monotype Corsiva" w:cs="Times New Roman"/>
          <w:szCs w:val="24"/>
        </w:rPr>
        <w:t>384@</w:t>
      </w:r>
      <w:proofErr w:type="spellStart"/>
      <w:r w:rsidRPr="006306DA">
        <w:rPr>
          <w:rFonts w:ascii="Monotype Corsiva" w:eastAsia="Calibri" w:hAnsi="Monotype Corsiva" w:cs="Times New Roman"/>
          <w:szCs w:val="24"/>
          <w:lang w:val="en-US"/>
        </w:rPr>
        <w:t>narod</w:t>
      </w:r>
      <w:proofErr w:type="spellEnd"/>
      <w:r w:rsidRPr="006306DA">
        <w:rPr>
          <w:rFonts w:ascii="Monotype Corsiva" w:eastAsia="Calibri" w:hAnsi="Monotype Corsiva" w:cs="Times New Roman"/>
          <w:szCs w:val="24"/>
        </w:rPr>
        <w:t>.</w:t>
      </w:r>
      <w:proofErr w:type="spellStart"/>
      <w:r w:rsidRPr="006306DA">
        <w:rPr>
          <w:rFonts w:ascii="Monotype Corsiva" w:eastAsia="Calibri" w:hAnsi="Monotype Corsiva" w:cs="Times New Roman"/>
          <w:szCs w:val="24"/>
          <w:lang w:val="en-US"/>
        </w:rPr>
        <w:t>ru</w:t>
      </w:r>
      <w:proofErr w:type="spellEnd"/>
    </w:p>
    <w:p w:rsidR="005446C7" w:rsidRPr="006306DA" w:rsidRDefault="005446C7" w:rsidP="005446C7">
      <w:pPr>
        <w:pBdr>
          <w:bottom w:val="single" w:sz="12" w:space="1" w:color="auto"/>
        </w:pBdr>
        <w:rPr>
          <w:rFonts w:ascii="Times New Roman" w:eastAsia="Calibri" w:hAnsi="Times New Roman" w:cs="Times New Roman"/>
          <w:szCs w:val="24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46C7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46C7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самообразованию</w:t>
      </w:r>
    </w:p>
    <w:p w:rsidR="005446C7" w:rsidRDefault="005446C7" w:rsidP="00544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6C176E">
        <w:rPr>
          <w:rFonts w:ascii="Times New Roman" w:hAnsi="Times New Roman" w:cs="Times New Roman"/>
          <w:b/>
          <w:sz w:val="28"/>
          <w:szCs w:val="28"/>
        </w:rPr>
        <w:t>Развитие диалогической речи детей старшего дошкольного возраст</w:t>
      </w:r>
      <w:r>
        <w:rPr>
          <w:rFonts w:ascii="Times New Roman" w:hAnsi="Times New Roman" w:cs="Times New Roman"/>
          <w:b/>
          <w:sz w:val="28"/>
          <w:szCs w:val="28"/>
        </w:rPr>
        <w:t>а в процессе дидактической игры»</w:t>
      </w: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06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Довголевская Э. В., воспитатель I квалификационной категории</w:t>
      </w: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46C7" w:rsidRPr="006306DA" w:rsidRDefault="005446C7" w:rsidP="0054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0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</w:t>
      </w:r>
    </w:p>
    <w:p w:rsidR="005446C7" w:rsidRPr="00675E19" w:rsidRDefault="005446C7" w:rsidP="0054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76E" w:rsidRPr="00A407AD" w:rsidRDefault="007F496B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lastRenderedPageBreak/>
        <w:t xml:space="preserve">Диалогическая речь представляет собой особенно яркое проявление коммуникативной функции языка. Главной особенностью диалога является чередование говорения одного собеседника с прослушиванием и последующим говорением другого. Важно, что в диалоге собеседники всегда знают, о чем идет речь, и не нуждаются в развертывании мысли и высказывания. Устная диалогическая речь протекает в конкретной ситуации и сопровождается жестами, мимикой, интонацией. Связность диалога обеспечивается двумя собеседниками. </w:t>
      </w:r>
      <w:r w:rsidR="00675E19">
        <w:rPr>
          <w:rFonts w:ascii="Times New Roman" w:hAnsi="Times New Roman" w:cs="Times New Roman"/>
          <w:sz w:val="28"/>
          <w:szCs w:val="28"/>
        </w:rPr>
        <w:t>[1,стр. 253]</w:t>
      </w:r>
    </w:p>
    <w:p w:rsidR="007F496B" w:rsidRPr="00A407AD" w:rsidRDefault="007F496B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t xml:space="preserve">Диалог – сложная форма социального взаимодействия. Участие в диалоге требует сложных умений: слушать и правильно понимать мысль, выражаемую собеседником; формулировать в ответ собственное суждение, правильно выражать его средствами языка; менять вслед за мыслями собеседника тему речевого взаимодействия; поддерживать определенный эмоциональный тон; следить за правильностью языковой формы, в которую облекаются мысли; слушать свою речь, чтобы контролировать ее нормативность и, если нужно, вносить соответствующие изменения и поправки. </w:t>
      </w:r>
      <w:r w:rsidR="00675E19">
        <w:rPr>
          <w:rFonts w:ascii="Times New Roman" w:hAnsi="Times New Roman" w:cs="Times New Roman"/>
          <w:sz w:val="28"/>
          <w:szCs w:val="28"/>
        </w:rPr>
        <w:t xml:space="preserve">[1, </w:t>
      </w:r>
      <w:r w:rsidR="00675E19" w:rsidRPr="00A407AD">
        <w:rPr>
          <w:rFonts w:ascii="Times New Roman" w:hAnsi="Times New Roman" w:cs="Times New Roman"/>
          <w:sz w:val="28"/>
          <w:szCs w:val="28"/>
        </w:rPr>
        <w:t>стр. 260</w:t>
      </w:r>
      <w:r w:rsidR="00675E19">
        <w:rPr>
          <w:rFonts w:ascii="Times New Roman" w:hAnsi="Times New Roman" w:cs="Times New Roman"/>
          <w:sz w:val="28"/>
          <w:szCs w:val="28"/>
        </w:rPr>
        <w:t>]</w:t>
      </w:r>
    </w:p>
    <w:p w:rsidR="0042276A" w:rsidRPr="00A407AD" w:rsidRDefault="007F496B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t>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  <w:r w:rsidR="0042276A" w:rsidRPr="00A407AD">
        <w:rPr>
          <w:rFonts w:ascii="Times New Roman" w:hAnsi="Times New Roman" w:cs="Times New Roman"/>
          <w:sz w:val="28"/>
          <w:szCs w:val="28"/>
        </w:rPr>
        <w:t xml:space="preserve"> </w:t>
      </w:r>
      <w:r w:rsidR="00675E19">
        <w:rPr>
          <w:rFonts w:ascii="Times New Roman" w:hAnsi="Times New Roman" w:cs="Times New Roman"/>
          <w:sz w:val="28"/>
          <w:szCs w:val="28"/>
        </w:rPr>
        <w:t xml:space="preserve">[1, </w:t>
      </w:r>
      <w:r w:rsidR="00675E19" w:rsidRPr="00A407AD">
        <w:rPr>
          <w:rFonts w:ascii="Times New Roman" w:hAnsi="Times New Roman" w:cs="Times New Roman"/>
          <w:sz w:val="28"/>
          <w:szCs w:val="28"/>
        </w:rPr>
        <w:t xml:space="preserve">стр. </w:t>
      </w:r>
      <w:r w:rsidR="0042276A" w:rsidRPr="00A407AD">
        <w:rPr>
          <w:rFonts w:ascii="Times New Roman" w:hAnsi="Times New Roman" w:cs="Times New Roman"/>
          <w:sz w:val="28"/>
          <w:szCs w:val="28"/>
        </w:rPr>
        <w:t>270</w:t>
      </w:r>
      <w:r w:rsidR="00675E19">
        <w:rPr>
          <w:rFonts w:ascii="Times New Roman" w:hAnsi="Times New Roman" w:cs="Times New Roman"/>
          <w:sz w:val="28"/>
          <w:szCs w:val="28"/>
        </w:rPr>
        <w:t>]</w:t>
      </w:r>
    </w:p>
    <w:p w:rsidR="00DB3889" w:rsidRPr="00A407AD" w:rsidRDefault="00DB3889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t>В старшем дошкольном возрасте, совместная деятельность играет большую роль в развитии диалогической речи детей.</w:t>
      </w:r>
    </w:p>
    <w:p w:rsidR="00A407AD" w:rsidRDefault="0042276A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t xml:space="preserve">Установлено, что влияние совместной деятельности детей на диалогическую речь значительно повышается, если им показать, что ее успех зависит от умения общаться, договариваться. Совместная деятельность способствует осознанию детьми необходимости владения диалогическими умениями, </w:t>
      </w:r>
      <w:proofErr w:type="gramStart"/>
      <w:r w:rsidRPr="00A407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407AD">
        <w:rPr>
          <w:rFonts w:ascii="Times New Roman" w:hAnsi="Times New Roman" w:cs="Times New Roman"/>
          <w:sz w:val="28"/>
          <w:szCs w:val="28"/>
        </w:rPr>
        <w:t xml:space="preserve"> следовательно, и развивает их.</w:t>
      </w:r>
    </w:p>
    <w:p w:rsidR="00A407AD" w:rsidRDefault="00A407AD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DCF" w:rsidRPr="00A407AD" w:rsidRDefault="008E7DCF" w:rsidP="00A407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7DC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Цель и задачи развития диалогической речи детей</w:t>
      </w:r>
    </w:p>
    <w:p w:rsidR="00A24251" w:rsidRPr="00A407AD" w:rsidRDefault="00A24251" w:rsidP="005446C7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Основная цель работы по развитию диалогической речи у детей </w:t>
      </w:r>
      <w:r w:rsidRPr="00A242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дошкольного возраста состоит в том, чтобы </w:t>
      </w:r>
      <w:r w:rsidRPr="00A2425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научить их пользо</w:t>
      </w:r>
      <w:r w:rsidRPr="00A2425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ваться диалогом как формой общения. </w:t>
      </w:r>
      <w:r w:rsidRPr="00A242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 чтобы ребенок научился </w:t>
      </w:r>
      <w:r w:rsidRPr="00A242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пользоваться диалогом, он должен овладеть его функциональными </w:t>
      </w: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единицами во всем их многообразии, а также правилами ведения диалога — как речевыми, так и социальными.</w:t>
      </w:r>
      <w:r w:rsidRPr="00A4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="0067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стр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</w:t>
      </w:r>
      <w:r w:rsidR="0067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75E19" w:rsidRDefault="00675E19" w:rsidP="005446C7">
      <w:pPr>
        <w:shd w:val="clear" w:color="auto" w:fill="FFFFFF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675E19" w:rsidRDefault="00675E19" w:rsidP="00A407AD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6306DA" w:rsidRDefault="006306DA" w:rsidP="00A407AD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2770C4" w:rsidRPr="00A407AD" w:rsidRDefault="002770C4" w:rsidP="00A407AD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Аспекты</w:t>
      </w:r>
      <w:r w:rsidR="00A24251" w:rsidRPr="00A2425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речевой деятельности</w:t>
      </w:r>
      <w:r w:rsidR="00A24251" w:rsidRPr="00A407A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: </w:t>
      </w:r>
    </w:p>
    <w:p w:rsidR="002770C4" w:rsidRPr="00A407AD" w:rsidRDefault="002770C4" w:rsidP="00A407AD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="00A24251" w:rsidRPr="00A407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ребенок учит</w:t>
      </w:r>
      <w:r w:rsidR="00A24251" w:rsidRPr="00A407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ся принимать (воспринимать) разные функциональные единицы </w:t>
      </w:r>
      <w:r w:rsidR="00A24251" w:rsidRPr="00A407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диалога, реагировать на выполнение (невыполнение) партнером </w:t>
      </w:r>
      <w:r w:rsidR="00A2425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правил поведения в диалоге;</w:t>
      </w:r>
    </w:p>
    <w:p w:rsidR="00A24251" w:rsidRPr="00A24251" w:rsidRDefault="002770C4" w:rsidP="00A407AD">
      <w:pPr>
        <w:shd w:val="clear" w:color="auto" w:fill="FFFFFF"/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425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</w:t>
      </w:r>
      <w:r w:rsidR="00A24251" w:rsidRPr="00A407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пользоваться разными диалогическими репликами для вступления или поддержания разговора и следовать правилам диалога. Задача </w:t>
      </w:r>
      <w:r w:rsidR="00A2425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взрослого — помочь малышу усвоить это как можно быстрее. </w:t>
      </w:r>
      <w:r w:rsidR="0067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[1, </w:t>
      </w:r>
      <w:r w:rsidR="00675E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4251" w:rsidRPr="00A40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тр8</w:t>
      </w:r>
      <w:r w:rsidR="00675E1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24251" w:rsidRPr="00A24251" w:rsidRDefault="002770C4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77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З</w:t>
      </w:r>
      <w:r w:rsidR="00A24251" w:rsidRPr="00A242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ада</w:t>
      </w:r>
      <w:r w:rsidR="00A24251" w:rsidRPr="00A242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lang w:eastAsia="ru-RU"/>
        </w:rPr>
        <w:t>чи</w:t>
      </w:r>
      <w:r w:rsidRPr="00A407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lang w:eastAsia="ru-RU"/>
        </w:rPr>
        <w:t xml:space="preserve"> </w:t>
      </w:r>
      <w:r w:rsidR="00A24251" w:rsidRPr="00A242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  <w:lang w:eastAsia="ru-RU"/>
        </w:rPr>
        <w:t xml:space="preserve"> работы по обучению дошкольников диалогу:</w:t>
      </w:r>
    </w:p>
    <w:p w:rsidR="00A24251" w:rsidRPr="00A24251" w:rsidRDefault="00A24251" w:rsidP="00A407AD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9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содействовать развитию умений понимать разнообразные инициативные обращения (сообщения, вопросы, побуждения) и реаги</w:t>
      </w: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на них в соответствии с функциональной задачей общения:</w:t>
      </w: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выражать в социально принятых формах отношение к полученной</w:t>
      </w: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2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информации, отвечать на вопросы и реагировать на побуждения</w:t>
      </w:r>
      <w:r w:rsidRPr="00A242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A242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установленными правилами поведения;</w:t>
      </w:r>
    </w:p>
    <w:p w:rsidR="00A24251" w:rsidRPr="00A24251" w:rsidRDefault="00A24251" w:rsidP="00A407AD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9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вступать в речевое общение различными способа</w:t>
      </w: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ми: сообщать о своих впечатлениях, переживаниях и т.п.; задавать</w:t>
      </w: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2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вопросы; побуждать партнера по общению к совместной деятель</w:t>
      </w:r>
      <w:r w:rsidRPr="00A242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ности, действию и пр.;</w:t>
      </w:r>
    </w:p>
    <w:p w:rsidR="00A24251" w:rsidRPr="00A24251" w:rsidRDefault="00A24251" w:rsidP="00A407AD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9"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 целесообразно и уместно пользо</w:t>
      </w:r>
      <w:r w:rsidRPr="00A242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ваться интонацией, мимикой, жестами;</w:t>
      </w:r>
    </w:p>
    <w:p w:rsidR="00A24251" w:rsidRPr="00A24251" w:rsidRDefault="00A24251" w:rsidP="00A407AD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развивать умения следовать правилам ведения диалога.</w:t>
      </w:r>
    </w:p>
    <w:p w:rsidR="00AC3C88" w:rsidRPr="00AC3C88" w:rsidRDefault="00AC3C88" w:rsidP="00A407AD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Правила ведения диалога: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соблюдать очередность в разговоре;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выслушивать собеседника, не перебивая;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поддерживать общую тему разговора, не отвлекаться от нее;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уважение и внимание к собеседнику, слушая, смот</w:t>
      </w:r>
      <w:r w:rsidRPr="00AC3C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реть ему в глаза или в лицо;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говорить с полным ртом;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спокойно, с умеренной громкостью, доброжелатель</w:t>
      </w:r>
      <w:r w:rsidRPr="00AC3C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ным тоном;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использовать литературную лексику;</w:t>
      </w:r>
    </w:p>
    <w:p w:rsidR="00AC3C88" w:rsidRPr="00AC3C88" w:rsidRDefault="00AC3C88" w:rsidP="00A407AD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свое высказывание так, чтобы не обидеть собеседника</w:t>
      </w:r>
      <w:r w:rsidRPr="00AC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3C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чтобы оно было понятно ему.</w:t>
      </w:r>
    </w:p>
    <w:p w:rsidR="00AC3C88" w:rsidRPr="00A407AD" w:rsidRDefault="00AC3C88" w:rsidP="00A407A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правилами речевого этикета, их назначением;</w:t>
      </w:r>
    </w:p>
    <w:p w:rsidR="007F496B" w:rsidRPr="00A407AD" w:rsidRDefault="00AC3C88" w:rsidP="00A407AD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умений ориентироваться в разнообразных ситу</w:t>
      </w:r>
      <w:r w:rsidRPr="00A407A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ациях общения, усвоение ва</w:t>
      </w:r>
      <w:r w:rsidR="005446C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риативных формул речевого этикет</w:t>
      </w:r>
      <w:bookmarkStart w:id="0" w:name="_GoBack"/>
      <w:bookmarkEnd w:id="0"/>
      <w:r w:rsidRPr="00A407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а, </w:t>
      </w:r>
      <w:r w:rsidRPr="00A407A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обслуживающих эти ситуации, осознанное их использование в</w:t>
      </w:r>
      <w:r w:rsidRPr="00A407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соответствии с обстоятельствами и задачами общения.</w:t>
      </w:r>
    </w:p>
    <w:p w:rsidR="000009C8" w:rsidRDefault="000009C8" w:rsidP="00A407AD">
      <w:pPr>
        <w:widowControl w:val="0"/>
        <w:shd w:val="clear" w:color="auto" w:fill="FFFFFF"/>
        <w:autoSpaceDE w:val="0"/>
        <w:autoSpaceDN w:val="0"/>
        <w:adjustRightInd w:val="0"/>
        <w:spacing w:before="542" w:after="0" w:line="240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9C8" w:rsidRDefault="000009C8" w:rsidP="00A407AD">
      <w:pPr>
        <w:widowControl w:val="0"/>
        <w:shd w:val="clear" w:color="auto" w:fill="FFFFFF"/>
        <w:autoSpaceDE w:val="0"/>
        <w:autoSpaceDN w:val="0"/>
        <w:adjustRightInd w:val="0"/>
        <w:spacing w:before="542" w:after="0" w:line="240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2E6" w:rsidRPr="00A407AD" w:rsidRDefault="006112E6" w:rsidP="00A407AD">
      <w:pPr>
        <w:widowControl w:val="0"/>
        <w:shd w:val="clear" w:color="auto" w:fill="FFFFFF"/>
        <w:autoSpaceDE w:val="0"/>
        <w:autoSpaceDN w:val="0"/>
        <w:adjustRightInd w:val="0"/>
        <w:spacing w:before="542" w:after="0" w:line="240" w:lineRule="auto"/>
        <w:ind w:lef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игр</w:t>
      </w:r>
    </w:p>
    <w:p w:rsidR="00AD0ED1" w:rsidRPr="00A407AD" w:rsidRDefault="00AD0ED1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t xml:space="preserve">Эффективным методом развития диалогической речи является дидактическая игра. </w:t>
      </w:r>
      <w:r w:rsidR="00675E19">
        <w:rPr>
          <w:rFonts w:ascii="Times New Roman" w:hAnsi="Times New Roman" w:cs="Times New Roman"/>
          <w:sz w:val="28"/>
          <w:szCs w:val="28"/>
        </w:rPr>
        <w:t>[1, стр.</w:t>
      </w:r>
      <w:r w:rsidRPr="00A407AD">
        <w:rPr>
          <w:rFonts w:ascii="Times New Roman" w:hAnsi="Times New Roman" w:cs="Times New Roman"/>
          <w:sz w:val="28"/>
          <w:szCs w:val="28"/>
        </w:rPr>
        <w:t>274</w:t>
      </w:r>
      <w:r w:rsidR="00675E19">
        <w:rPr>
          <w:rFonts w:ascii="Times New Roman" w:hAnsi="Times New Roman" w:cs="Times New Roman"/>
          <w:sz w:val="28"/>
          <w:szCs w:val="28"/>
        </w:rPr>
        <w:t>]</w:t>
      </w:r>
    </w:p>
    <w:p w:rsidR="00CC5A9B" w:rsidRPr="006112E6" w:rsidRDefault="00AD0ED1" w:rsidP="00A40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AD">
        <w:rPr>
          <w:rFonts w:ascii="Times New Roman" w:hAnsi="Times New Roman" w:cs="Times New Roman"/>
          <w:sz w:val="28"/>
          <w:szCs w:val="28"/>
        </w:rPr>
        <w:t xml:space="preserve">В методике разработано много дидактических игр, направленных на комплексное развитие речи. Задачи обучения диалогической речи решаются во взаимосвязи с задачами развития словаря, грамматической и фонетической сторон речи. </w:t>
      </w:r>
      <w:r w:rsidR="00675E19">
        <w:rPr>
          <w:rFonts w:ascii="Times New Roman" w:hAnsi="Times New Roman" w:cs="Times New Roman"/>
          <w:sz w:val="28"/>
          <w:szCs w:val="28"/>
        </w:rPr>
        <w:t xml:space="preserve">[1, стр. </w:t>
      </w:r>
      <w:r w:rsidRPr="00A407AD">
        <w:rPr>
          <w:rFonts w:ascii="Times New Roman" w:hAnsi="Times New Roman" w:cs="Times New Roman"/>
          <w:sz w:val="28"/>
          <w:szCs w:val="28"/>
        </w:rPr>
        <w:t>274</w:t>
      </w:r>
      <w:r w:rsidR="00675E19">
        <w:rPr>
          <w:rFonts w:ascii="Times New Roman" w:hAnsi="Times New Roman" w:cs="Times New Roman"/>
          <w:sz w:val="28"/>
          <w:szCs w:val="28"/>
        </w:rPr>
        <w:t>]</w:t>
      </w:r>
    </w:p>
    <w:p w:rsidR="006112E6" w:rsidRPr="006112E6" w:rsidRDefault="006112E6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можно </w:t>
      </w:r>
      <w:r w:rsidR="00AD0ED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ED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образовательной деятельности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совместн</w:t>
      </w:r>
      <w:r w:rsidR="00C538D5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C538D5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с детьми, </w:t>
      </w:r>
      <w:r w:rsidR="00AD0ED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самостоятельн</w:t>
      </w:r>
      <w:r w:rsidR="00AD0ED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AD0ED1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</w:p>
    <w:p w:rsidR="006112E6" w:rsidRPr="006112E6" w:rsidRDefault="00C538D5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собствует активизации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диалогического взаимодействия по пово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организации игры и в процессе самой игры. Инсценировки, режиссерские, дидактические и подвижные игры с готовыми диало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гическими текстами, а также игры, в ходе которых эти тексты созда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самими детьми, могут стать действенными методами обучения дошкольников диалогу.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[2, стр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13</w:t>
      </w:r>
      <w:r w:rsidR="0067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112E6" w:rsidRPr="00A407AD" w:rsidRDefault="006112E6" w:rsidP="00A407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использования игр, подчиняется логике развития речевых умений: от восприятия и заимствования речевых форм к самостоятельному их использованию и переносу в новые условия общения. Это определяет этапы работы с детьми.</w:t>
      </w:r>
    </w:p>
    <w:p w:rsidR="009E3266" w:rsidRPr="00A407AD" w:rsidRDefault="009E3266" w:rsidP="00A407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несколько этапов работы с детьми. </w:t>
      </w:r>
    </w:p>
    <w:p w:rsidR="009E3266" w:rsidRPr="006112E6" w:rsidRDefault="009E3266" w:rsidP="00A407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Предварительный этап:</w:t>
      </w:r>
    </w:p>
    <w:p w:rsidR="009E3266" w:rsidRPr="00A05760" w:rsidRDefault="009E3266" w:rsidP="00A407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речевого опыта детей разнообразными видами диало</w:t>
      </w:r>
      <w:r w:rsidR="006112E6" w:rsidRPr="00611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гических реплик. 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следует опираться на подражательные способности детей, </w:t>
      </w:r>
    </w:p>
    <w:p w:rsidR="009E3266" w:rsidRPr="00A407AD" w:rsidRDefault="009E3266" w:rsidP="00A407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источникам речевого подражания относятся: речь окружающих людей, художественная литература, кукольные и игровые спектакли, фильмы. Используя художественные средства, нужно привлекать внимание детей к диалогам героев.</w:t>
      </w:r>
    </w:p>
    <w:p w:rsidR="009E3266" w:rsidRPr="00A407AD" w:rsidRDefault="009E3266" w:rsidP="00A407A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7AD">
        <w:rPr>
          <w:rFonts w:ascii="Times New Roman" w:hAnsi="Times New Roman" w:cs="Times New Roman"/>
          <w:color w:val="000000"/>
          <w:sz w:val="28"/>
          <w:szCs w:val="28"/>
        </w:rPr>
        <w:t xml:space="preserve">Заимствование готовых диалогических реплик — </w:t>
      </w:r>
      <w:r w:rsidRPr="00A407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первый этап </w:t>
      </w:r>
      <w:r w:rsidRPr="00A407AD">
        <w:rPr>
          <w:rFonts w:ascii="Times New Roman" w:hAnsi="Times New Roman" w:cs="Times New Roman"/>
          <w:color w:val="000000"/>
          <w:sz w:val="28"/>
          <w:szCs w:val="28"/>
        </w:rPr>
        <w:t>использования игр и игровых приемов в процессе развития диалогической речи у детей.</w:t>
      </w:r>
    </w:p>
    <w:p w:rsidR="009E3266" w:rsidRPr="00A407AD" w:rsidRDefault="009E3266" w:rsidP="00A407A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7AD">
        <w:rPr>
          <w:rFonts w:ascii="Times New Roman" w:hAnsi="Times New Roman" w:cs="Times New Roman"/>
          <w:b/>
          <w:color w:val="000000"/>
          <w:sz w:val="28"/>
          <w:szCs w:val="28"/>
        </w:rPr>
        <w:t>Второй этап:</w:t>
      </w:r>
    </w:p>
    <w:p w:rsidR="009E3266" w:rsidRPr="00A05760" w:rsidRDefault="009E3266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обучения диалогической речи усложняется. Для этого используются игры, в которых дошкольники оперируют не только заученными (репродуктивными) репликами, но и самостоятельно построенными (продуктивными). Такие виды театральных игр, как пересказ по ролям, </w:t>
      </w:r>
      <w:proofErr w:type="spellStart"/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прозаических литературных произведений и режиссерские игры по мотивам произведений, используются для постепенного перевода детей от использования готовых реплик к построению своих.</w:t>
      </w:r>
    </w:p>
    <w:p w:rsidR="009E3266" w:rsidRPr="00A05760" w:rsidRDefault="009E3266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На третьем</w:t>
      </w:r>
      <w:r w:rsidRPr="00A05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05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этапе 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игры, которые должны побуждать детей к самостоятельному построению диалогических реплик. Это словесные игры без готовых текстов, телефонные игры-импровизации, творческие виды игр (театральные и 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режиссерские игры с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придуманными сюжетами). Особую роль играют словесные игры, поскольку они позволяют педагогу направлять речевое поведение детей на создание тех или иных реплик.</w:t>
      </w:r>
    </w:p>
    <w:p w:rsidR="009E3266" w:rsidRPr="00A05760" w:rsidRDefault="009E3266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подобранные для развития диалогической речи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рассчитаны </w:t>
      </w:r>
      <w:proofErr w:type="gramStart"/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266" w:rsidRPr="00A05760" w:rsidRDefault="009E3266" w:rsidP="00A4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</w:t>
      </w:r>
      <w:r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A407AD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умения пользоваться в диалоге различными видами инициативных реплик (вопросами, сообщениями, побуждениями) и соответствующими им ответными реакциями, а также умения соблюдать элементарные правила</w:t>
      </w:r>
      <w:r w:rsidRPr="00A0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 диалоге (правила очередности и тематического единства реплик);</w:t>
      </w:r>
    </w:p>
    <w:p w:rsidR="009E3266" w:rsidRPr="00A05760" w:rsidRDefault="009E3266" w:rsidP="00A407A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отраж</w:t>
      </w:r>
      <w:r w:rsidR="00A407AD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</w:t>
      </w:r>
      <w:r w:rsidR="00A407AD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</w:t>
      </w:r>
      <w:r w:rsidR="00A407AD" w:rsidRPr="00A40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речевых умений: от восприятия и заимствования образцов диалогических реплик к их использованию в сочетании репродуктивной и продуктивной речи и творческому переносу усвоенных образцов в самостоятельную речевую практику.</w:t>
      </w:r>
    </w:p>
    <w:p w:rsidR="009E3266" w:rsidRPr="00A05760" w:rsidRDefault="009E3266" w:rsidP="00A407A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 для развития диалогической речи детей не исключает разговоров и бесед воспитателя с ними. Дополнительное целенаправленное использование игровых приемов поможет повысить эффективность процесса формирования диалогических умений у дошкольников.</w:t>
      </w:r>
    </w:p>
    <w:p w:rsidR="009E3266" w:rsidRPr="00F40817" w:rsidRDefault="009E3266" w:rsidP="009E326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817" w:rsidRDefault="00F40817" w:rsidP="009E3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0817" w:rsidRDefault="00CF4D05" w:rsidP="00CF4D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2014-2015 учебном году, в нашем дошкольном учреждении, одна из годовых задач звучит следующим образом: «Развивать диалогическую речь детей в процессе организованной и самостоятельной деятельности». Учитывая новые подходы к определению содержания процесса развития диалогической речи у дошкольников, я сделала попытку заполнить пробелы в методике развития диалогической речи, используя </w:t>
      </w:r>
      <w:r w:rsidR="00E4526C">
        <w:rPr>
          <w:rFonts w:ascii="Times New Roman" w:hAnsi="Times New Roman" w:cs="Times New Roman"/>
          <w:sz w:val="28"/>
          <w:szCs w:val="28"/>
        </w:rPr>
        <w:t>дидактические игры, я опиралась  на технологию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Бизиковой</w:t>
      </w:r>
      <w:proofErr w:type="spellEnd"/>
      <w:r w:rsidR="00E4526C">
        <w:rPr>
          <w:rFonts w:ascii="Times New Roman" w:hAnsi="Times New Roman" w:cs="Times New Roman"/>
          <w:sz w:val="28"/>
          <w:szCs w:val="28"/>
        </w:rPr>
        <w:t>.</w:t>
      </w:r>
      <w:r w:rsidR="009255B8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05760" w:rsidRDefault="00E4526C" w:rsidP="00E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работе, я провела мониторинг предметно-развивающ</w:t>
      </w:r>
      <w:r w:rsidR="009255B8">
        <w:rPr>
          <w:rFonts w:ascii="Times New Roman" w:hAnsi="Times New Roman" w:cs="Times New Roman"/>
          <w:sz w:val="28"/>
          <w:szCs w:val="28"/>
        </w:rPr>
        <w:t>ей среды в группе. (Приложение 2</w:t>
      </w:r>
      <w:r>
        <w:rPr>
          <w:rFonts w:ascii="Times New Roman" w:hAnsi="Times New Roman" w:cs="Times New Roman"/>
          <w:sz w:val="28"/>
          <w:szCs w:val="28"/>
        </w:rPr>
        <w:t>) После этого приступила к планированию работы по развитию у детей диалогической речи в процессе организованной деятельности, т.е. с помощью дидактических игр.</w:t>
      </w:r>
      <w:r w:rsidRPr="00E4526C">
        <w:rPr>
          <w:rFonts w:ascii="Times New Roman" w:hAnsi="Times New Roman" w:cs="Times New Roman"/>
          <w:sz w:val="28"/>
          <w:szCs w:val="28"/>
        </w:rPr>
        <w:t xml:space="preserve"> </w:t>
      </w:r>
      <w:r w:rsidR="006B5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работы</w:t>
      </w:r>
      <w:r w:rsidR="006B535E">
        <w:rPr>
          <w:rFonts w:ascii="Times New Roman" w:hAnsi="Times New Roman" w:cs="Times New Roman"/>
          <w:sz w:val="28"/>
          <w:szCs w:val="28"/>
        </w:rPr>
        <w:t xml:space="preserve"> были изготовлены и приобретены дидактические игры, литература и материалы, которые помогут и в дальнейшем вести целенаправленную работу, направленную на развитие диалогической речи у детей. </w:t>
      </w:r>
    </w:p>
    <w:p w:rsidR="002513DF" w:rsidRDefault="002513DF" w:rsidP="00251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месяцев снова был проведен мониторинг предметно-развивающей среды и, по моему мнению, произошли з</w:t>
      </w:r>
      <w:r w:rsidR="009255B8">
        <w:rPr>
          <w:rFonts w:ascii="Times New Roman" w:hAnsi="Times New Roman" w:cs="Times New Roman"/>
          <w:sz w:val="28"/>
          <w:szCs w:val="28"/>
        </w:rPr>
        <w:t>аметные улучшения. (Приложение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5B8" w:rsidRPr="00675E19" w:rsidRDefault="006B535E" w:rsidP="006B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5B8">
        <w:rPr>
          <w:rFonts w:ascii="Times New Roman" w:hAnsi="Times New Roman" w:cs="Times New Roman"/>
          <w:b/>
          <w:sz w:val="28"/>
          <w:szCs w:val="28"/>
        </w:rPr>
        <w:t>Так же была проведена работа с родителями</w:t>
      </w:r>
      <w:r w:rsidR="002513DF" w:rsidRPr="009255B8">
        <w:rPr>
          <w:b/>
        </w:rPr>
        <w:t>.</w:t>
      </w:r>
      <w:r w:rsidR="002513DF">
        <w:t xml:space="preserve">  </w:t>
      </w:r>
      <w:r w:rsidR="009255B8" w:rsidRPr="00675E19">
        <w:rPr>
          <w:rFonts w:ascii="Times New Roman" w:hAnsi="Times New Roman" w:cs="Times New Roman"/>
          <w:sz w:val="28"/>
          <w:szCs w:val="28"/>
        </w:rPr>
        <w:t>(Приложение3)</w:t>
      </w:r>
    </w:p>
    <w:p w:rsidR="006B535E" w:rsidRPr="002513DF" w:rsidRDefault="002513DF" w:rsidP="006B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преследовались следующие цели:</w:t>
      </w:r>
    </w:p>
    <w:p w:rsidR="006B535E" w:rsidRPr="006B535E" w:rsidRDefault="006B535E" w:rsidP="00251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sz w:val="28"/>
          <w:szCs w:val="28"/>
        </w:rPr>
        <w:t>— создать мотивацию их участия в процессе развития культуры диалогического общения у детей (например, провести родительское собрание «Диалог в жизни дошкольника»</w:t>
      </w:r>
      <w:r w:rsidR="002513DF">
        <w:rPr>
          <w:rFonts w:ascii="Times New Roman" w:hAnsi="Times New Roman" w:cs="Times New Roman"/>
          <w:sz w:val="28"/>
          <w:szCs w:val="28"/>
        </w:rPr>
        <w:t>)</w:t>
      </w:r>
    </w:p>
    <w:p w:rsidR="006B535E" w:rsidRPr="006B535E" w:rsidRDefault="006B535E" w:rsidP="00251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sz w:val="28"/>
          <w:szCs w:val="28"/>
        </w:rPr>
        <w:t>— познакомить родителей с деятельностью ДОУ по развитию диа</w:t>
      </w:r>
      <w:r w:rsidR="002513DF">
        <w:rPr>
          <w:rFonts w:ascii="Times New Roman" w:hAnsi="Times New Roman" w:cs="Times New Roman"/>
          <w:sz w:val="28"/>
          <w:szCs w:val="28"/>
        </w:rPr>
        <w:t>логического общения у их детей;</w:t>
      </w:r>
    </w:p>
    <w:p w:rsidR="006B535E" w:rsidRPr="006B535E" w:rsidRDefault="006B535E" w:rsidP="00251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sz w:val="28"/>
          <w:szCs w:val="28"/>
        </w:rPr>
        <w:t xml:space="preserve">— познакомить с игровыми приемами ее развития у ребенка дома (групповые и индивидуальные консультации, </w:t>
      </w:r>
      <w:r w:rsidR="002513DF">
        <w:rPr>
          <w:rFonts w:ascii="Times New Roman" w:hAnsi="Times New Roman" w:cs="Times New Roman"/>
          <w:sz w:val="28"/>
          <w:szCs w:val="28"/>
        </w:rPr>
        <w:t>беседы с родителями);</w:t>
      </w:r>
      <w:r w:rsidR="009255B8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6B535E" w:rsidRDefault="006B535E" w:rsidP="006B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sz w:val="28"/>
          <w:szCs w:val="28"/>
        </w:rPr>
        <w:t>— оказать помощь родителям в развитии диалогической речи детей в игровой деятельности в семье (индивидуальные беседы и игровые упражнения</w:t>
      </w:r>
      <w:r w:rsidR="009255B8">
        <w:rPr>
          <w:rFonts w:ascii="Times New Roman" w:hAnsi="Times New Roman" w:cs="Times New Roman"/>
          <w:sz w:val="28"/>
          <w:szCs w:val="28"/>
        </w:rPr>
        <w:t>).</w:t>
      </w:r>
    </w:p>
    <w:p w:rsidR="00482DC1" w:rsidRDefault="00482DC1" w:rsidP="006B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B8" w:rsidRDefault="009255B8" w:rsidP="006B53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DC1" w:rsidRDefault="00675E19" w:rsidP="006306DA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2DC1" w:rsidRPr="00482DC1">
        <w:rPr>
          <w:b/>
          <w:bCs/>
          <w:sz w:val="28"/>
          <w:szCs w:val="28"/>
        </w:rPr>
        <w:lastRenderedPageBreak/>
        <w:t>Заключение</w:t>
      </w:r>
    </w:p>
    <w:p w:rsid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bCs/>
          <w:sz w:val="28"/>
          <w:szCs w:val="28"/>
        </w:rPr>
        <w:t xml:space="preserve">Основная цель работы заключалась в том, чтобы </w:t>
      </w:r>
      <w:r w:rsidRPr="00482DC1">
        <w:rPr>
          <w:rFonts w:ascii="Times New Roman" w:hAnsi="Times New Roman" w:cs="Times New Roman"/>
          <w:bCs/>
          <w:iCs/>
          <w:sz w:val="28"/>
          <w:szCs w:val="28"/>
        </w:rPr>
        <w:t>научить детей пользоваться диалогом как формой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 xml:space="preserve">Отсутствие или дефицит диалогического общения ведет к различному рода искажениям личностного развития, росту проблем взаимодействия с окружающими людьми. По результатам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Pr="00482DC1">
        <w:rPr>
          <w:rFonts w:ascii="Times New Roman" w:hAnsi="Times New Roman" w:cs="Times New Roman"/>
          <w:sz w:val="28"/>
          <w:szCs w:val="28"/>
        </w:rPr>
        <w:t xml:space="preserve"> выяснилось, что дети мало </w:t>
      </w:r>
      <w:proofErr w:type="gramStart"/>
      <w:r w:rsidRPr="00482DC1">
        <w:rPr>
          <w:rFonts w:ascii="Times New Roman" w:hAnsi="Times New Roman" w:cs="Times New Roman"/>
          <w:sz w:val="28"/>
          <w:szCs w:val="28"/>
        </w:rPr>
        <w:t>владеют диалогической речью не умеют</w:t>
      </w:r>
      <w:proofErr w:type="gramEnd"/>
      <w:r w:rsidRPr="00482DC1">
        <w:rPr>
          <w:rFonts w:ascii="Times New Roman" w:hAnsi="Times New Roman" w:cs="Times New Roman"/>
          <w:sz w:val="28"/>
          <w:szCs w:val="28"/>
        </w:rPr>
        <w:t xml:space="preserve"> высказываться. На основе этого был составлен комплекс работ по развитию диалогической речи, которая включает: игры, игры – инсценировки. Целью работы было: научить отвечать на вопросы взрослого, но и самому их задавать, инициативно высказываться, налаживать взаимодействие. Обучение носит игровую коммуникативную мотивацию. Это обучение дает возможность устанавливать контакты между детьми, формируют коллектив, что ведет к развитию диалогического общения.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C1">
        <w:rPr>
          <w:rFonts w:ascii="Times New Roman" w:hAnsi="Times New Roman" w:cs="Times New Roman"/>
          <w:b/>
          <w:sz w:val="28"/>
          <w:szCs w:val="28"/>
        </w:rPr>
        <w:t>После проделанной работы можно сделать вывод что: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>· Для развития диалогической речи детей необходимо обогатить содержание речевого воспитания и совершенствовать формы и методы речевой работы.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>· Новое содержание предполагает стимуляцию высказываний детей из личного опыта; организацию словес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ного коллективного творчества (сотворчество); обучение диалогу: уме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нию слушать и слышать партнера, поддерживать речевое и игровое взаи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модействие, отвечать на высказыва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ния партнера, рассуждать, аргументи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ровать высказывания.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>· К новым формам организации диалога детей со сверстниками отно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сятся: работа с подгруппами; органи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зация пространства общения; не дисциплинарные формы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>привлечения и удержания внимания; игровая и ком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муникативная мотивация занятий.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>· Методами и приемами развития диалога являются групповые беседы; деятельность кооперативного типа (совместное рисование, аппликация, конструирование</w:t>
      </w:r>
      <w:proofErr w:type="gramStart"/>
      <w:r w:rsidRPr="00482D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DC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82DC1">
        <w:rPr>
          <w:rFonts w:ascii="Times New Roman" w:hAnsi="Times New Roman" w:cs="Times New Roman"/>
          <w:sz w:val="28"/>
          <w:szCs w:val="28"/>
        </w:rPr>
        <w:t>удожественный труд); театрализованные игры (игры-драматизации, инсценировки); дидак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тические игры.</w:t>
      </w:r>
    </w:p>
    <w:p w:rsidR="00482DC1" w:rsidRPr="00482DC1" w:rsidRDefault="00482DC1" w:rsidP="00482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C1">
        <w:rPr>
          <w:rFonts w:ascii="Times New Roman" w:hAnsi="Times New Roman" w:cs="Times New Roman"/>
          <w:sz w:val="28"/>
          <w:szCs w:val="28"/>
        </w:rPr>
        <w:t>· Целесообразно чаще организовы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вать дидактические игры парами с соблюдением следующих игровых правил: соблюдать очередность игро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вых и речевых действий; слушать партнера; сказанного не повторять; дополнять высказывания партнера: задавать вопросы, вежливо высказы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вать предположения, пожелания, не</w:t>
      </w:r>
      <w:r w:rsidRPr="00482DC1">
        <w:rPr>
          <w:rFonts w:ascii="Times New Roman" w:hAnsi="Times New Roman" w:cs="Times New Roman"/>
          <w:sz w:val="28"/>
          <w:szCs w:val="28"/>
        </w:rPr>
        <w:softHyphen/>
        <w:t>согласие; рассуждать, обосновывать свои суждения.</w:t>
      </w:r>
    </w:p>
    <w:p w:rsidR="00675E19" w:rsidRDefault="00675E19" w:rsidP="00482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5B8" w:rsidRPr="00675E19" w:rsidRDefault="00675E19" w:rsidP="00675E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1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75E19" w:rsidRPr="00675E19" w:rsidRDefault="00675E19" w:rsidP="00675E19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2A2723"/>
          <w:sz w:val="28"/>
          <w:szCs w:val="28"/>
          <w:lang w:eastAsia="ru-RU"/>
        </w:rPr>
      </w:pPr>
      <w:r w:rsidRPr="00675E1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675E1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Алексеева М.М., Яшина Б.И. Методика развития речи и обучения </w:t>
      </w:r>
      <w:r w:rsidRPr="00675E19">
        <w:rPr>
          <w:rFonts w:ascii="Times New Roman" w:eastAsia="Times New Roman" w:hAnsi="Times New Roman" w:cs="Times New Roman"/>
          <w:b w:val="0"/>
          <w:bCs w:val="0"/>
          <w:color w:val="2A2723"/>
          <w:sz w:val="28"/>
          <w:szCs w:val="28"/>
          <w:lang w:eastAsia="ru-RU"/>
        </w:rPr>
        <w:t>родному языку дошкольников</w:t>
      </w:r>
      <w:r w:rsidRPr="00675E19">
        <w:rPr>
          <w:rFonts w:ascii="Times New Roman" w:eastAsiaTheme="minorHAnsi" w:hAnsi="Times New Roman" w:cs="Times New Roman"/>
          <w:b w:val="0"/>
          <w:bCs w:val="0"/>
          <w:color w:val="2A2723"/>
          <w:sz w:val="28"/>
          <w:szCs w:val="28"/>
          <w:shd w:val="clear" w:color="auto" w:fill="FFFFFF"/>
        </w:rPr>
        <w:t xml:space="preserve"> </w:t>
      </w:r>
      <w:r w:rsidRPr="00675E19">
        <w:rPr>
          <w:rFonts w:ascii="Times New Roman" w:eastAsia="Times New Roman" w:hAnsi="Times New Roman" w:cs="Times New Roman"/>
          <w:b w:val="0"/>
          <w:bCs w:val="0"/>
          <w:color w:val="2A2723"/>
          <w:sz w:val="28"/>
          <w:szCs w:val="28"/>
          <w:lang w:eastAsia="ru-RU"/>
        </w:rPr>
        <w:t>3-е изд., - М.: Издательский центр «Академия», 2000. - 400 с.</w:t>
      </w:r>
    </w:p>
    <w:p w:rsidR="00675E19" w:rsidRDefault="00675E19" w:rsidP="00675E19">
      <w:pPr>
        <w:jc w:val="both"/>
        <w:rPr>
          <w:rFonts w:ascii="Times New Roman" w:hAnsi="Times New Roman" w:cs="Times New Roman"/>
          <w:sz w:val="28"/>
          <w:szCs w:val="28"/>
        </w:rPr>
      </w:pPr>
      <w:r w:rsidRPr="00675E1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5E19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675E19">
        <w:rPr>
          <w:rFonts w:ascii="Times New Roman" w:hAnsi="Times New Roman" w:cs="Times New Roman"/>
          <w:sz w:val="28"/>
          <w:szCs w:val="28"/>
        </w:rPr>
        <w:t xml:space="preserve"> О.А. Развитие диалогической речи дошкольников в игре. — М.: «Скрипторий 2003», 2008. — 136 с.</w:t>
      </w:r>
    </w:p>
    <w:p w:rsidR="00675E19" w:rsidRPr="00675E19" w:rsidRDefault="00675E19" w:rsidP="00675E19">
      <w:pPr>
        <w:jc w:val="both"/>
        <w:rPr>
          <w:rFonts w:ascii="Times New Roman" w:hAnsi="Times New Roman" w:cs="Times New Roman"/>
          <w:sz w:val="28"/>
          <w:szCs w:val="28"/>
        </w:rPr>
      </w:pPr>
      <w:r w:rsidRPr="00675E19">
        <w:rPr>
          <w:rFonts w:ascii="Times New Roman" w:hAnsi="Times New Roman" w:cs="Times New Roman"/>
          <w:sz w:val="28"/>
          <w:szCs w:val="28"/>
        </w:rPr>
        <w:t>3. Болотина Л. Р. Дошкольная педагогика. – М.: Академия, 1997. – 232с.</w:t>
      </w:r>
    </w:p>
    <w:p w:rsidR="00675E19" w:rsidRPr="00675E19" w:rsidRDefault="00675E19" w:rsidP="00675E19">
      <w:pPr>
        <w:jc w:val="both"/>
        <w:rPr>
          <w:rFonts w:ascii="Times New Roman" w:hAnsi="Times New Roman" w:cs="Times New Roman"/>
          <w:sz w:val="28"/>
          <w:szCs w:val="28"/>
        </w:rPr>
      </w:pPr>
      <w:r w:rsidRPr="00675E1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75E1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675E19">
        <w:rPr>
          <w:rFonts w:ascii="Times New Roman" w:hAnsi="Times New Roman" w:cs="Times New Roman"/>
          <w:sz w:val="28"/>
          <w:szCs w:val="28"/>
        </w:rPr>
        <w:t xml:space="preserve"> А. М. Методика развития речи детей. – М.: Просвещение, 1981. – 255с.</w:t>
      </w:r>
    </w:p>
    <w:p w:rsidR="00675E19" w:rsidRPr="00675E19" w:rsidRDefault="00675E19" w:rsidP="00675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5E19">
        <w:rPr>
          <w:rFonts w:ascii="Times New Roman" w:hAnsi="Times New Roman" w:cs="Times New Roman"/>
          <w:sz w:val="28"/>
          <w:szCs w:val="28"/>
        </w:rPr>
        <w:t>. Занятия по развитию речи в детском саду</w:t>
      </w:r>
      <w:proofErr w:type="gramStart"/>
      <w:r w:rsidRPr="00675E1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75E19">
        <w:rPr>
          <w:rFonts w:ascii="Times New Roman" w:hAnsi="Times New Roman" w:cs="Times New Roman"/>
          <w:sz w:val="28"/>
          <w:szCs w:val="28"/>
        </w:rPr>
        <w:t>од ред. О. С. Ушаковой. – М.: Современность, 1999. – 363с.</w:t>
      </w:r>
    </w:p>
    <w:p w:rsidR="00675E19" w:rsidRPr="00675E19" w:rsidRDefault="00675E19" w:rsidP="00675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5E19">
        <w:rPr>
          <w:rFonts w:ascii="Times New Roman" w:hAnsi="Times New Roman" w:cs="Times New Roman"/>
          <w:sz w:val="28"/>
          <w:szCs w:val="28"/>
        </w:rPr>
        <w:t>. Козлова С. А., Куликова Т. А. Дошкольная педагогика. – М.: Академия, 2000. – 416с.</w:t>
      </w:r>
    </w:p>
    <w:p w:rsidR="00482DC1" w:rsidRDefault="00482DC1">
      <w:pPr>
        <w:rPr>
          <w:rFonts w:ascii="Times New Roman" w:hAnsi="Times New Roman" w:cs="Times New Roman"/>
          <w:sz w:val="28"/>
          <w:szCs w:val="28"/>
        </w:rPr>
      </w:pPr>
    </w:p>
    <w:sectPr w:rsidR="00482DC1" w:rsidSect="006306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A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8A4F65"/>
    <w:multiLevelType w:val="hybridMultilevel"/>
    <w:tmpl w:val="2EF00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6E"/>
    <w:rsid w:val="000009C8"/>
    <w:rsid w:val="00157367"/>
    <w:rsid w:val="002513DF"/>
    <w:rsid w:val="002770C4"/>
    <w:rsid w:val="0042276A"/>
    <w:rsid w:val="004772F0"/>
    <w:rsid w:val="00482DC1"/>
    <w:rsid w:val="005446C7"/>
    <w:rsid w:val="006112E6"/>
    <w:rsid w:val="006208C4"/>
    <w:rsid w:val="006306DA"/>
    <w:rsid w:val="00675E19"/>
    <w:rsid w:val="006B535E"/>
    <w:rsid w:val="006C176E"/>
    <w:rsid w:val="00734594"/>
    <w:rsid w:val="007F496B"/>
    <w:rsid w:val="008E7DCF"/>
    <w:rsid w:val="009255B8"/>
    <w:rsid w:val="009810C8"/>
    <w:rsid w:val="009E3266"/>
    <w:rsid w:val="00A05760"/>
    <w:rsid w:val="00A24251"/>
    <w:rsid w:val="00A407AD"/>
    <w:rsid w:val="00AC3C88"/>
    <w:rsid w:val="00AD0ED1"/>
    <w:rsid w:val="00B73520"/>
    <w:rsid w:val="00C538D5"/>
    <w:rsid w:val="00CA7D78"/>
    <w:rsid w:val="00CC5A9B"/>
    <w:rsid w:val="00CF4D05"/>
    <w:rsid w:val="00D22B59"/>
    <w:rsid w:val="00DB3889"/>
    <w:rsid w:val="00E4526C"/>
    <w:rsid w:val="00F40817"/>
    <w:rsid w:val="00F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735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2DC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735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2DC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2015-02-20T18:37:00Z</dcterms:created>
  <dcterms:modified xsi:type="dcterms:W3CDTF">2015-03-21T18:51:00Z</dcterms:modified>
</cp:coreProperties>
</file>