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B1" w:rsidRPr="003C29B1" w:rsidRDefault="003C29B1" w:rsidP="003C29B1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</w:pPr>
      <w:r w:rsidRPr="003C29B1"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  <w:t>Развитие дыхания</w:t>
      </w:r>
    </w:p>
    <w:p w:rsidR="003C29B1" w:rsidRP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1. ПРИМЕРНЫЙ ПЕРСПЕКТИВНЫЙ ПЛАН РАЗВИТИЯ РЕЧЕВОГО ДЫХАНИЯ У ДОШКОЛЬНИКОВ С НАРУШЕНИЕМ РЕЧИ</w:t>
      </w:r>
    </w:p>
    <w:p w:rsidR="003C29B1" w:rsidRP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(по методике Л. И. Беляковой, Н. Н. Гончаровой, Т. Г. Шишковой)</w:t>
      </w:r>
    </w:p>
    <w:p w:rsid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4"/>
          <w:szCs w:val="24"/>
          <w:lang w:eastAsia="ru-RU"/>
        </w:rPr>
      </w:pPr>
    </w:p>
    <w:p w:rsidR="003C29B1" w:rsidRP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bookmarkStart w:id="0" w:name="_GoBack"/>
      <w:bookmarkEnd w:id="0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 xml:space="preserve">1 год обучения (старшая </w:t>
      </w:r>
      <w:proofErr w:type="spellStart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логогруппа</w:t>
      </w:r>
      <w:proofErr w:type="spellEnd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)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1 этап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proofErr w:type="gramStart"/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Сентябрь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3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1 упр. «Рыбка» полусидя.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1 упр. «Рыбка» полусидя.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Октябрь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2 упр. «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Рыбка»  сидя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2 упр.  «Рыбка» сидя.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3 упр.  «Рыбка» стоя.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2 этап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1 комплекс 2 этапа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         1 упр. «Быстрый вдох».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Ноябрь  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2 упр. «Быстрый вдох» по условному сигналу логопеда.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3 упр. «Быстрый вдох» при повороте головы то вправо, то влево.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4 упр. «Быстрый вдох» при поднесении ладони то к правому, то к левому уху и лёгком повороте головы в противоположную сторону («прислушиваемся, нюхаем»).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5 упр. «Быстрый вдох» при поднятии подбородка.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Декабрь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6 упр. «Быстрый вдох» при наклоне головы то к правому плечу, то к левому плечу.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2 комплекс 2 этапа   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          1 упр. – на первый шаг – «Быстрый вдох»,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          На три 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2 упр. – на первый шаг – «Быстрый вдох» и повороты головы то вправо, то влево; на три 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3 упр. – на первый шаг «Быстрый вдох» и повороты головы и поднесение рук к ушам; на три 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Январь   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4 упр. – на первый шаг «Быстрый вдох» и поднятие подбородка;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                      На три 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5 упр. – на первый шаг «Быстрый вдох» и наклоны головы то к правому, то к левому плечу; на три 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Февраль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6 упр. – на первый шаг – «Быстрый вдох» и повороты головы то вправо, то влево; на три шага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3 комплекс 2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                               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 упр. – выполнение встречных движений рук, направленных на сжатие грудной клетки.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2 упр. – то же с «Быстрым вдохом» (на два вдоха – два обхвата); на 3, 4, 5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3 упр. – «Быстрый вдох» при наклонах туловища и движении рук (на два вдоха – два наклона); на 3, 4, 5 – непроизвольный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3 этап – Развитие фонационного (озвученного) выдоха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Март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1 упр. – «Быстрый вдох» и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пропевание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гласного звука на выдохе А (О,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У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, Э, И).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2 упр. – Выполнение ротового вдоха (замена пары быстрых вдохов на 1 быстрый вдох через рот).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lastRenderedPageBreak/>
        <w:t xml:space="preserve"> 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3 упр. – Выполнение ротового вдоха при поднятии рук вверх и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пропевании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на выдохе гласного звука А (О,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У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, Э, И) и медленно возвращаемся в исходное положение.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4 упр. – Выполнение ротового вдоха и пение на выдохе звука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У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с изменением силы голоса (маленький паровозик – большой паровоз).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Апрель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5 упр. – Выполнение ротового вдоха и пение на выдохе звука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И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с изменением высоты голоса.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6 упр. – Выполнение ротового вдоха и пение на выдохе ряда гласных звуков с разной интонацией (Как дела? АОУ?).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7  упр.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– выполнение ротового выдоха и длительное пение на выдохе гласных (Звери тянут «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голосянку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»).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4 этап Развитие речевого дыхания (базовый)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               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1 комплекс 4 этапа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–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Выполнение  ротового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вдоха и на выдохе произнесение прямого слога нараспев (ты, до,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лу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Май                         2 комплекс 4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1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1 упр. – Выполнение ротового вдоха и на выдохе – нараспев – произнесение двухсложного слова по слогам (</w:t>
      </w:r>
      <w:proofErr w:type="spellStart"/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ма-ма</w:t>
      </w:r>
      <w:proofErr w:type="spellEnd"/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).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2 упр. – Выполнение ротового вдоха и на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выдохе  -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нараспев – произнесение трёхсложного слова по слогам (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ма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-ли-на).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3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3 комплекс 4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               1 упр. – Ротовой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вдох  и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на выдохе – фраза из двух слов.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4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2 упр. – Ротовой вдох и на выдохе – фраза из трёх слов.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5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3 упр. – Ротовой вдох и на выдохе – фраза из четырёх слов.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                               </w:t>
      </w:r>
    </w:p>
    <w:p w:rsidR="003C29B1" w:rsidRP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 xml:space="preserve">2 год обучения (подготовительная </w:t>
      </w:r>
      <w:proofErr w:type="spellStart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логогруппа</w:t>
      </w:r>
      <w:proofErr w:type="spellEnd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)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Октябрь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1-3 комплекс 4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Ноябрь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4 комплекс 4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            Ротовой вдох и на выдохе – произнесение нараспев фразы из 4 слов и соединительным союзом «И».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Декабрь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</w:t>
      </w: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5 комплекс 4 этапа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          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1  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1 упр. – Произнесение нараспев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двухстихотворных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фраз по схеме;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           2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нед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2 упр. – Произнесение нараспев 4 стихотворных фраз по схеме;</w:t>
      </w:r>
    </w:p>
    <w:p w:rsidR="003C29B1" w:rsidRPr="003C29B1" w:rsidRDefault="003C29B1" w:rsidP="003C29B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 xml:space="preserve">5 </w:t>
      </w:r>
      <w:proofErr w:type="gramStart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этап  Развитие</w:t>
      </w:r>
      <w:proofErr w:type="gramEnd"/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 xml:space="preserve"> речевого дыхания в процессе произнесения прозаического текста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Январь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1 упр. 5 этапа – Произнесение двух фраз прозаического текста по схеме.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Февраль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2 упр. 5 этапа – Произнесение 3-4 фраз прозаического текста по схеме.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Март    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       3 упр. 5 этапа – Произнесение прозаического текста, каждую фразу которого необходимо закончить, называя экстренно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предъявлённый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предмет или предметную картинку.</w:t>
      </w:r>
    </w:p>
    <w:p w:rsidR="003C29B1" w:rsidRPr="003C29B1" w:rsidRDefault="003C29B1" w:rsidP="003C29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Апрель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       4 упр. 5 этапа – Самостоятельное проговаривание текста при предъявлении картинного или предметного материала.</w:t>
      </w:r>
    </w:p>
    <w:p w:rsidR="003C29B1" w:rsidRPr="003C29B1" w:rsidRDefault="003C29B1" w:rsidP="003C29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3C29B1" w:rsidRPr="003C29B1" w:rsidRDefault="003C29B1" w:rsidP="003C29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3C29B1" w:rsidRPr="003C29B1" w:rsidRDefault="003C29B1" w:rsidP="003C29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</w:p>
    <w:p w:rsidR="003C29B1" w:rsidRPr="003C29B1" w:rsidRDefault="003C29B1" w:rsidP="003C29B1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i/>
          <w:iCs/>
          <w:color w:val="383A3C"/>
          <w:sz w:val="24"/>
          <w:szCs w:val="24"/>
          <w:lang w:eastAsia="ru-RU"/>
        </w:rPr>
        <w:t> </w:t>
      </w:r>
    </w:p>
    <w:p w:rsidR="003C29B1" w:rsidRPr="003C29B1" w:rsidRDefault="003C29B1" w:rsidP="003C29B1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lastRenderedPageBreak/>
        <w:t>2. Технологии развития речевого дыхания и голоса</w:t>
      </w:r>
    </w:p>
    <w:p w:rsidR="003C29B1" w:rsidRPr="003C29B1" w:rsidRDefault="003C29B1" w:rsidP="003C29B1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</w:t>
      </w:r>
    </w:p>
    <w:p w:rsidR="003C29B1" w:rsidRPr="003C29B1" w:rsidRDefault="003C29B1" w:rsidP="003C29B1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Важнейшие условия правильной речи — это плав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ный длительный выдох, четкая и ненапряженная арти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куляция.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Поскольку дыхание, голосообразование и артикуля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ция — это единые взаимообусловленные процессы, тре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нировка речевого дыхания, улучшение голоса и уточне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ние артикуляции проводятся одновременно. Задания ус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ложняются постепенно: сначала тренировка длительного речевого выдоха проводится на отдельных звуках, по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том — словах, затем — на короткой фразе, при чтении стихов и т. д.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 каждом упражнении внимание детей направляет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ся на спокойный, ненапряженный выдох, на длитель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ность и громкость произносимых звуков.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Нормализации речевого дыхания и улучшению арти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куляции в начальный период помогают «сценки без слов». В это время логопед показывает детям пример спокой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ной выразительной речи, поэтому на первых порах во время занятий больше говорит сам. В «сценках без слов» присутствуют элементы пантомимы, а речевой материал специально сведен к минимуму, чтобы дать основы тех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ники речи и исключить неправильную речь. Во время этих «представлений» используются только междометия (А! Ах! Ох! и т. д.), звукоподражания, отдельные слова, имена людей, клички животных), позже — короткие предложения. Постепенно речевой материал усложняет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ся: появляются короткие или длинные фразы, когда речь начинает улучшаться. Внимание начинающих артистов постоянно обращается на то, с какой интонацией следу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ет произносить соответствующие слова, междометия, какими жестами и мимикой пользоваться. В ходе рабо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ты поощряются собственные фантазии детей, их умение подобрать новые жесты, интонацию и т. д.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При естественном дыхании его глубина и темп мо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гут быть различны, и не следует регулировать их искус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ственно, иначе дыхание не будет естественным. Есте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ственное дыхание — это дыхание покоя, оно должно быть протяжным, легким, медленным, спокойным, равномер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ным. В течение короткого времени добиться такого ды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хания нельзя. Поэтому не следует стремиться к немед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ленным результатам и стараться применить для этого какие-то волевые усилия, управлять дыханием. Такие попытки могут привести к дискомфорту, одышке. Есте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ственное дыхание должно происходить на естественной основе, при этом можно допускать лишь незначитель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ные усилия, чтобы достичь пяти вышеназванных ха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рактеристик естественного дыхания, добиваясь его лег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кости на границе забытья и реальности.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Дыхание, как известно, заключается в вентилирова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нии легких, в замене использованного воздуха свежим, богатым кислородом.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1. Для того чтобы научить ребенка полноценно ды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шать, у детей вызывают потребность в притоке большо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го количества кислорода и в удалении накопившейся углекислоты. Такая потребность возникает при большой затрате мышечной энергии, например, при беге, прыж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ках. Вот почему так полезны подвижные игры с бегом на свежем воздухе.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 дошкольного возраста надо приучать детей дышать через нос. Дыхание через нос возбуждает дыхательный центр, который расположен в продолговатом мозге, че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ловек дышит глубже, чем через рот.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2.Дети дошкольного возраста имеют склонность за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держивать дыхание при выполнении всякого непривыч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ного движения, требующего от них некоторого усилия и напряжения.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Поэтому важно научить ребенка не задерживать дыхание при выполнении упражнений. Для этого гим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 xml:space="preserve">настические упражнения сопровождаются звуками или словами, соответствующими образу упражнения. Они произносятся в тот момент, когда надо сделать выдох, т. е. когда сужается грудная клетка. Вдох совпадает с 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lastRenderedPageBreak/>
        <w:t>моментом расширения грудной клетки и расслабления мышц брюшной полости. При боковом сгибании и по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воротах туловища выдох совпадает с наклоном или по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воротом туловища в одну сторону, а вдох — с поворо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том или наклоном в другую, или с моментом выпрямле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ния, если упражнения делаются с остановкой на моменте выпрямления. Звуки и слова также придают упражнениям эмоциональную окраску.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3.Важно научить детей экономно расходовать име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ющийся в легких воздух, регулировать работу своих дыхательных мышц. Такое экономное расходование воз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духа имеет большое значение при речи, и особенно при пении. Вдох делается очень быстро, а затем воздух за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держивается в легких и постепенно выдыхается при произнесении звуков.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Некоторые упражнения можно проводить в двух тем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пах — медленном и быстром. При медленном темпе дети учатся экономно делать выдох, быстрый темп дается для повышения активности детей.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При медленном темпе выдох делается со звуками: тсс,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шш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,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пф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 или сопровождается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словомвниз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. При бы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стром темпе на выдохе можно произносить слова: впе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ред, вправо и т. д. В имитационных упражнениях об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раз иногда подсказывает определенный темп движе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ния— например, «согревание». В этом упражнении после нескольких быстрых обхватов плеч руки надо медленно опустить через стороны вниз, с продолжи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тельным выдохом.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Для регулирования дыхания необходимо, чтобы темп движения соответствовал темпу детского дыхания. Взрослые должны учитывать, что у ребенка более быст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рый темп дыхания, поэтому выполнение упражнений в замедленном темпе сбивает детей с естественного ритма дыхания.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 случае выраженной дизартрии работа над дыха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 xml:space="preserve">нием начинается с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общедыхательных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упражнений. Цель этих упражнений состоит в том, чтобы увеличить объем дыхания и нормализовать его ритм. Для закрепления удлиненного произвольного выдоха (через рот) необхо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димо опираться на кинестетические ощущения. Реко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мендуется «видеть» и «слышать» свой вдох. При прове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дении дыхательной гимнастики нельзя переутомлять ребенка. Необходимо следить за тем, чтобы он не на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прягал шею, плечи, не принимал неверную позу. Сле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дует концентрировать внимание ребенка на ощущени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ях движения диафрагмы, межреберных мышц, продол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жительности произвольного вдоха и выдоха. Нужно следить за плавностью и ритмичностью дыхательных движений. Дыхательная гимнастика должна проводить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ся до еды в хорошо проветренном помещении.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Для достижения этой цели выполняются следующие упражнения: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1.Ребенок лежит на спине, логопед сгибает ему ноги в коленных суставах и согнутыми ногами надавливает на подмышечные впадины. Эти движения производят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ся в нормальном дыхательном ритме под счет. Это спо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собствует нормализации движений диафрагмы.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2.Ребенок сидит, перед его ноздрями создается веер воздуха. Под его влиянием усиливается глубина вдоха за счет включения в работу мышц диафрагмы.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После активной работы мышц диафрагмы проводит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ся выработка оптимального типа физиологического ды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хания. Формирование этого типа дыхания осуществля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ется по подражанию, в различных положениях — лежа, сидя, стоя.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Ребенок одну руку кладет на свою диафрагму, дру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гую — на диафрагму логопеда. Логопед осуществляет вдох и выдох, включая в работу мышцы диафрагмы, ребенок, ощущая движения рукой, пытается дышать так же. За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тем вызванные по подражанию движения диафрагмы закрепляются в различных дыхательных играх.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После закрепления диафрагмального дыхания про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водится работа над длительным, плавным выдохом че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рез рот, которая осуществляется: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lastRenderedPageBreak/>
        <w:t>· без речевого сопровождения;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с речевым сопровождением.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Работа без речевого сопровождения проводится в виде различных дыхательных упражнений с использовани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ем разнообразных пособий («загоним мяч в ворота», игры с «султанчиком», ватными шариками, снежинками, листиками, и т. д.), которые позволяют осуществить зри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тельный контроль за продолжительностью и силой вы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доха через рот.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При проведении дыхательной гимнастики необходи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мо придерживаться следующих правил: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дыхательная гимнастика должна проводиться до еды, в хорошо проветренном помещении;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при выполнении дыхательных упражнений нельзя переутомлять ребенка (первый признак утомления — зевота — симптом кислородной недостаточности);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при выполнении дыхательных упражнений необхо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димо следить за позой ребенка (прямо, плечи рас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правлены, ноги, руки спокойны);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· при выдохе ребенок не должен напрягать плечи, шею, поднимать плечи, надувать </w:t>
      </w:r>
      <w:proofErr w:type="spellStart"/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щеки;при</w:t>
      </w:r>
      <w:proofErr w:type="spellEnd"/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выполнении дыхательных упражнений следует привлечь внимание ребенка к ощущениям движе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ния диафрагмы;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дыхательные движения лучше производить плавно, под счет, музыку;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   дидактический материал, используемый для дыха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тельных упражнений, должен быть легким — ват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ка, тонкая цветная бумага, воздушный шарик и т. д.; он должен располагаться обязательно на уровне рта.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Работа с речевым сопровождением проводится при произнесении различного по сложности речевого мате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риала, на длительном плавном выдохе: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пение гласных на выдохе — «ниточка»;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произнесение сочетаний 2, 3, 4-х гласных на дли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тельном, плавном выдохе (нужно следить, чтобы между гласными не делались паузы для дополни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тельного вдоха);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произнесение изолированных щелевых, глухих со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гласных (при вдохе — звук);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произнесение щелевых, глухих согласных с сочета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нием гласных (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са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-со-су-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сы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;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са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-фа-ха-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ша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)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· произнесение слов на плавном выдохе, сначала мало слоговых, затем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многослоговых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, сначала с ударени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ем на 1-й слог, затем меняется ударение;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1429" w:hanging="153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· постоянное распространение фразы на длительном плавном выдохе (сделать вдох — затем «птицы» — «птицы летят» — «птицы летят в небе» — «птицы летят в небе на юг» и т. д.). Количество слов, произ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носимых ребенком на одном выдохе, определяется возрастом: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2552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5 лет — 4—5 слов, не больше;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2552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6 лет — 5-6 слов, не больше;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left="2552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7  лет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— 6-7 слов, не больше.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Можно рекомендовать следующий комплекс упраж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нений по развитию речевого дыхания.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1-е упражнение. Погладить нос (боковые части носа) от кончика к переносице — сделать вдох. На выдохе постучать 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ео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крыльям носа указательными пальцами (5-6 раз).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2-е упражнение. Ребенок делает глубокий вдох и выдох двумя неравными порциями.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lastRenderedPageBreak/>
        <w:t>3-е упражнение. Ребенок делает глубокий медлен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ный вдох через нос, затем задерживает дыхание и мед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ленно выдыхает на счет до пяти.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4-е упражнение. Сделать по 8-10 вдохов и выдохов через правую ноздрю, затем — через левую, по очереди закрывая отдыхающую указательным пальцем.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5-еупражнение. Ребенок делает полный вдох, за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держивает дыхание и делает долгий выдох.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6-е упражнение. На одном выдохе — усиление и ос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лабление звука (упражнение «Гудок» — гудок прибли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жается и удаляется: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м-м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-м-М-М-М-м-м).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7-е упражнение. На одном выдохе — усиление и ос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 xml:space="preserve">лабление звука (упражнение «Вой 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ветра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»:в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-в-в-В-В-в-в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8-е упражнение. Во время выдоха широко раскрыть рот и, насколько возможно, высунуть язык, стараясь кончиком его достать до подбородка. Беззвучно произнести звук [а-а-а-а] (5-6 раз).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9-е упражнение «Свеча». Ребенок делает ровный, медленный выдох — пламя свечи легло, и его надо удер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жать в этом положении воздушной струей.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10-еупражнение «Погаси свечу». Ребенок делает вдох, затем секундную задержку дыхания и несколько выдохов-толчков: фу-фу-фу.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11-е упражнение. Исходное положение — руки пе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ред собой, вдох носом — руки разводятся в стороны, медленный выдох — руки сводятся так, чтобы встрети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лись ладони.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12-е упражнение «Комар». Исходное положение — руки вперед, вдох — руки разводятся в стороны, выдох — руки медленно сходятся («не спугни комара»), выдох со звуком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е-в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-в-в, в конце — хлопок в ладоши («убили ко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мара»).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13-е упражнение. На одном вдохе, выдыхая толчка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ми, ребенок должен произнести 5, потом 6 (и так до 10) звуков [ф]: ф! ф! ф! ф! ф! Ладонь ребенка на животе контролирует подтягивание мышц живота при произ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несении звуков.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14-е упражнение. Сделать вдох носом. На выдохе протяжно тянуть звук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м-м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-м, одновременно постукивая пальцами по крыльям носа.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15-е упражнение. Спокойный вдох через нос. На выдохе одновременно с постукиванием по крыльям носа произнести ба-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бо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</w:t>
      </w:r>
      <w:proofErr w:type="spell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бу</w:t>
      </w:r>
      <w:proofErr w:type="spell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и 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г-м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-м-м.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16-е упражнение. Быстро втянуть внутрь живота брюшные мышцы, одновременно сделав резкий выдох через нос (3-4 раз).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17-е упражнение. На одном вдохе, выдыхая толчка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ми, ребенок должен произнести 3 (4, 5) пары звуков: в-ф! в-ф! в-ф! Ладонь ребенка на животе контролирует подтягивание мышц живота при произнесении звуков.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18-е упражнение. При вдохе оказывать сопротивле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 xml:space="preserve">ние входящему воздуху, надавливая на крылья носа пальцами. </w:t>
      </w:r>
      <w:proofErr w:type="gramStart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Во время</w:t>
      </w:r>
      <w:proofErr w:type="gramEnd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 xml:space="preserve"> более продолжительного выдоха сопротивление должно быть переменным за счет посту</w:t>
      </w: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softHyphen/>
        <w:t>кивания по крыльям носа.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19-е упражнение. Ребенок делает глубокий вдох и выдох несколькими равными порциями.</w:t>
      </w:r>
    </w:p>
    <w:p w:rsidR="003C29B1" w:rsidRPr="003C29B1" w:rsidRDefault="003C29B1" w:rsidP="003C29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(По В.М. Акименко</w:t>
      </w:r>
    </w:p>
    <w:p w:rsidR="003C29B1" w:rsidRPr="003C29B1" w:rsidRDefault="003C29B1" w:rsidP="003C29B1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383A3C"/>
          <w:sz w:val="21"/>
          <w:szCs w:val="21"/>
          <w:lang w:eastAsia="ru-RU"/>
        </w:rPr>
      </w:pPr>
      <w:bookmarkStart w:id="1" w:name="bookmark0"/>
      <w:r w:rsidRPr="003C29B1">
        <w:rPr>
          <w:rFonts w:ascii="Arial" w:eastAsia="Times New Roman" w:hAnsi="Arial" w:cs="Arial"/>
          <w:color w:val="383A3C"/>
          <w:sz w:val="24"/>
          <w:szCs w:val="24"/>
          <w:lang w:eastAsia="ru-RU"/>
        </w:rPr>
        <w:t> </w:t>
      </w:r>
      <w:bookmarkEnd w:id="1"/>
    </w:p>
    <w:p w:rsidR="00D367EE" w:rsidRDefault="003C29B1"/>
    <w:sectPr w:rsidR="00D3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F"/>
    <w:rsid w:val="003C29B1"/>
    <w:rsid w:val="004533A6"/>
    <w:rsid w:val="00BB7B9F"/>
    <w:rsid w:val="00E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B999-53E6-4689-ABFD-A499F677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2610</Words>
  <Characters>14880</Characters>
  <Application>Microsoft Office Word</Application>
  <DocSecurity>0</DocSecurity>
  <Lines>124</Lines>
  <Paragraphs>34</Paragraphs>
  <ScaleCrop>false</ScaleCrop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Дядька не хороший</dc:creator>
  <cp:keywords/>
  <dc:description/>
  <cp:lastModifiedBy>Дядька не хороший</cp:lastModifiedBy>
  <cp:revision>3</cp:revision>
  <dcterms:created xsi:type="dcterms:W3CDTF">2015-03-29T11:04:00Z</dcterms:created>
  <dcterms:modified xsi:type="dcterms:W3CDTF">2015-03-29T11:06:00Z</dcterms:modified>
</cp:coreProperties>
</file>