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1D" w:rsidRPr="00D523FB" w:rsidRDefault="00F52C1D" w:rsidP="00F52C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 г</w:t>
      </w:r>
      <w:r w:rsidRPr="0061715C">
        <w:rPr>
          <w:b/>
          <w:sz w:val="28"/>
          <w:szCs w:val="28"/>
        </w:rPr>
        <w:t>раждан</w:t>
      </w:r>
      <w:r>
        <w:rPr>
          <w:b/>
          <w:sz w:val="28"/>
          <w:szCs w:val="28"/>
        </w:rPr>
        <w:t>стве</w:t>
      </w:r>
      <w:r w:rsidR="00D73650">
        <w:rPr>
          <w:b/>
          <w:sz w:val="28"/>
          <w:szCs w:val="28"/>
        </w:rPr>
        <w:t xml:space="preserve">нно-патриотическому воспитанию учащихся 1 и 2 классов </w:t>
      </w:r>
      <w:r w:rsidRPr="0061715C">
        <w:rPr>
          <w:b/>
          <w:sz w:val="28"/>
          <w:szCs w:val="28"/>
        </w:rPr>
        <w:t>«Я – ГРАЖДАНИН</w:t>
      </w:r>
      <w:r w:rsidR="00D736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РОССИИ</w:t>
      </w:r>
      <w:r w:rsidRPr="0061715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Pr="0061715C">
        <w:rPr>
          <w:b/>
          <w:sz w:val="28"/>
          <w:szCs w:val="28"/>
        </w:rPr>
        <w:t xml:space="preserve">           </w:t>
      </w:r>
      <w:r w:rsidRPr="0061715C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F52C1D" w:rsidRPr="0061715C" w:rsidRDefault="00F52C1D" w:rsidP="00F52C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61715C">
        <w:rPr>
          <w:b/>
          <w:sz w:val="28"/>
          <w:szCs w:val="28"/>
        </w:rPr>
        <w:t>«В ком нет любви к стране родной, те сердцем низшие калеки»</w:t>
      </w:r>
    </w:p>
    <w:p w:rsidR="00F52C1D" w:rsidRPr="0061715C" w:rsidRDefault="00F52C1D" w:rsidP="00F52C1D">
      <w:pPr>
        <w:rPr>
          <w:b/>
          <w:sz w:val="28"/>
          <w:szCs w:val="28"/>
        </w:rPr>
      </w:pPr>
      <w:r w:rsidRPr="0061715C"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61715C">
        <w:rPr>
          <w:b/>
          <w:sz w:val="28"/>
          <w:szCs w:val="28"/>
        </w:rPr>
        <w:t xml:space="preserve"> Т. Г. Шевченко</w:t>
      </w:r>
    </w:p>
    <w:p w:rsidR="00F52C1D" w:rsidRDefault="00F52C1D" w:rsidP="00F52C1D">
      <w:pPr>
        <w:rPr>
          <w:b/>
          <w:sz w:val="28"/>
          <w:szCs w:val="28"/>
        </w:rPr>
      </w:pPr>
      <w:r w:rsidRPr="0061715C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ВВЕДЕНИ</w:t>
      </w:r>
      <w:r w:rsidRPr="0061715C">
        <w:rPr>
          <w:b/>
          <w:sz w:val="28"/>
          <w:szCs w:val="28"/>
        </w:rPr>
        <w:t>Е:</w:t>
      </w:r>
    </w:p>
    <w:p w:rsidR="00F52C1D" w:rsidRPr="004329FC" w:rsidRDefault="00F52C1D" w:rsidP="00F52C1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Образовательный процесс </w:t>
      </w:r>
      <w:r w:rsidRPr="004329FC">
        <w:rPr>
          <w:sz w:val="24"/>
          <w:szCs w:val="24"/>
        </w:rPr>
        <w:t xml:space="preserve">в современной школе состоит из обучения, воспитания, формирования и развития личности ребенка. </w:t>
      </w:r>
      <w:r w:rsidRPr="004329FC">
        <w:rPr>
          <w:b/>
          <w:sz w:val="24"/>
          <w:szCs w:val="24"/>
        </w:rPr>
        <w:t xml:space="preserve"> </w:t>
      </w:r>
      <w:r w:rsidRPr="004329FC">
        <w:rPr>
          <w:sz w:val="24"/>
          <w:szCs w:val="24"/>
        </w:rPr>
        <w:t>Гражданственно-патриотическое воспитание подрастающего поколения всегда являлось одной из важнейших задач современной школы, ведь детство – самая благоприятная пора для привития священного чувства любви к Родине. Под патриотическим воспитанием понимается постепенное формирование у учащихся любви к своей Родине, постоянной готовности к ее защите. Патриотизм – одна из важнейших черт всесторонне развитой личности и отличительное качество граждан России во все времена. Итог патриотического воспитание школьников заключается в том, чтобы повседневным смыслом каждого подрастающего человека стало наполненное благородством и уважением отношения к России.                                                                                                               Воспитание гражданина – одно из условий национального возрождения. Гражданин – человек любящий Родину, умеющий реагировать на изменения в обществе, защищать свое человеческое право. Понятие гражданственности предполагает освоение и реализацию ребенком своих прав и обязанностей по отношению к самому себе, своей семье, коллективу, к родному краю, Отечеству, планете Земля. Главное в этой работе – системный подход к формированию гражданской позиции школьника, создание условий для его самопознания и само</w:t>
      </w:r>
      <w:r>
        <w:rPr>
          <w:sz w:val="24"/>
          <w:szCs w:val="24"/>
        </w:rPr>
        <w:t xml:space="preserve">воспитания. Программа призвана </w:t>
      </w:r>
      <w:r w:rsidRPr="004329FC">
        <w:rPr>
          <w:sz w:val="24"/>
          <w:szCs w:val="24"/>
        </w:rPr>
        <w:t>заложить основы целенаправленного процесса воспитания молодого поколения как сознательного и достойного восприемника отечественной культуры и истории.  Воспитательная ра</w:t>
      </w:r>
      <w:r>
        <w:rPr>
          <w:sz w:val="24"/>
          <w:szCs w:val="24"/>
        </w:rPr>
        <w:t xml:space="preserve">бота в рамках данной программы </w:t>
      </w:r>
      <w:r w:rsidRPr="004329FC">
        <w:rPr>
          <w:sz w:val="24"/>
          <w:szCs w:val="24"/>
        </w:rPr>
        <w:t>организуется с учетом воспитательных возможностей школы, возрастных особенностей и р</w:t>
      </w:r>
      <w:r>
        <w:rPr>
          <w:sz w:val="24"/>
          <w:szCs w:val="24"/>
        </w:rPr>
        <w:t xml:space="preserve">еального уровня воспитанностей </w:t>
      </w:r>
      <w:r w:rsidRPr="004329FC">
        <w:rPr>
          <w:sz w:val="24"/>
          <w:szCs w:val="24"/>
        </w:rPr>
        <w:t xml:space="preserve">детей. В начальной школе в силу особенностей и возможностей психики ребенка происходит </w:t>
      </w:r>
      <w:r w:rsidRPr="004329FC">
        <w:rPr>
          <w:i/>
          <w:sz w:val="24"/>
          <w:szCs w:val="24"/>
        </w:rPr>
        <w:t xml:space="preserve">закладывание </w:t>
      </w:r>
      <w:r w:rsidRPr="004329FC">
        <w:rPr>
          <w:sz w:val="24"/>
          <w:szCs w:val="24"/>
        </w:rPr>
        <w:t>нравственных</w:t>
      </w:r>
      <w:r>
        <w:rPr>
          <w:sz w:val="24"/>
          <w:szCs w:val="24"/>
        </w:rPr>
        <w:t xml:space="preserve"> ценностей, в данной программе </w:t>
      </w:r>
      <w:r w:rsidRPr="004329FC">
        <w:rPr>
          <w:sz w:val="24"/>
          <w:szCs w:val="24"/>
        </w:rPr>
        <w:t>это патриотизм и гражданственность. Направления представленные в программе рассчитаны на весь период обучения в начальной шк</w:t>
      </w:r>
      <w:r>
        <w:rPr>
          <w:sz w:val="24"/>
          <w:szCs w:val="24"/>
        </w:rPr>
        <w:t xml:space="preserve">оле, но каждый последующий год </w:t>
      </w:r>
      <w:r w:rsidRPr="004329FC">
        <w:rPr>
          <w:sz w:val="24"/>
          <w:szCs w:val="24"/>
        </w:rPr>
        <w:t>происходит расширение и углубление представлений по данным базовым нравственным ценностям, т. е. меняется уровень проводимых мероприятий.</w:t>
      </w:r>
    </w:p>
    <w:p w:rsidR="00F52C1D" w:rsidRPr="004329FC" w:rsidRDefault="00F52C1D" w:rsidP="00F52C1D">
      <w:pPr>
        <w:rPr>
          <w:b/>
          <w:sz w:val="24"/>
          <w:szCs w:val="24"/>
        </w:rPr>
      </w:pPr>
      <w:r w:rsidRPr="004329FC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        </w:t>
      </w:r>
      <w:r w:rsidRPr="004329FC">
        <w:rPr>
          <w:b/>
          <w:sz w:val="24"/>
          <w:szCs w:val="24"/>
        </w:rPr>
        <w:t xml:space="preserve">   </w:t>
      </w:r>
      <w:r w:rsidRPr="004329FC">
        <w:rPr>
          <w:b/>
          <w:i/>
          <w:sz w:val="24"/>
          <w:szCs w:val="24"/>
        </w:rPr>
        <w:t>«Быть человеком – это чувствовать свою ответственность».</w:t>
      </w:r>
      <w:r w:rsidRPr="004329FC">
        <w:rPr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F52C1D" w:rsidRPr="004329FC" w:rsidRDefault="00F52C1D" w:rsidP="00F52C1D">
      <w:pPr>
        <w:rPr>
          <w:b/>
          <w:sz w:val="24"/>
          <w:szCs w:val="24"/>
        </w:rPr>
      </w:pPr>
      <w:r w:rsidRPr="004329FC">
        <w:rPr>
          <w:b/>
          <w:sz w:val="24"/>
          <w:szCs w:val="24"/>
        </w:rPr>
        <w:t xml:space="preserve">                                 Ц Е Л И      П Р О Г Р А М </w:t>
      </w:r>
      <w:proofErr w:type="spellStart"/>
      <w:r w:rsidRPr="004329FC">
        <w:rPr>
          <w:b/>
          <w:sz w:val="24"/>
          <w:szCs w:val="24"/>
        </w:rPr>
        <w:t>М</w:t>
      </w:r>
      <w:proofErr w:type="spellEnd"/>
      <w:r w:rsidRPr="004329FC">
        <w:rPr>
          <w:b/>
          <w:sz w:val="24"/>
          <w:szCs w:val="24"/>
        </w:rPr>
        <w:t xml:space="preserve"> Ы: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sz w:val="24"/>
          <w:szCs w:val="24"/>
        </w:rPr>
        <w:t>Формирование личностных, нравственных и гражданских качеств учащихся                                 Воспитание любви и уважения к своему Отечеству</w:t>
      </w:r>
    </w:p>
    <w:p w:rsidR="00F52C1D" w:rsidRPr="004329FC" w:rsidRDefault="00F52C1D" w:rsidP="00F52C1D">
      <w:pPr>
        <w:rPr>
          <w:b/>
          <w:sz w:val="24"/>
          <w:szCs w:val="24"/>
        </w:rPr>
      </w:pPr>
      <w:r w:rsidRPr="004329FC">
        <w:rPr>
          <w:sz w:val="24"/>
          <w:szCs w:val="24"/>
        </w:rPr>
        <w:t xml:space="preserve">                                 </w:t>
      </w:r>
      <w:r w:rsidRPr="004329FC">
        <w:rPr>
          <w:b/>
          <w:sz w:val="24"/>
          <w:szCs w:val="24"/>
        </w:rPr>
        <w:t xml:space="preserve">З А Д А Ч И    П Р О Г Р А М </w:t>
      </w:r>
      <w:proofErr w:type="spellStart"/>
      <w:r w:rsidRPr="004329FC">
        <w:rPr>
          <w:b/>
          <w:sz w:val="24"/>
          <w:szCs w:val="24"/>
        </w:rPr>
        <w:t>М</w:t>
      </w:r>
      <w:proofErr w:type="spellEnd"/>
      <w:r w:rsidRPr="004329FC">
        <w:rPr>
          <w:b/>
          <w:sz w:val="24"/>
          <w:szCs w:val="24"/>
        </w:rPr>
        <w:t xml:space="preserve"> </w:t>
      </w:r>
      <w:proofErr w:type="gramStart"/>
      <w:r w:rsidRPr="004329FC">
        <w:rPr>
          <w:b/>
          <w:sz w:val="24"/>
          <w:szCs w:val="24"/>
        </w:rPr>
        <w:t>Ы :</w:t>
      </w:r>
      <w:proofErr w:type="gramEnd"/>
    </w:p>
    <w:p w:rsidR="00F52C1D" w:rsidRPr="004329FC" w:rsidRDefault="00F52C1D" w:rsidP="00F52C1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-Изменение </w:t>
      </w:r>
      <w:r w:rsidRPr="004329FC">
        <w:rPr>
          <w:sz w:val="24"/>
          <w:szCs w:val="24"/>
        </w:rPr>
        <w:t>ценностного отношения детей к жизни, формир</w:t>
      </w:r>
      <w:r>
        <w:rPr>
          <w:sz w:val="24"/>
          <w:szCs w:val="24"/>
        </w:rPr>
        <w:t>ование личной ответственности з</w:t>
      </w:r>
      <w:r w:rsidRPr="004329FC">
        <w:rPr>
          <w:sz w:val="24"/>
          <w:szCs w:val="24"/>
        </w:rPr>
        <w:t xml:space="preserve">а свое поведение.                                                                                                                                                                 -Воспитание гражданских качеств и толерантности через организацию социально значимой деятельности.                                                                                                                                                                              -Раскрытие содержания понятия толерантности.                                                                                                                  -Способствовать осознанию себя как личности.                                                                                                                                        </w:t>
      </w:r>
    </w:p>
    <w:p w:rsidR="00F52C1D" w:rsidRPr="004329FC" w:rsidRDefault="00F52C1D" w:rsidP="00F52C1D">
      <w:pPr>
        <w:rPr>
          <w:i/>
          <w:sz w:val="24"/>
          <w:szCs w:val="24"/>
        </w:rPr>
      </w:pPr>
      <w:r w:rsidRPr="004329FC">
        <w:rPr>
          <w:sz w:val="24"/>
          <w:szCs w:val="24"/>
        </w:rPr>
        <w:t xml:space="preserve">                  </w:t>
      </w:r>
      <w:r>
        <w:rPr>
          <w:b/>
          <w:i/>
          <w:sz w:val="24"/>
          <w:szCs w:val="24"/>
        </w:rPr>
        <w:t xml:space="preserve">Программа </w:t>
      </w:r>
      <w:r w:rsidRPr="004329FC">
        <w:rPr>
          <w:b/>
          <w:i/>
          <w:sz w:val="24"/>
          <w:szCs w:val="24"/>
        </w:rPr>
        <w:t xml:space="preserve">реализуется в 1 и 2 классах. </w:t>
      </w:r>
      <w:r w:rsidRPr="004329FC">
        <w:rPr>
          <w:i/>
          <w:sz w:val="24"/>
          <w:szCs w:val="24"/>
        </w:rPr>
        <w:t>Разработанные мероприятия пров</w:t>
      </w:r>
      <w:r>
        <w:rPr>
          <w:i/>
          <w:sz w:val="24"/>
          <w:szCs w:val="24"/>
        </w:rPr>
        <w:t xml:space="preserve">одятся как в 1 классе, так, на более сложном уровне, </w:t>
      </w:r>
      <w:r w:rsidRPr="004329FC">
        <w:rPr>
          <w:i/>
          <w:sz w:val="24"/>
          <w:szCs w:val="24"/>
        </w:rPr>
        <w:t>во 2 классе.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b/>
          <w:sz w:val="24"/>
          <w:szCs w:val="24"/>
        </w:rPr>
        <w:t xml:space="preserve">                                 Ф О Р М Ы    Р А Б О Т Ы  </w:t>
      </w:r>
      <w:r w:rsidRPr="004329FC">
        <w:rPr>
          <w:sz w:val="24"/>
          <w:szCs w:val="24"/>
        </w:rPr>
        <w:t xml:space="preserve"> были выбраны </w:t>
      </w:r>
      <w:proofErr w:type="gramStart"/>
      <w:r w:rsidRPr="004329FC">
        <w:rPr>
          <w:sz w:val="24"/>
          <w:szCs w:val="24"/>
        </w:rPr>
        <w:t xml:space="preserve">следующие:   </w:t>
      </w:r>
      <w:proofErr w:type="gramEnd"/>
      <w:r w:rsidRPr="004329FC">
        <w:rPr>
          <w:sz w:val="24"/>
          <w:szCs w:val="24"/>
        </w:rPr>
        <w:t xml:space="preserve">                                                                    1.Классные часы, беседы.                                                                                                                                         2.Внеклассные мероприятия разного плана.                                                                                                               4.Выпуск плакатов, рисунков, стенгазет.                                                                                                                        5.Участие в спортивных мероприятиях.                                                                                                                6.Участие в различных акциях.                                                                                                                7.Коллективные Творческие Дела.                                                                                                                              8.Различные творческие игры.                                                                                                                                              9.Анкетирование, диагностика.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4329FC">
        <w:rPr>
          <w:sz w:val="24"/>
          <w:szCs w:val="24"/>
        </w:rPr>
        <w:t xml:space="preserve">    10.Уроки – проекты.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11.Мониторинг результатов воспитательной деятельности по комплекту </w:t>
      </w:r>
      <w:proofErr w:type="spellStart"/>
      <w:r>
        <w:rPr>
          <w:sz w:val="24"/>
          <w:szCs w:val="24"/>
        </w:rPr>
        <w:t>А.А.Логиновой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А.Я.Данилюк</w:t>
      </w:r>
      <w:proofErr w:type="spellEnd"/>
      <w:r>
        <w:rPr>
          <w:sz w:val="24"/>
          <w:szCs w:val="24"/>
        </w:rPr>
        <w:t xml:space="preserve"> «Книга моих размышлений».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sz w:val="24"/>
          <w:szCs w:val="24"/>
        </w:rPr>
        <w:t xml:space="preserve">                    Большей частью работа в данном направлении ведется внеурочно на различных мероприятиях, смысл которых заключается в формировании реальных понятий добра и зла, высокой себестоимости нравственных ценностей, в обращении сознания школьников к высоким идеалам, которые имели место в отечественной истории, и создания у них тем самым самостоятельных представлений о достойном общемировом значении и самоценности России. Очень важно в мероприятиях, что</w:t>
      </w:r>
      <w:r>
        <w:rPr>
          <w:sz w:val="24"/>
          <w:szCs w:val="24"/>
        </w:rPr>
        <w:t>бы развлекательная составляющая</w:t>
      </w:r>
      <w:r w:rsidRPr="004329FC">
        <w:rPr>
          <w:sz w:val="24"/>
          <w:szCs w:val="24"/>
        </w:rPr>
        <w:t xml:space="preserve"> не оттеснила в сознании ребенка содержательную, чтобы после проведенного мероприятия ребенок бы помнил не</w:t>
      </w:r>
      <w:r>
        <w:rPr>
          <w:sz w:val="24"/>
          <w:szCs w:val="24"/>
        </w:rPr>
        <w:t xml:space="preserve"> костюмы, танцы и призы, а то, </w:t>
      </w:r>
      <w:r w:rsidRPr="004329FC">
        <w:rPr>
          <w:sz w:val="24"/>
          <w:szCs w:val="24"/>
        </w:rPr>
        <w:t>ради чего все это делалось, т.е. нельзя допустить размытости сути.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sz w:val="24"/>
          <w:szCs w:val="24"/>
        </w:rPr>
        <w:t xml:space="preserve">                    Реали</w:t>
      </w:r>
      <w:r>
        <w:rPr>
          <w:sz w:val="24"/>
          <w:szCs w:val="24"/>
        </w:rPr>
        <w:t>зация программы включает в себя</w:t>
      </w:r>
      <w:r w:rsidRPr="004329FC">
        <w:rPr>
          <w:sz w:val="24"/>
          <w:szCs w:val="24"/>
        </w:rPr>
        <w:t xml:space="preserve"> </w:t>
      </w:r>
      <w:r w:rsidRPr="004329FC">
        <w:rPr>
          <w:b/>
          <w:i/>
          <w:sz w:val="24"/>
          <w:szCs w:val="24"/>
        </w:rPr>
        <w:t>пять</w:t>
      </w:r>
      <w:r w:rsidRPr="004329FC">
        <w:rPr>
          <w:b/>
          <w:sz w:val="24"/>
          <w:szCs w:val="24"/>
        </w:rPr>
        <w:t xml:space="preserve"> </w:t>
      </w:r>
      <w:r w:rsidRPr="004329FC">
        <w:rPr>
          <w:sz w:val="24"/>
          <w:szCs w:val="24"/>
        </w:rPr>
        <w:t>направлений, связанных между собой логикой формирования гражданина России.</w:t>
      </w:r>
    </w:p>
    <w:p w:rsidR="00F52C1D" w:rsidRPr="004329FC" w:rsidRDefault="00F52C1D" w:rsidP="00F52C1D">
      <w:pPr>
        <w:rPr>
          <w:b/>
          <w:color w:val="000000" w:themeColor="text1"/>
          <w:sz w:val="24"/>
          <w:szCs w:val="24"/>
        </w:rPr>
      </w:pPr>
      <w:r w:rsidRPr="004329FC">
        <w:rPr>
          <w:b/>
          <w:color w:val="000000" w:themeColor="text1"/>
          <w:sz w:val="24"/>
          <w:szCs w:val="24"/>
        </w:rPr>
        <w:t>1 НАПР</w:t>
      </w:r>
      <w:r>
        <w:rPr>
          <w:b/>
          <w:color w:val="000000" w:themeColor="text1"/>
          <w:sz w:val="24"/>
          <w:szCs w:val="24"/>
        </w:rPr>
        <w:t xml:space="preserve">АВЛЕНИЕ. «Я и Я». ФОРМИРОВАНИЕ </w:t>
      </w:r>
      <w:r w:rsidR="00792FDC">
        <w:rPr>
          <w:b/>
          <w:color w:val="000000" w:themeColor="text1"/>
          <w:sz w:val="24"/>
          <w:szCs w:val="24"/>
        </w:rPr>
        <w:t xml:space="preserve">ГРАЖДАНСКОГО ОТНОШЕНИЯ К </w:t>
      </w:r>
      <w:r w:rsidRPr="004329FC">
        <w:rPr>
          <w:b/>
          <w:color w:val="000000" w:themeColor="text1"/>
          <w:sz w:val="24"/>
          <w:szCs w:val="24"/>
        </w:rPr>
        <w:t>СЕБЕ.</w:t>
      </w:r>
    </w:p>
    <w:p w:rsidR="00F52C1D" w:rsidRPr="004329FC" w:rsidRDefault="00F52C1D" w:rsidP="00F52C1D">
      <w:pPr>
        <w:rPr>
          <w:b/>
          <w:color w:val="000000" w:themeColor="text1"/>
          <w:sz w:val="24"/>
          <w:szCs w:val="24"/>
        </w:rPr>
      </w:pPr>
      <w:r w:rsidRPr="004329FC">
        <w:rPr>
          <w:b/>
          <w:color w:val="000000" w:themeColor="text1"/>
          <w:sz w:val="24"/>
          <w:szCs w:val="24"/>
        </w:rPr>
        <w:t xml:space="preserve">                                             ЗАДАЧИ: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sz w:val="24"/>
          <w:szCs w:val="24"/>
        </w:rPr>
        <w:t>1.Формировать правосознание и воспитывать гражданскую ответственность.                                            2.Воспитывать у детей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местах.</w:t>
      </w:r>
    </w:p>
    <w:p w:rsidR="00F52C1D" w:rsidRPr="00324136" w:rsidRDefault="00F52C1D" w:rsidP="00F52C1D">
      <w:pPr>
        <w:rPr>
          <w:b/>
          <w:sz w:val="24"/>
          <w:szCs w:val="24"/>
        </w:rPr>
      </w:pPr>
      <w:r w:rsidRPr="004329FC">
        <w:rPr>
          <w:b/>
          <w:sz w:val="24"/>
          <w:szCs w:val="24"/>
        </w:rPr>
        <w:lastRenderedPageBreak/>
        <w:t xml:space="preserve">                                           </w:t>
      </w:r>
      <w:proofErr w:type="gramStart"/>
      <w:r w:rsidRPr="004329FC">
        <w:rPr>
          <w:b/>
          <w:sz w:val="24"/>
          <w:szCs w:val="24"/>
        </w:rPr>
        <w:t>МЕРОПРИЯТИЯ:</w:t>
      </w:r>
      <w:r>
        <w:rPr>
          <w:b/>
          <w:sz w:val="24"/>
          <w:szCs w:val="24"/>
        </w:rPr>
        <w:t xml:space="preserve">   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Pr="00324136">
        <w:rPr>
          <w:sz w:val="24"/>
          <w:szCs w:val="24"/>
        </w:rPr>
        <w:t xml:space="preserve">1.«Мой режим дня», беседа.                                                                                                                                       2.Конкурс плакатов, посвященных здоровому образу жизни.                                                                                             3. «Мы за безопасную жизнь (правила дорожного движения)», внеклассные мероприятия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4.Спешите делать добро (</w:t>
      </w:r>
      <w:r w:rsidRPr="00324136">
        <w:rPr>
          <w:sz w:val="24"/>
          <w:szCs w:val="24"/>
        </w:rPr>
        <w:t xml:space="preserve">акция «Чистая школа»).                                                                                              5.Цикл бесед по Правилам для учащихся.                                                                                         </w:t>
      </w:r>
      <w:r>
        <w:rPr>
          <w:sz w:val="24"/>
          <w:szCs w:val="24"/>
        </w:rPr>
        <w:t xml:space="preserve">         6. «Мы против курения (наркотиков)», конкурс плакатов и рисунко</w:t>
      </w:r>
      <w:r w:rsidRPr="00324136">
        <w:rPr>
          <w:sz w:val="24"/>
          <w:szCs w:val="24"/>
        </w:rPr>
        <w:t>в.</w:t>
      </w:r>
      <w:r>
        <w:rPr>
          <w:sz w:val="24"/>
          <w:szCs w:val="24"/>
        </w:rPr>
        <w:t xml:space="preserve">                         7.Классный час «Губительная сигарета».                                                                                               8.Комиксы «Страшная сказка про Ал-</w:t>
      </w:r>
      <w:proofErr w:type="gramStart"/>
      <w:r>
        <w:rPr>
          <w:sz w:val="24"/>
          <w:szCs w:val="24"/>
        </w:rPr>
        <w:t>Коголь»</w:t>
      </w:r>
      <w:r w:rsidRPr="00324136">
        <w:rPr>
          <w:sz w:val="24"/>
          <w:szCs w:val="24"/>
        </w:rPr>
        <w:t xml:space="preserve">   </w:t>
      </w:r>
      <w:proofErr w:type="gramEnd"/>
      <w:r w:rsidRPr="00324136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9</w:t>
      </w:r>
      <w:r w:rsidRPr="00324136">
        <w:rPr>
          <w:sz w:val="24"/>
          <w:szCs w:val="24"/>
        </w:rPr>
        <w:t xml:space="preserve">.Цикл занятий «Ежели вы вежливы».                                                                                            </w:t>
      </w:r>
      <w:r>
        <w:rPr>
          <w:sz w:val="24"/>
          <w:szCs w:val="24"/>
        </w:rPr>
        <w:t xml:space="preserve">          10.Уроки</w:t>
      </w:r>
      <w:r w:rsidRPr="00324136">
        <w:rPr>
          <w:sz w:val="24"/>
          <w:szCs w:val="24"/>
        </w:rPr>
        <w:t xml:space="preserve"> - проекты по теме «Я – гражданин»: «Здорово то, что здорово!»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            Предполагаемый результат</w:t>
      </w:r>
      <w:r w:rsidRPr="004329FC">
        <w:rPr>
          <w:i/>
          <w:sz w:val="24"/>
          <w:szCs w:val="24"/>
        </w:rPr>
        <w:t xml:space="preserve"> </w:t>
      </w:r>
      <w:proofErr w:type="gramStart"/>
      <w:r w:rsidRPr="004329FC">
        <w:rPr>
          <w:i/>
          <w:sz w:val="24"/>
          <w:szCs w:val="24"/>
        </w:rPr>
        <w:t>деятельности</w:t>
      </w:r>
      <w:r w:rsidRPr="004329F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                                </w:t>
      </w:r>
      <w:r w:rsidRPr="004329FC">
        <w:rPr>
          <w:sz w:val="24"/>
          <w:szCs w:val="24"/>
        </w:rPr>
        <w:t>высокий уровень самосознания, самодисциплина, понимание уч-ся ценности человеческой жизни, справедливости, бескорыстия, уважения человеческого достоинства, милосердия,  доброжелательности, способности с  сопереживанию.</w:t>
      </w:r>
    </w:p>
    <w:p w:rsidR="00F52C1D" w:rsidRPr="004329FC" w:rsidRDefault="00F52C1D" w:rsidP="00F52C1D">
      <w:pPr>
        <w:rPr>
          <w:b/>
          <w:sz w:val="24"/>
          <w:szCs w:val="24"/>
        </w:rPr>
      </w:pPr>
      <w:r>
        <w:rPr>
          <w:b/>
          <w:sz w:val="24"/>
          <w:szCs w:val="24"/>
        </w:rPr>
        <w:t>2 НАПРАВЛЕНИЕ «Я и СЕМЬЯ». ФОРМИРОВАНИЕ ГРАЖДАНСКОГО ОТНОШЕНИЯ</w:t>
      </w:r>
      <w:r w:rsidRPr="004329FC">
        <w:rPr>
          <w:b/>
          <w:sz w:val="24"/>
          <w:szCs w:val="24"/>
        </w:rPr>
        <w:t xml:space="preserve"> </w:t>
      </w:r>
      <w:proofErr w:type="gramStart"/>
      <w:r w:rsidRPr="004329FC">
        <w:rPr>
          <w:b/>
          <w:sz w:val="24"/>
          <w:szCs w:val="24"/>
        </w:rPr>
        <w:t>К  СЕМЬЕ</w:t>
      </w:r>
      <w:proofErr w:type="gramEnd"/>
      <w:r w:rsidRPr="004329FC">
        <w:rPr>
          <w:b/>
          <w:sz w:val="24"/>
          <w:szCs w:val="24"/>
        </w:rPr>
        <w:t>.</w:t>
      </w:r>
    </w:p>
    <w:p w:rsidR="00F52C1D" w:rsidRPr="004329FC" w:rsidRDefault="00F52C1D" w:rsidP="00F52C1D">
      <w:pPr>
        <w:rPr>
          <w:b/>
          <w:sz w:val="24"/>
          <w:szCs w:val="24"/>
        </w:rPr>
      </w:pPr>
      <w:r w:rsidRPr="004329FC">
        <w:rPr>
          <w:b/>
          <w:sz w:val="24"/>
          <w:szCs w:val="24"/>
        </w:rPr>
        <w:t xml:space="preserve">                                             ЗАДАЧИ: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sz w:val="24"/>
          <w:szCs w:val="24"/>
        </w:rPr>
        <w:t>1.Воспитывать семьянина, любящего своих родителей.                                                                                  2.Формировать уважение к членам семьи.</w:t>
      </w:r>
    </w:p>
    <w:p w:rsidR="00F52C1D" w:rsidRPr="004329FC" w:rsidRDefault="00F52C1D" w:rsidP="00F52C1D">
      <w:pPr>
        <w:rPr>
          <w:b/>
          <w:sz w:val="24"/>
          <w:szCs w:val="24"/>
        </w:rPr>
      </w:pPr>
      <w:r w:rsidRPr="004329FC">
        <w:rPr>
          <w:b/>
          <w:sz w:val="24"/>
          <w:szCs w:val="24"/>
        </w:rPr>
        <w:t xml:space="preserve">                                        МЕРОПРИЯТИЯ: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sz w:val="24"/>
          <w:szCs w:val="24"/>
        </w:rPr>
        <w:t xml:space="preserve">1.  «День Матери» (классный вечер с участием наших мам).                                           2.Конкурс рисунков «Моя мама лучше всех!».                                                                             2.Родительские собрания по темам:                                                                                                                                           а) «Что нужно знать родителям о младшем  школьнике»                                                                                                           б) Памятка для родителей «Создание благоприятной семейной атмосферы»                                                                                                                               в) Памятка для родителей «Как преодолеть неуверенности ребенка»                                                                                                                                       г) Памятка «Как научить ребенка ответственности»                                                       </w:t>
      </w:r>
      <w:r>
        <w:rPr>
          <w:sz w:val="24"/>
          <w:szCs w:val="24"/>
        </w:rPr>
        <w:t xml:space="preserve">                   </w:t>
      </w:r>
      <w:r w:rsidRPr="004329FC">
        <w:rPr>
          <w:sz w:val="24"/>
          <w:szCs w:val="24"/>
        </w:rPr>
        <w:t xml:space="preserve">               д) «Чтобы ребенок учился».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3.  «</w:t>
      </w:r>
      <w:r w:rsidRPr="004329FC">
        <w:rPr>
          <w:sz w:val="24"/>
          <w:szCs w:val="24"/>
        </w:rPr>
        <w:t>Новый год» (выпуск стенгазет, украшение класса, изготовление маскарадных костюмов)</w:t>
      </w:r>
      <w:r>
        <w:rPr>
          <w:sz w:val="24"/>
          <w:szCs w:val="24"/>
        </w:rPr>
        <w:t>.</w:t>
      </w:r>
      <w:r w:rsidRPr="004329FC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             </w:t>
      </w:r>
      <w:r w:rsidRPr="004329FC">
        <w:rPr>
          <w:sz w:val="24"/>
          <w:szCs w:val="24"/>
        </w:rPr>
        <w:t xml:space="preserve">                                                                               4.»23 февраля» (выпуск газет, изготовление открыток для пап, поздравление мальчиков класса).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</w:t>
      </w:r>
      <w:r w:rsidRPr="004329FC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5.Праздник – соревнование </w:t>
      </w:r>
      <w:r w:rsidR="00792FDC">
        <w:rPr>
          <w:sz w:val="24"/>
          <w:szCs w:val="24"/>
        </w:rPr>
        <w:t xml:space="preserve">«Великолепная </w:t>
      </w:r>
      <w:r w:rsidRPr="004329FC">
        <w:rPr>
          <w:sz w:val="24"/>
          <w:szCs w:val="24"/>
        </w:rPr>
        <w:t>девятка», поздравление мальчиков.                                                                                                                                                           6. «Мамин день» (газета, изготовление открыток мамам, поздравления девочкам).                                                                                                                                                7. Праздник-соревнование «Лучшая хозяюшка», поздравление девочек.</w:t>
      </w:r>
      <w:r>
        <w:rPr>
          <w:sz w:val="24"/>
          <w:szCs w:val="24"/>
        </w:rPr>
        <w:t xml:space="preserve">                                                      </w:t>
      </w:r>
      <w:r w:rsidRPr="004329FC">
        <w:rPr>
          <w:sz w:val="24"/>
          <w:szCs w:val="24"/>
        </w:rPr>
        <w:t xml:space="preserve">   8.Уроки – проекты по теме «Я – гражданин»: «Моя родословная».                   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i/>
          <w:sz w:val="24"/>
          <w:szCs w:val="24"/>
        </w:rPr>
        <w:t xml:space="preserve">         </w:t>
      </w:r>
      <w:r>
        <w:rPr>
          <w:i/>
          <w:sz w:val="24"/>
          <w:szCs w:val="24"/>
        </w:rPr>
        <w:t xml:space="preserve">                Предполагаемый </w:t>
      </w:r>
      <w:r w:rsidR="00792FDC">
        <w:rPr>
          <w:i/>
          <w:sz w:val="24"/>
          <w:szCs w:val="24"/>
        </w:rPr>
        <w:t xml:space="preserve">результат </w:t>
      </w:r>
      <w:proofErr w:type="gramStart"/>
      <w:r w:rsidRPr="004329FC">
        <w:rPr>
          <w:i/>
          <w:sz w:val="24"/>
          <w:szCs w:val="24"/>
        </w:rPr>
        <w:t>деятельности</w:t>
      </w:r>
      <w:r w:rsidRPr="004329F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                      </w:t>
      </w:r>
      <w:r w:rsidRPr="004329FC">
        <w:rPr>
          <w:sz w:val="24"/>
          <w:szCs w:val="24"/>
        </w:rPr>
        <w:t xml:space="preserve">сформировано представление о том, что настоящий мужчина обладает умом, </w:t>
      </w:r>
      <w:r w:rsidRPr="004329FC">
        <w:rPr>
          <w:sz w:val="24"/>
          <w:szCs w:val="24"/>
        </w:rPr>
        <w:lastRenderedPageBreak/>
        <w:t>решительностью, смелостью, благородством, настоящая женщина отличается добротой, вниманием к людям, любовью детям,  умением прощать, настоящие сын или дочь берегут покой членов семьи, готовы помочь старшим в работе по дому, не создают конфликтов, умеют держать данное слово, заботятся о своей семье.</w:t>
      </w:r>
    </w:p>
    <w:p w:rsidR="00F52C1D" w:rsidRPr="004329FC" w:rsidRDefault="00F52C1D" w:rsidP="00F52C1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НАПРАВЛЕНИЕ. «Я и ПЛАНЕТА». ФОРМИРОВАНИЕ </w:t>
      </w:r>
      <w:r w:rsidR="00792FDC">
        <w:rPr>
          <w:b/>
          <w:sz w:val="24"/>
          <w:szCs w:val="24"/>
        </w:rPr>
        <w:t xml:space="preserve">ГРАЖДАНСКОГО </w:t>
      </w:r>
      <w:proofErr w:type="gramStart"/>
      <w:r w:rsidRPr="004329FC">
        <w:rPr>
          <w:b/>
          <w:sz w:val="24"/>
          <w:szCs w:val="24"/>
        </w:rPr>
        <w:t>ОТНОШЕНИЯ  К</w:t>
      </w:r>
      <w:proofErr w:type="gramEnd"/>
      <w:r w:rsidRPr="004329FC">
        <w:rPr>
          <w:b/>
          <w:sz w:val="24"/>
          <w:szCs w:val="24"/>
        </w:rPr>
        <w:t xml:space="preserve">  ПЛАНЕТЕ ЗЕМЛЯ.</w:t>
      </w:r>
    </w:p>
    <w:p w:rsidR="00F52C1D" w:rsidRPr="004329FC" w:rsidRDefault="00F52C1D" w:rsidP="00F52C1D">
      <w:pPr>
        <w:rPr>
          <w:b/>
          <w:sz w:val="24"/>
          <w:szCs w:val="24"/>
        </w:rPr>
      </w:pPr>
      <w:r w:rsidRPr="004329FC">
        <w:rPr>
          <w:b/>
          <w:sz w:val="24"/>
          <w:szCs w:val="24"/>
        </w:rPr>
        <w:t xml:space="preserve">                                                  ЗАДАЧИ: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sz w:val="24"/>
          <w:szCs w:val="24"/>
        </w:rPr>
        <w:t>1.Воспитывать у уч-ся чувство прекрасного, развивать их творческое мышление, художественные способности, формировать эстетические вкусы, идеалы.                                                                                                                             2.Формировать понимание значимости искусства в жизни каждого гражданина                                                                                                                                     3. Воспитывать понимание взаимосвязей между человеком, природой, обществом.                                                                                                                                    4. Формировать эстетическое отношение детей к окружающей среде и труду как источнику радости и творчества людей</w:t>
      </w:r>
    </w:p>
    <w:p w:rsidR="00F52C1D" w:rsidRPr="004329FC" w:rsidRDefault="00F52C1D" w:rsidP="00F52C1D">
      <w:pPr>
        <w:rPr>
          <w:b/>
          <w:sz w:val="24"/>
          <w:szCs w:val="24"/>
        </w:rPr>
      </w:pPr>
      <w:r w:rsidRPr="004329FC">
        <w:rPr>
          <w:b/>
          <w:sz w:val="24"/>
          <w:szCs w:val="24"/>
        </w:rPr>
        <w:t xml:space="preserve">                                                 МЕРОПРИЯТИЯ: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sz w:val="24"/>
          <w:szCs w:val="24"/>
        </w:rPr>
        <w:t>1.Проведение библиотечных часов, экскурсия в библиотеку.                                                                 2.Культпоходы в гастролирующие цирк, театры.                                                                                    3.Организ</w:t>
      </w:r>
      <w:r>
        <w:rPr>
          <w:sz w:val="24"/>
          <w:szCs w:val="24"/>
        </w:rPr>
        <w:t xml:space="preserve">овывать посещение кружков, </w:t>
      </w:r>
      <w:proofErr w:type="spellStart"/>
      <w:r>
        <w:rPr>
          <w:sz w:val="24"/>
          <w:szCs w:val="24"/>
        </w:rPr>
        <w:t>муз.</w:t>
      </w:r>
      <w:r w:rsidR="00792FDC">
        <w:rPr>
          <w:sz w:val="24"/>
          <w:szCs w:val="24"/>
        </w:rPr>
        <w:t>школы</w:t>
      </w:r>
      <w:proofErr w:type="spellEnd"/>
      <w:r w:rsidR="00792FDC">
        <w:rPr>
          <w:sz w:val="24"/>
          <w:szCs w:val="24"/>
        </w:rPr>
        <w:t xml:space="preserve"> </w:t>
      </w:r>
      <w:r w:rsidRPr="004329FC">
        <w:rPr>
          <w:sz w:val="24"/>
          <w:szCs w:val="24"/>
        </w:rPr>
        <w:t>во внеурочное время.                                                       4. «Бере</w:t>
      </w:r>
      <w:r>
        <w:rPr>
          <w:sz w:val="24"/>
          <w:szCs w:val="24"/>
        </w:rPr>
        <w:t xml:space="preserve">ги природу – наш дом», конкурс </w:t>
      </w:r>
      <w:r w:rsidRPr="004329FC">
        <w:rPr>
          <w:sz w:val="24"/>
          <w:szCs w:val="24"/>
        </w:rPr>
        <w:t xml:space="preserve">рисунков и плакатов по экологии.                                                                        5. «Мы в ответе за тех, кого приручили» (беседы, рассказы детей о домашних животных).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6. Участие в викторинах, играх</w:t>
      </w:r>
      <w:r w:rsidRPr="004329FC">
        <w:rPr>
          <w:sz w:val="24"/>
          <w:szCs w:val="24"/>
        </w:rPr>
        <w:t xml:space="preserve"> и олимпиадах по природоведению.                     </w:t>
      </w:r>
      <w:r>
        <w:rPr>
          <w:sz w:val="24"/>
          <w:szCs w:val="24"/>
        </w:rPr>
        <w:t xml:space="preserve">                             </w:t>
      </w:r>
      <w:r w:rsidRPr="004329FC">
        <w:rPr>
          <w:sz w:val="24"/>
          <w:szCs w:val="24"/>
        </w:rPr>
        <w:t xml:space="preserve">    7.Уроки – проекты по теме «Я – гражданин»: «Мы в ответе за тех, кого приручили». 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i/>
          <w:sz w:val="24"/>
          <w:szCs w:val="24"/>
        </w:rPr>
        <w:t xml:space="preserve">                        Предполагаемый </w:t>
      </w:r>
      <w:r>
        <w:rPr>
          <w:i/>
          <w:sz w:val="24"/>
          <w:szCs w:val="24"/>
        </w:rPr>
        <w:t xml:space="preserve">результат </w:t>
      </w:r>
      <w:proofErr w:type="gramStart"/>
      <w:r w:rsidRPr="004329FC">
        <w:rPr>
          <w:i/>
          <w:sz w:val="24"/>
          <w:szCs w:val="24"/>
        </w:rPr>
        <w:t>деятельности</w:t>
      </w:r>
      <w:r w:rsidRPr="004329F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                   </w:t>
      </w:r>
      <w:r w:rsidRPr="004329FC">
        <w:rPr>
          <w:sz w:val="24"/>
          <w:szCs w:val="24"/>
        </w:rPr>
        <w:t>умение видеть прекрасное в окружающей жизни, правильно себя вести в культурных местах. Учащиеся должны серьезно задуматься над своим существованием на планете Зе</w:t>
      </w:r>
      <w:r>
        <w:rPr>
          <w:sz w:val="24"/>
          <w:szCs w:val="24"/>
        </w:rPr>
        <w:t>мля и над тем, как ее сохранить</w:t>
      </w:r>
      <w:r w:rsidRPr="004329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329FC">
        <w:rPr>
          <w:sz w:val="24"/>
          <w:szCs w:val="24"/>
        </w:rPr>
        <w:t>Настоящий гражданин любит и бережет природу, занимает активную позицию в борьбе за сохранение мира на Земле.</w:t>
      </w:r>
    </w:p>
    <w:p w:rsidR="00F52C1D" w:rsidRPr="004329FC" w:rsidRDefault="00F52C1D" w:rsidP="00F52C1D">
      <w:pPr>
        <w:rPr>
          <w:b/>
          <w:sz w:val="24"/>
          <w:szCs w:val="24"/>
        </w:rPr>
      </w:pPr>
      <w:r w:rsidRPr="004329FC">
        <w:rPr>
          <w:b/>
          <w:sz w:val="24"/>
          <w:szCs w:val="24"/>
        </w:rPr>
        <w:t>4 НАПРАВЛЕНИЕ.</w:t>
      </w:r>
      <w:r>
        <w:rPr>
          <w:b/>
          <w:sz w:val="24"/>
          <w:szCs w:val="24"/>
        </w:rPr>
        <w:t xml:space="preserve">  «Я и ШКОЛА». ФОРМИРОВАНИЕ </w:t>
      </w:r>
      <w:r w:rsidRPr="004329FC">
        <w:rPr>
          <w:b/>
          <w:sz w:val="24"/>
          <w:szCs w:val="24"/>
        </w:rPr>
        <w:t xml:space="preserve">ГРАЖДАНСКОГО </w:t>
      </w:r>
      <w:r>
        <w:rPr>
          <w:b/>
          <w:sz w:val="24"/>
          <w:szCs w:val="24"/>
        </w:rPr>
        <w:t xml:space="preserve">ОТНОШЕНИЯ </w:t>
      </w:r>
      <w:proofErr w:type="gramStart"/>
      <w:r w:rsidRPr="004329FC">
        <w:rPr>
          <w:b/>
          <w:sz w:val="24"/>
          <w:szCs w:val="24"/>
        </w:rPr>
        <w:t>К  ШКОЛЕ</w:t>
      </w:r>
      <w:proofErr w:type="gramEnd"/>
      <w:r w:rsidRPr="004329FC">
        <w:rPr>
          <w:b/>
          <w:sz w:val="24"/>
          <w:szCs w:val="24"/>
        </w:rPr>
        <w:t>.</w:t>
      </w:r>
    </w:p>
    <w:p w:rsidR="00F52C1D" w:rsidRPr="004329FC" w:rsidRDefault="00F52C1D" w:rsidP="00F52C1D">
      <w:pPr>
        <w:rPr>
          <w:b/>
          <w:sz w:val="24"/>
          <w:szCs w:val="24"/>
        </w:rPr>
      </w:pPr>
      <w:r w:rsidRPr="004329FC">
        <w:rPr>
          <w:b/>
          <w:sz w:val="24"/>
          <w:szCs w:val="24"/>
        </w:rPr>
        <w:t xml:space="preserve">                                               ЗАДАЧИ:</w:t>
      </w:r>
    </w:p>
    <w:p w:rsidR="00F52C1D" w:rsidRPr="004329FC" w:rsidRDefault="00F52C1D" w:rsidP="00F52C1D">
      <w:pPr>
        <w:rPr>
          <w:sz w:val="24"/>
          <w:szCs w:val="24"/>
        </w:rPr>
      </w:pPr>
      <w:r>
        <w:rPr>
          <w:sz w:val="24"/>
          <w:szCs w:val="24"/>
        </w:rPr>
        <w:t xml:space="preserve">1.Формирование у детей </w:t>
      </w:r>
      <w:r w:rsidRPr="004329FC">
        <w:rPr>
          <w:sz w:val="24"/>
          <w:szCs w:val="24"/>
        </w:rPr>
        <w:t xml:space="preserve">осознания принадлежности к школьному коллективу. Стремление к сочетанию личных и общественных интересов, к созданию атмосферы подлинного товарищества и дружбы в коллективе.                                                                                                                                           2.Воспитывать сознательное отношение к учебе.                                                                                            3.Воспитывать сознательную дисциплину и культуру поведения.                                                            4.Воспитывать сознательную готовность выполнять Устав школы.                                                  5.Вырабатывать потребность учащихся в постоянном пополнении своих знаний, в укреплении своего здоровья. </w:t>
      </w:r>
    </w:p>
    <w:p w:rsidR="00F52C1D" w:rsidRPr="004329FC" w:rsidRDefault="00F52C1D" w:rsidP="00F52C1D">
      <w:pPr>
        <w:rPr>
          <w:b/>
          <w:sz w:val="24"/>
          <w:szCs w:val="24"/>
        </w:rPr>
      </w:pPr>
      <w:r w:rsidRPr="004329FC">
        <w:rPr>
          <w:b/>
          <w:sz w:val="24"/>
          <w:szCs w:val="24"/>
        </w:rPr>
        <w:lastRenderedPageBreak/>
        <w:t xml:space="preserve">                                                        МЕРОПРИЯТИЯ: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sz w:val="24"/>
          <w:szCs w:val="24"/>
        </w:rPr>
        <w:t xml:space="preserve">1.Праздник первого звонка (линейка).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2. «Необсуждаемые правила </w:t>
      </w:r>
      <w:r w:rsidRPr="004329FC">
        <w:rPr>
          <w:sz w:val="24"/>
          <w:szCs w:val="24"/>
        </w:rPr>
        <w:t xml:space="preserve">поведения» (организация дежурств, распределение поручений).                               </w:t>
      </w:r>
      <w:r>
        <w:rPr>
          <w:sz w:val="24"/>
          <w:szCs w:val="24"/>
        </w:rPr>
        <w:t xml:space="preserve">                                                                           </w:t>
      </w:r>
      <w:r w:rsidRPr="004329FC">
        <w:rPr>
          <w:sz w:val="24"/>
          <w:szCs w:val="24"/>
        </w:rPr>
        <w:t xml:space="preserve">                                          3.</w:t>
      </w:r>
      <w:r>
        <w:rPr>
          <w:sz w:val="24"/>
          <w:szCs w:val="24"/>
        </w:rPr>
        <w:t xml:space="preserve"> «</w:t>
      </w:r>
      <w:r w:rsidRPr="004329FC">
        <w:rPr>
          <w:sz w:val="24"/>
          <w:szCs w:val="24"/>
        </w:rPr>
        <w:t xml:space="preserve">Поздравление учителям» (выпуск стенгазет, подготовка номеров художественной самодеятельности).                                                                                                                                                4.Праздник Последнего звонка (линейка).                                                                                                               5.Создание классной библиотеки.                                                                                                  6.Цикл занятий «Весёлый этикет».                                                                                          7.Участие в общешкольных делах.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4329FC">
        <w:rPr>
          <w:sz w:val="24"/>
          <w:szCs w:val="24"/>
        </w:rPr>
        <w:t xml:space="preserve">                                      8.  Акция по озеленению «Укрась свой класс».                                                                               9.Участие в творческих играх, викторинах и олимпиадах.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i/>
          <w:sz w:val="24"/>
          <w:szCs w:val="24"/>
        </w:rPr>
        <w:t xml:space="preserve">       </w:t>
      </w:r>
      <w:r>
        <w:rPr>
          <w:i/>
          <w:sz w:val="24"/>
          <w:szCs w:val="24"/>
        </w:rPr>
        <w:t xml:space="preserve">                Предполагаемый результат </w:t>
      </w:r>
      <w:proofErr w:type="gramStart"/>
      <w:r w:rsidRPr="004329FC">
        <w:rPr>
          <w:i/>
          <w:sz w:val="24"/>
          <w:szCs w:val="24"/>
        </w:rPr>
        <w:t>деятельности</w:t>
      </w:r>
      <w:r w:rsidRPr="004329F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                                        </w:t>
      </w:r>
      <w:r w:rsidRPr="004329FC">
        <w:rPr>
          <w:sz w:val="24"/>
          <w:szCs w:val="24"/>
        </w:rPr>
        <w:t>осознание учеником роли знаний в жизни человека, овладение этикой взаимоотношений « ученик – учитель «, « ученик – ученик «, выполнение распорядка работы  школы и возложенных на уч-ся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</w:t>
      </w:r>
    </w:p>
    <w:p w:rsidR="00F52C1D" w:rsidRPr="004329FC" w:rsidRDefault="00F52C1D" w:rsidP="00F52C1D">
      <w:pPr>
        <w:rPr>
          <w:b/>
          <w:sz w:val="24"/>
          <w:szCs w:val="24"/>
        </w:rPr>
      </w:pPr>
      <w:r w:rsidRPr="004329FC">
        <w:rPr>
          <w:b/>
          <w:sz w:val="24"/>
          <w:szCs w:val="24"/>
        </w:rPr>
        <w:t xml:space="preserve">5 НАПРАВЛЕНИЕ. </w:t>
      </w:r>
      <w:r>
        <w:rPr>
          <w:b/>
          <w:sz w:val="24"/>
          <w:szCs w:val="24"/>
        </w:rPr>
        <w:t xml:space="preserve"> «</w:t>
      </w:r>
      <w:r w:rsidRPr="004329FC">
        <w:rPr>
          <w:b/>
          <w:sz w:val="24"/>
          <w:szCs w:val="24"/>
        </w:rPr>
        <w:t xml:space="preserve">Я </w:t>
      </w:r>
      <w:r>
        <w:rPr>
          <w:b/>
          <w:sz w:val="24"/>
          <w:szCs w:val="24"/>
        </w:rPr>
        <w:t xml:space="preserve">и МОЕ ОТЕЧЕСТВО». ФОРМИРОВАНИЕ ГРАЖДАНСКОГО ОТНОШЕНИЯ </w:t>
      </w:r>
      <w:r w:rsidR="00792FDC">
        <w:rPr>
          <w:b/>
          <w:sz w:val="24"/>
          <w:szCs w:val="24"/>
        </w:rPr>
        <w:t xml:space="preserve">К </w:t>
      </w:r>
      <w:r w:rsidRPr="004329FC">
        <w:rPr>
          <w:b/>
          <w:sz w:val="24"/>
          <w:szCs w:val="24"/>
        </w:rPr>
        <w:t>РОДИНЕ.</w:t>
      </w:r>
    </w:p>
    <w:p w:rsidR="00F52C1D" w:rsidRPr="004329FC" w:rsidRDefault="00F52C1D" w:rsidP="00F52C1D">
      <w:pPr>
        <w:rPr>
          <w:b/>
          <w:sz w:val="24"/>
          <w:szCs w:val="24"/>
        </w:rPr>
      </w:pPr>
      <w:r w:rsidRPr="004329FC">
        <w:rPr>
          <w:b/>
          <w:sz w:val="24"/>
          <w:szCs w:val="24"/>
        </w:rPr>
        <w:t xml:space="preserve">                                            ЗАДАЧИ: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sz w:val="24"/>
          <w:szCs w:val="24"/>
        </w:rPr>
        <w:t>1.Развивать общественную активность уч-ся, воспитывать в них сознательное отношение к народному достоян</w:t>
      </w:r>
      <w:r>
        <w:rPr>
          <w:sz w:val="24"/>
          <w:szCs w:val="24"/>
        </w:rPr>
        <w:t xml:space="preserve">ию, верность боевым и трудовым </w:t>
      </w:r>
      <w:r w:rsidRPr="004329FC">
        <w:rPr>
          <w:sz w:val="24"/>
          <w:szCs w:val="24"/>
        </w:rPr>
        <w:t>традициям старшего поколения, преданность Отчизне, готовность к защите ее свободы и независимости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sz w:val="24"/>
          <w:szCs w:val="24"/>
        </w:rPr>
        <w:t>2.Воспитывать политическую культуру, чувство ответственности и гордости за свою страну</w:t>
      </w:r>
    </w:p>
    <w:p w:rsidR="00F52C1D" w:rsidRPr="004329FC" w:rsidRDefault="00F52C1D" w:rsidP="00F52C1D">
      <w:pPr>
        <w:rPr>
          <w:b/>
          <w:sz w:val="24"/>
          <w:szCs w:val="24"/>
        </w:rPr>
      </w:pPr>
      <w:r w:rsidRPr="004329FC">
        <w:rPr>
          <w:b/>
          <w:sz w:val="24"/>
          <w:szCs w:val="24"/>
        </w:rPr>
        <w:t xml:space="preserve">                                            МЕРОПРИЯТИЯ: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sz w:val="24"/>
          <w:szCs w:val="24"/>
        </w:rPr>
        <w:t>1.Госу</w:t>
      </w:r>
      <w:r>
        <w:rPr>
          <w:sz w:val="24"/>
          <w:szCs w:val="24"/>
        </w:rPr>
        <w:t>дарственная символика РФ, РС(Я)</w:t>
      </w:r>
      <w:r w:rsidRPr="004329FC">
        <w:rPr>
          <w:sz w:val="24"/>
          <w:szCs w:val="24"/>
        </w:rPr>
        <w:t xml:space="preserve">, классные часы, викторина.                                                                          2. «Выше, быстрее, сильнее» (участие в спортивных соревнованиях школы).                                                       3.Участие в мероприятиях «Вахта памяти», посвященных  9 Мая (конкурс рисунков  «Война глазами детей», конкурс чтецов, концерт, минута молчания, викторина по истории ВОВ, возложение цветов к памятнику Победы, участие в кроссе)                                                                                                                                    4.Классные часы, посвященные памятным датам истории России                                                                                5. «Мой Чернышевский на карте Родины», игра – путешествие                                                                                                 6. Встречи  с интересными людьми «Люди, строившие ГЭС»      </w:t>
      </w:r>
      <w:r>
        <w:rPr>
          <w:sz w:val="24"/>
          <w:szCs w:val="24"/>
        </w:rPr>
        <w:t xml:space="preserve">                                            </w:t>
      </w:r>
      <w:r w:rsidRPr="004329FC">
        <w:rPr>
          <w:sz w:val="24"/>
          <w:szCs w:val="24"/>
        </w:rPr>
        <w:t xml:space="preserve">                       7.Посещение виртуального школьного музея (рук. музея </w:t>
      </w:r>
      <w:proofErr w:type="spellStart"/>
      <w:r w:rsidRPr="004329FC">
        <w:rPr>
          <w:sz w:val="24"/>
          <w:szCs w:val="24"/>
        </w:rPr>
        <w:t>Шидаков</w:t>
      </w:r>
      <w:proofErr w:type="spellEnd"/>
      <w:r>
        <w:rPr>
          <w:sz w:val="24"/>
          <w:szCs w:val="24"/>
        </w:rPr>
        <w:t xml:space="preserve"> С.</w:t>
      </w:r>
      <w:r w:rsidRPr="004329FC">
        <w:rPr>
          <w:sz w:val="24"/>
          <w:szCs w:val="24"/>
        </w:rPr>
        <w:t xml:space="preserve"> С.</w:t>
      </w:r>
      <w:r>
        <w:rPr>
          <w:sz w:val="24"/>
          <w:szCs w:val="24"/>
        </w:rPr>
        <w:t>-</w:t>
      </w:r>
      <w:r w:rsidRPr="004329FC">
        <w:rPr>
          <w:sz w:val="24"/>
          <w:szCs w:val="24"/>
        </w:rPr>
        <w:t xml:space="preserve">М.)  </w:t>
      </w:r>
      <w:r>
        <w:rPr>
          <w:sz w:val="24"/>
          <w:szCs w:val="24"/>
        </w:rPr>
        <w:t xml:space="preserve">                                         </w:t>
      </w:r>
      <w:r w:rsidRPr="004329FC">
        <w:rPr>
          <w:sz w:val="24"/>
          <w:szCs w:val="24"/>
        </w:rPr>
        <w:t xml:space="preserve"> 8.Уроки – проекты по теме «Я -  гражданин России»: «Милая сердцу старина» - устное народное творчество.</w:t>
      </w:r>
    </w:p>
    <w:p w:rsidR="00F52C1D" w:rsidRPr="004329FC" w:rsidRDefault="00F52C1D" w:rsidP="00F52C1D">
      <w:pPr>
        <w:rPr>
          <w:sz w:val="24"/>
          <w:szCs w:val="24"/>
        </w:rPr>
      </w:pPr>
      <w:r w:rsidRPr="004329FC">
        <w:rPr>
          <w:i/>
          <w:sz w:val="24"/>
          <w:szCs w:val="24"/>
        </w:rPr>
        <w:lastRenderedPageBreak/>
        <w:t xml:space="preserve">  </w:t>
      </w:r>
      <w:r>
        <w:rPr>
          <w:i/>
          <w:sz w:val="24"/>
          <w:szCs w:val="24"/>
        </w:rPr>
        <w:t xml:space="preserve">                Предполагаемый </w:t>
      </w:r>
      <w:r w:rsidR="00792FDC">
        <w:rPr>
          <w:i/>
          <w:sz w:val="24"/>
          <w:szCs w:val="24"/>
        </w:rPr>
        <w:t xml:space="preserve">результат </w:t>
      </w:r>
      <w:bookmarkStart w:id="0" w:name="_GoBack"/>
      <w:bookmarkEnd w:id="0"/>
      <w:r w:rsidRPr="004329FC">
        <w:rPr>
          <w:i/>
          <w:sz w:val="24"/>
          <w:szCs w:val="24"/>
        </w:rPr>
        <w:t>деятельности</w:t>
      </w:r>
      <w:r w:rsidRPr="004329FC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                                                                  </w:t>
      </w:r>
      <w:r w:rsidRPr="004329FC">
        <w:rPr>
          <w:sz w:val="24"/>
          <w:szCs w:val="24"/>
        </w:rPr>
        <w:t xml:space="preserve">убежденность уч-ся в том, что настоящий гражданин любит и гордится своей Родиной, изучает  ее  историко-культурное, духовное наследие, верен своему гражданскому долгу и готов к защите  Отечества. </w:t>
      </w:r>
    </w:p>
    <w:p w:rsidR="00F52C1D" w:rsidRDefault="00F52C1D" w:rsidP="00F52C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4329FC">
        <w:rPr>
          <w:sz w:val="24"/>
          <w:szCs w:val="24"/>
        </w:rPr>
        <w:t>При успешной реализации проекта  создается база для последующего формирования развития в подростковом и юношеском возрасте достойного гражданина и патриота России, а это значит –человека,  обладающего широкими правами, соответствующими  Международным правам человека, знающего свои права и умеющего их защищать, нетерпимого к любым проявлениям насилия и произвола, человека чувствующего неразрывную связь со своим Отечеством, его прошлым, настоящим и будущим, и берущим на себя ответственность за его судьбу.</w:t>
      </w:r>
    </w:p>
    <w:p w:rsidR="00F52C1D" w:rsidRPr="004329FC" w:rsidRDefault="00F52C1D" w:rsidP="00F52C1D">
      <w:pPr>
        <w:rPr>
          <w:sz w:val="24"/>
          <w:szCs w:val="24"/>
        </w:rPr>
      </w:pPr>
    </w:p>
    <w:p w:rsidR="00F52C1D" w:rsidRDefault="00F52C1D" w:rsidP="00F52C1D">
      <w:pPr>
        <w:rPr>
          <w:b/>
          <w:sz w:val="24"/>
          <w:szCs w:val="24"/>
        </w:rPr>
      </w:pPr>
    </w:p>
    <w:p w:rsidR="00F52C1D" w:rsidRDefault="00F52C1D" w:rsidP="00F52C1D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6F6383C" wp14:editId="6ED82CDC">
            <wp:extent cx="5940425" cy="7776376"/>
            <wp:effectExtent l="0" t="0" r="3175" b="0"/>
            <wp:docPr id="17" name="Рисунок 17" descr="F:\МОЯ АТТЕСТАЦИЯ\Анохина Ю.Л. от Султана\Родительское собрание-Анохина Ю.Л\сканирование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МОЯ АТТЕСТАЦИЯ\Анохина Ю.Л. от Султана\Родительское собрание-Анохина Ю.Л\сканирование00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1D" w:rsidRDefault="00F52C1D" w:rsidP="00F52C1D">
      <w:pPr>
        <w:rPr>
          <w:b/>
          <w:sz w:val="24"/>
          <w:szCs w:val="24"/>
        </w:rPr>
      </w:pPr>
    </w:p>
    <w:p w:rsidR="00F360FE" w:rsidRDefault="00F360FE"/>
    <w:sectPr w:rsidR="00F3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1D"/>
    <w:rsid w:val="00792FDC"/>
    <w:rsid w:val="00D73650"/>
    <w:rsid w:val="00F360FE"/>
    <w:rsid w:val="00F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9E8B-5F4D-4CD9-8D7D-0B3D3E3D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C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3018</Words>
  <Characters>17209</Characters>
  <Application>Microsoft Office Word</Application>
  <DocSecurity>0</DocSecurity>
  <Lines>143</Lines>
  <Paragraphs>40</Paragraphs>
  <ScaleCrop>false</ScaleCrop>
  <Company/>
  <LinksUpToDate>false</LinksUpToDate>
  <CharactersWithSpaces>20187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2013-10-22T11:51:00Z</dcterms:created>
  <dcterms:modified xsi:type="dcterms:W3CDTF">2013-11-14T12:29:00Z</dcterms:modified>
</cp:coreProperties>
</file>