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E33" w:rsidRPr="00CF6D12" w:rsidRDefault="00003E33" w:rsidP="00003E3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6D12">
        <w:rPr>
          <w:rFonts w:ascii="Times New Roman" w:hAnsi="Times New Roman" w:cs="Times New Roman"/>
          <w:b/>
          <w:sz w:val="28"/>
          <w:szCs w:val="28"/>
          <w:u w:val="single"/>
        </w:rPr>
        <w:t xml:space="preserve">«Самый – самый дружный класс» - </w:t>
      </w:r>
    </w:p>
    <w:p w:rsidR="0034462F" w:rsidRDefault="00003E33" w:rsidP="00003E3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6D12">
        <w:rPr>
          <w:rFonts w:ascii="Times New Roman" w:hAnsi="Times New Roman" w:cs="Times New Roman"/>
          <w:b/>
          <w:sz w:val="28"/>
          <w:szCs w:val="28"/>
        </w:rPr>
        <w:t>игра на сплочение коллектива по станциям</w:t>
      </w:r>
      <w:r w:rsidRPr="00CF6D12">
        <w:rPr>
          <w:rFonts w:ascii="Times New Roman" w:hAnsi="Times New Roman" w:cs="Times New Roman"/>
          <w:sz w:val="28"/>
          <w:szCs w:val="28"/>
        </w:rPr>
        <w:t>.</w:t>
      </w:r>
      <w:r w:rsidRPr="00CF6D1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F7969" w:rsidRPr="00EF7969" w:rsidRDefault="00EF7969" w:rsidP="00EF7969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Цель: развить </w:t>
      </w:r>
      <w:r w:rsidRPr="00EF7969">
        <w:rPr>
          <w:rFonts w:ascii="Times New Roman" w:hAnsi="Times New Roman" w:cs="Times New Roman"/>
          <w:sz w:val="28"/>
          <w:szCs w:val="28"/>
          <w:shd w:val="clear" w:color="auto" w:fill="F4F4F4"/>
        </w:rPr>
        <w:t>преодоление барьеров в общении между участниками и их раскрепощение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,</w:t>
      </w:r>
      <w:r w:rsidRPr="00EF7969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с</w:t>
      </w:r>
      <w:r w:rsidRPr="00EF7969">
        <w:rPr>
          <w:rFonts w:ascii="Times New Roman" w:hAnsi="Times New Roman" w:cs="Times New Roman"/>
          <w:sz w:val="28"/>
          <w:szCs w:val="28"/>
          <w:shd w:val="clear" w:color="auto" w:fill="F4F4F4"/>
        </w:rPr>
        <w:t>олидарность и понимание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;</w:t>
      </w:r>
      <w:r w:rsidRPr="00EF7969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создать атмосферу доверия среди участников и сплотить группу.</w:t>
      </w:r>
    </w:p>
    <w:p w:rsidR="003E53BC" w:rsidRPr="00CF6D12" w:rsidRDefault="00003E33" w:rsidP="00003E33">
      <w:pPr>
        <w:rPr>
          <w:rFonts w:ascii="Times New Roman" w:hAnsi="Times New Roman" w:cs="Times New Roman"/>
          <w:sz w:val="28"/>
          <w:szCs w:val="28"/>
        </w:rPr>
      </w:pPr>
      <w:r w:rsidRPr="00CF6D12">
        <w:rPr>
          <w:rFonts w:ascii="Times New Roman" w:hAnsi="Times New Roman" w:cs="Times New Roman"/>
          <w:sz w:val="28"/>
          <w:szCs w:val="28"/>
        </w:rPr>
        <w:t xml:space="preserve">Построение в фойе школы, обозначить классы </w:t>
      </w:r>
      <w:proofErr w:type="gramStart"/>
      <w:r w:rsidRPr="00CF6D12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CF6D12">
        <w:rPr>
          <w:rFonts w:ascii="Times New Roman" w:hAnsi="Times New Roman" w:cs="Times New Roman"/>
          <w:sz w:val="28"/>
          <w:szCs w:val="28"/>
        </w:rPr>
        <w:t>оманды,</w:t>
      </w:r>
      <w:r w:rsidR="0022792F">
        <w:rPr>
          <w:rFonts w:ascii="Times New Roman" w:hAnsi="Times New Roman" w:cs="Times New Roman"/>
          <w:sz w:val="28"/>
          <w:szCs w:val="28"/>
        </w:rPr>
        <w:t xml:space="preserve"> раздать маршрутные листы. </w:t>
      </w:r>
    </w:p>
    <w:p w:rsidR="004A76E8" w:rsidRDefault="00CF6D12" w:rsidP="00C2044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F6D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53BC" w:rsidRPr="00CF6D12">
        <w:rPr>
          <w:rFonts w:ascii="Times New Roman" w:hAnsi="Times New Roman" w:cs="Times New Roman"/>
          <w:b/>
          <w:bCs/>
          <w:sz w:val="28"/>
          <w:szCs w:val="28"/>
        </w:rPr>
        <w:t>«Узелки».</w:t>
      </w:r>
    </w:p>
    <w:p w:rsidR="00C20442" w:rsidRPr="004A76E8" w:rsidRDefault="00C20442" w:rsidP="004A76E8">
      <w:pPr>
        <w:ind w:left="360"/>
        <w:rPr>
          <w:rFonts w:ascii="Times New Roman" w:hAnsi="Times New Roman" w:cs="Times New Roman"/>
          <w:sz w:val="28"/>
          <w:szCs w:val="28"/>
        </w:rPr>
      </w:pPr>
      <w:r w:rsidRPr="004A76E8">
        <w:rPr>
          <w:rFonts w:ascii="Times New Roman" w:hAnsi="Times New Roman" w:cs="Times New Roman"/>
          <w:sz w:val="28"/>
          <w:szCs w:val="28"/>
        </w:rPr>
        <w:t>Участники встают в круг и протягивают правую руку по направлению к центру круга. По сигналу ведущего каждый игрок находит себе «партнера по рукопожатию». Число игроков должно быть четным. Затем все участники вытягивают левую руку и также находят себе «партнера по рукопожатию» (очень важно, чтобы это был не тот же самый человек). И теперь задача участников состоит в том, чтобы распутаться, т. е. снова выстроиться в круг, не разъединяя рук. Задачу можно усложнить тем, что запретить всяческое словесное общение.</w:t>
      </w:r>
    </w:p>
    <w:p w:rsidR="00C20442" w:rsidRPr="00CF6D12" w:rsidRDefault="00C20442" w:rsidP="003E53BC">
      <w:pPr>
        <w:pStyle w:val="a3"/>
        <w:numPr>
          <w:ilvl w:val="0"/>
          <w:numId w:val="2"/>
        </w:numPr>
        <w:shd w:val="clear" w:color="auto" w:fill="FFFFFF"/>
        <w:spacing w:before="0" w:beforeAutospacing="0" w:after="225" w:afterAutospacing="0" w:line="300" w:lineRule="atLeast"/>
        <w:rPr>
          <w:b/>
          <w:i/>
          <w:color w:val="333333"/>
          <w:sz w:val="28"/>
          <w:szCs w:val="28"/>
          <w:u w:val="single"/>
        </w:rPr>
      </w:pPr>
      <w:r w:rsidRPr="00CF6D12">
        <w:rPr>
          <w:rStyle w:val="a4"/>
          <w:b/>
          <w:i w:val="0"/>
          <w:color w:val="333333"/>
          <w:sz w:val="28"/>
          <w:szCs w:val="28"/>
          <w:u w:val="single"/>
        </w:rPr>
        <w:t>«Квадрат»</w:t>
      </w:r>
    </w:p>
    <w:p w:rsidR="004A76E8" w:rsidRDefault="00C20442" w:rsidP="00C20442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333333"/>
          <w:sz w:val="28"/>
          <w:szCs w:val="28"/>
        </w:rPr>
      </w:pPr>
      <w:r w:rsidRPr="00CF6D12">
        <w:rPr>
          <w:color w:val="333333"/>
          <w:sz w:val="28"/>
          <w:szCs w:val="28"/>
        </w:rPr>
        <w:t>Все играющие встают квадратом (так, чтобы было занято все пространство внутри квадрата) как можно теснее, можно даже заранее очертить квадрат, в который они должны поместиться. Затем ведущий отдает команды, а квадрат их выполняет, стараясь не увеличить занимаемую им площадь, например:</w:t>
      </w:r>
      <w:r w:rsidRPr="00CF6D12">
        <w:rPr>
          <w:color w:val="333333"/>
          <w:sz w:val="28"/>
          <w:szCs w:val="28"/>
        </w:rPr>
        <w:br/>
        <w:t>— Квадрат пошел влево — квадрат идет влево.</w:t>
      </w:r>
      <w:r w:rsidRPr="00CF6D12">
        <w:rPr>
          <w:color w:val="333333"/>
          <w:sz w:val="28"/>
          <w:szCs w:val="28"/>
        </w:rPr>
        <w:br/>
        <w:t>— Квадрат садится — квадрат с криками и воплями пытается сесть.</w:t>
      </w:r>
      <w:r w:rsidRPr="00CF6D12">
        <w:rPr>
          <w:color w:val="333333"/>
          <w:sz w:val="28"/>
          <w:szCs w:val="28"/>
        </w:rPr>
        <w:br/>
        <w:t>— Квадрат прыгает — квадрат с не м</w:t>
      </w:r>
      <w:r w:rsidR="004A76E8">
        <w:rPr>
          <w:color w:val="333333"/>
          <w:sz w:val="28"/>
          <w:szCs w:val="28"/>
        </w:rPr>
        <w:t>енее интенсивным шумом прыгает.</w:t>
      </w:r>
    </w:p>
    <w:p w:rsidR="004A76E8" w:rsidRDefault="004A76E8" w:rsidP="00C20442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333333"/>
          <w:sz w:val="28"/>
          <w:szCs w:val="28"/>
        </w:rPr>
      </w:pPr>
    </w:p>
    <w:p w:rsidR="004A76E8" w:rsidRDefault="004A76E8" w:rsidP="00C20442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333333"/>
          <w:sz w:val="28"/>
          <w:szCs w:val="28"/>
        </w:rPr>
      </w:pPr>
    </w:p>
    <w:p w:rsidR="004A76E8" w:rsidRDefault="004A76E8" w:rsidP="00C20442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333333"/>
          <w:sz w:val="28"/>
          <w:szCs w:val="28"/>
        </w:rPr>
      </w:pPr>
    </w:p>
    <w:p w:rsidR="004A76E8" w:rsidRDefault="004A76E8" w:rsidP="00C20442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333333"/>
          <w:sz w:val="28"/>
          <w:szCs w:val="28"/>
        </w:rPr>
      </w:pPr>
    </w:p>
    <w:p w:rsidR="004A76E8" w:rsidRDefault="004A76E8" w:rsidP="00C20442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333333"/>
          <w:sz w:val="28"/>
          <w:szCs w:val="28"/>
        </w:rPr>
      </w:pPr>
    </w:p>
    <w:p w:rsidR="004A76E8" w:rsidRDefault="004A76E8" w:rsidP="00C20442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333333"/>
          <w:sz w:val="28"/>
          <w:szCs w:val="28"/>
        </w:rPr>
      </w:pPr>
    </w:p>
    <w:p w:rsidR="004A76E8" w:rsidRPr="00CF6D12" w:rsidRDefault="004A76E8" w:rsidP="00C20442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333333"/>
          <w:sz w:val="28"/>
          <w:szCs w:val="28"/>
        </w:rPr>
      </w:pPr>
      <w:bookmarkStart w:id="0" w:name="_GoBack"/>
      <w:bookmarkEnd w:id="0"/>
    </w:p>
    <w:p w:rsidR="00C20442" w:rsidRDefault="00C20442" w:rsidP="003E53BC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D12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«Все на борт».</w:t>
      </w:r>
      <w:r w:rsidRPr="00CF6D1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6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Оборудование: любая обозначенная площадка (</w:t>
      </w:r>
      <w:proofErr w:type="spellStart"/>
      <w:r w:rsidRPr="00CF6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банкетка</w:t>
      </w:r>
      <w:proofErr w:type="spellEnd"/>
      <w:r w:rsidRPr="00CF6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стул, брусок).</w:t>
      </w:r>
      <w:r w:rsidRPr="00CF6D1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6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 участников: уместиться всей командой на площадке средней величины. Нужно убрать обе ноги от земли, и удержаться минимум пять секунд. Второй этап: нужно сделать то же самое на площади меньшей величины.</w:t>
      </w:r>
    </w:p>
    <w:p w:rsidR="004A76E8" w:rsidRDefault="004A76E8" w:rsidP="004A76E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43375" cy="6276975"/>
            <wp:effectExtent l="0" t="0" r="9525" b="9525"/>
            <wp:docPr id="2" name="Рисунок 2" descr="C:\Users\usert\Desktop\100NIKON\DSCN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t\Desktop\100NIKON\DSCN2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0097" r="11539" b="10697"/>
                    <a:stretch/>
                  </pic:blipFill>
                  <pic:spPr bwMode="auto">
                    <a:xfrm>
                      <a:off x="0" y="0"/>
                      <a:ext cx="4141162" cy="627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6E8" w:rsidRPr="004A76E8" w:rsidRDefault="004A76E8" w:rsidP="004A76E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53BC" w:rsidRPr="00CF6D12" w:rsidRDefault="00C20442" w:rsidP="00C20442">
      <w:pPr>
        <w:pStyle w:val="a6"/>
        <w:numPr>
          <w:ilvl w:val="0"/>
          <w:numId w:val="2"/>
        </w:numPr>
        <w:pBdr>
          <w:bottom w:val="single" w:sz="6" w:space="0" w:color="AAAAAA"/>
        </w:pBdr>
        <w:spacing w:after="24" w:line="288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CF6D12">
        <w:rPr>
          <w:rFonts w:ascii="Times New Roman" w:hAnsi="Times New Roman" w:cs="Times New Roman"/>
          <w:b/>
          <w:bCs/>
          <w:sz w:val="28"/>
          <w:szCs w:val="28"/>
          <w:u w:val="single"/>
        </w:rPr>
        <w:t>“</w:t>
      </w:r>
      <w:r w:rsidR="003E53BC" w:rsidRPr="00CF6D12">
        <w:rPr>
          <w:rFonts w:ascii="Times New Roman" w:hAnsi="Times New Roman" w:cs="Times New Roman"/>
          <w:b/>
          <w:bCs/>
          <w:sz w:val="28"/>
          <w:szCs w:val="28"/>
          <w:u w:val="single"/>
        </w:rPr>
        <w:t>Г</w:t>
      </w:r>
      <w:r w:rsidRPr="00CF6D12">
        <w:rPr>
          <w:rFonts w:ascii="Times New Roman" w:hAnsi="Times New Roman" w:cs="Times New Roman"/>
          <w:b/>
          <w:bCs/>
          <w:sz w:val="28"/>
          <w:szCs w:val="28"/>
          <w:u w:val="single"/>
        </w:rPr>
        <w:t>усеница”</w:t>
      </w:r>
      <w:r w:rsidRPr="00CF6D12">
        <w:rPr>
          <w:rFonts w:ascii="Times New Roman" w:hAnsi="Times New Roman" w:cs="Times New Roman"/>
          <w:sz w:val="28"/>
          <w:szCs w:val="28"/>
        </w:rPr>
        <w:t xml:space="preserve"> – команда становиться друг за другом в колонну, держа соседа впереди за талию. После этих приготовлений, ведущий объясняет, что команда – это гусеница, и теперь не может разрываться. </w:t>
      </w:r>
      <w:r w:rsidRPr="00CF6D12">
        <w:rPr>
          <w:rFonts w:ascii="Times New Roman" w:hAnsi="Times New Roman" w:cs="Times New Roman"/>
          <w:sz w:val="28"/>
          <w:szCs w:val="28"/>
        </w:rPr>
        <w:lastRenderedPageBreak/>
        <w:t xml:space="preserve">Гусеница должна, например, </w:t>
      </w:r>
      <w:proofErr w:type="gramStart"/>
      <w:r w:rsidRPr="00CF6D12">
        <w:rPr>
          <w:rFonts w:ascii="Times New Roman" w:hAnsi="Times New Roman" w:cs="Times New Roman"/>
          <w:sz w:val="28"/>
          <w:szCs w:val="28"/>
        </w:rPr>
        <w:t>показать</w:t>
      </w:r>
      <w:proofErr w:type="gramEnd"/>
      <w:r w:rsidRPr="00CF6D12">
        <w:rPr>
          <w:rFonts w:ascii="Times New Roman" w:hAnsi="Times New Roman" w:cs="Times New Roman"/>
          <w:sz w:val="28"/>
          <w:szCs w:val="28"/>
        </w:rPr>
        <w:t xml:space="preserve"> как она спит; как ест; как умывается; как делает зарядку; все, что придет в голову. </w:t>
      </w:r>
    </w:p>
    <w:p w:rsidR="003E53BC" w:rsidRPr="00CF6D12" w:rsidRDefault="003E53BC" w:rsidP="003E53BC">
      <w:pPr>
        <w:pStyle w:val="a6"/>
        <w:pBdr>
          <w:bottom w:val="single" w:sz="6" w:space="0" w:color="AAAAAA"/>
        </w:pBdr>
        <w:spacing w:after="24" w:line="288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20442" w:rsidRPr="00C20442" w:rsidRDefault="00C20442" w:rsidP="00C20442">
      <w:pPr>
        <w:pStyle w:val="a6"/>
        <w:numPr>
          <w:ilvl w:val="0"/>
          <w:numId w:val="2"/>
        </w:numPr>
        <w:pBdr>
          <w:bottom w:val="single" w:sz="6" w:space="0" w:color="AAAAAA"/>
        </w:pBdr>
        <w:spacing w:after="24" w:line="288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u w:val="single"/>
          <w:lang w:eastAsia="ru-RU"/>
        </w:rPr>
      </w:pPr>
      <w:r w:rsidRPr="00C2044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u w:val="single"/>
          <w:lang w:eastAsia="ru-RU"/>
        </w:rPr>
        <w:t>Треугольник, квадрат</w:t>
      </w:r>
    </w:p>
    <w:p w:rsidR="00C20442" w:rsidRDefault="00C20442" w:rsidP="00C20442">
      <w:pPr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встают в круг и берутся за руки. Затем все закрывают глаза. Ведущий просит: "Ребята! В полной тишине, без слов, постройте мне треуг</w:t>
      </w:r>
      <w:r w:rsidR="003E53BC" w:rsidRPr="00CF6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ольник... квадрат..</w:t>
      </w:r>
      <w:proofErr w:type="gramStart"/>
      <w:r w:rsidR="003E53BC" w:rsidRPr="00CF6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3E53BC" w:rsidRPr="00CF6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омб .</w:t>
      </w:r>
    </w:p>
    <w:p w:rsidR="004A76E8" w:rsidRPr="00C20442" w:rsidRDefault="004A76E8" w:rsidP="00C20442">
      <w:pPr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t\Desktop\100NIKON\DSCN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t\Desktop\100NIKON\DSCN2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42" w:rsidRPr="00CF6D12" w:rsidRDefault="00C20442" w:rsidP="003E53BC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F6D12">
        <w:rPr>
          <w:rFonts w:ascii="Times New Roman" w:hAnsi="Times New Roman" w:cs="Times New Roman"/>
          <w:b/>
          <w:bCs/>
          <w:sz w:val="28"/>
          <w:szCs w:val="28"/>
        </w:rPr>
        <w:t>«Хлопки»</w:t>
      </w:r>
      <w:r w:rsidR="003E53BC" w:rsidRPr="00CF6D1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20442" w:rsidRPr="00CF6D12" w:rsidRDefault="00C20442" w:rsidP="00C20442">
      <w:pPr>
        <w:rPr>
          <w:rFonts w:ascii="Times New Roman" w:hAnsi="Times New Roman" w:cs="Times New Roman"/>
          <w:sz w:val="28"/>
          <w:szCs w:val="28"/>
        </w:rPr>
      </w:pPr>
      <w:r w:rsidRPr="00CF6D12">
        <w:rPr>
          <w:rFonts w:ascii="Times New Roman" w:hAnsi="Times New Roman" w:cs="Times New Roman"/>
          <w:sz w:val="28"/>
          <w:szCs w:val="28"/>
        </w:rPr>
        <w:t>Участники стоят в кругу с закрытыми глазами. По хлопку ведущего они должны все повернуться в одну сторону. При этом договариваться нельзя. </w:t>
      </w:r>
    </w:p>
    <w:p w:rsidR="00C20442" w:rsidRPr="00CF6D12" w:rsidRDefault="003E53BC" w:rsidP="003E53B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F6D12">
        <w:rPr>
          <w:rFonts w:ascii="Times New Roman" w:hAnsi="Times New Roman" w:cs="Times New Roman"/>
          <w:sz w:val="28"/>
          <w:szCs w:val="28"/>
        </w:rPr>
        <w:t>«</w:t>
      </w:r>
      <w:r w:rsidRPr="00CF6D12">
        <w:rPr>
          <w:rFonts w:ascii="Times New Roman" w:hAnsi="Times New Roman" w:cs="Times New Roman"/>
          <w:b/>
          <w:sz w:val="28"/>
          <w:szCs w:val="28"/>
          <w:u w:val="single"/>
        </w:rPr>
        <w:t>Ладошки».</w:t>
      </w:r>
    </w:p>
    <w:p w:rsidR="003E53BC" w:rsidRPr="00CF6D12" w:rsidRDefault="003E53BC" w:rsidP="003E53BC">
      <w:pPr>
        <w:rPr>
          <w:rFonts w:ascii="Times New Roman" w:hAnsi="Times New Roman" w:cs="Times New Roman"/>
          <w:sz w:val="28"/>
          <w:szCs w:val="28"/>
        </w:rPr>
      </w:pPr>
      <w:r w:rsidRPr="00CF6D12">
        <w:rPr>
          <w:rFonts w:ascii="Times New Roman" w:hAnsi="Times New Roman" w:cs="Times New Roman"/>
          <w:sz w:val="28"/>
          <w:szCs w:val="28"/>
        </w:rPr>
        <w:t>На ватмане каждому классу необходимо обвести свои ладошки и подписать на них своё имя.</w:t>
      </w:r>
    </w:p>
    <w:p w:rsidR="003E53BC" w:rsidRPr="00CF6D12" w:rsidRDefault="003E53BC" w:rsidP="003E53BC">
      <w:pPr>
        <w:pStyle w:val="a3"/>
        <w:rPr>
          <w:color w:val="000000"/>
          <w:sz w:val="28"/>
          <w:szCs w:val="28"/>
        </w:rPr>
      </w:pPr>
      <w:r w:rsidRPr="00CF6D12">
        <w:rPr>
          <w:rStyle w:val="a5"/>
          <w:color w:val="000000"/>
          <w:sz w:val="28"/>
          <w:szCs w:val="28"/>
        </w:rPr>
        <w:t>8. Игра “ Пролезть в обруч”.</w:t>
      </w:r>
    </w:p>
    <w:p w:rsidR="003E53BC" w:rsidRDefault="003E53BC" w:rsidP="003E53BC">
      <w:pPr>
        <w:pStyle w:val="a3"/>
        <w:rPr>
          <w:color w:val="000000"/>
          <w:sz w:val="28"/>
          <w:szCs w:val="28"/>
        </w:rPr>
      </w:pPr>
      <w:r w:rsidRPr="00CF6D12">
        <w:rPr>
          <w:color w:val="000000"/>
          <w:sz w:val="28"/>
          <w:szCs w:val="28"/>
        </w:rPr>
        <w:t xml:space="preserve">А) Все игроки встают в круг, взявшись за руки. Руки 2-х игроков, стоящих рядом проходят внутри обруча. Нужно не разрывая рук, пролезть каждому </w:t>
      </w:r>
      <w:r w:rsidRPr="00CF6D12">
        <w:rPr>
          <w:color w:val="000000"/>
          <w:sz w:val="28"/>
          <w:szCs w:val="28"/>
        </w:rPr>
        <w:lastRenderedPageBreak/>
        <w:t>игроку через обруч (внутри) и вернуть его на место. При выполнении задания обруч не должен касаться пола, руки разрывать нельзя, разговаривать нельзя.</w:t>
      </w:r>
    </w:p>
    <w:p w:rsidR="00EF7969" w:rsidRPr="00CF6D12" w:rsidRDefault="00EF7969" w:rsidP="003E53BC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86375" cy="3964781"/>
            <wp:effectExtent l="0" t="0" r="0" b="0"/>
            <wp:docPr id="1" name="Рисунок 1" descr="C:\Users\usert\Desktop\100NIKON\DSCN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t\Desktop\100NIKON\DSCN2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9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BC" w:rsidRPr="00CF6D12" w:rsidRDefault="003E53BC" w:rsidP="003E53BC">
      <w:pPr>
        <w:pStyle w:val="a3"/>
        <w:rPr>
          <w:color w:val="000000"/>
          <w:sz w:val="28"/>
          <w:szCs w:val="28"/>
        </w:rPr>
      </w:pPr>
      <w:r w:rsidRPr="00CF6D12">
        <w:rPr>
          <w:rStyle w:val="a5"/>
          <w:color w:val="000000"/>
          <w:sz w:val="28"/>
          <w:szCs w:val="28"/>
        </w:rPr>
        <w:t>9.Игра “Светофор”.</w:t>
      </w:r>
    </w:p>
    <w:p w:rsidR="003E53BC" w:rsidRPr="00CF6D12" w:rsidRDefault="003E53BC" w:rsidP="003E53BC">
      <w:pPr>
        <w:pStyle w:val="a3"/>
        <w:rPr>
          <w:color w:val="000000"/>
          <w:sz w:val="28"/>
          <w:szCs w:val="28"/>
        </w:rPr>
      </w:pPr>
      <w:r w:rsidRPr="00CF6D12">
        <w:rPr>
          <w:color w:val="000000"/>
          <w:sz w:val="28"/>
          <w:szCs w:val="28"/>
        </w:rPr>
        <w:t xml:space="preserve">А) Все участники встают в колонну по одному, взявшись за туловище впереди </w:t>
      </w:r>
      <w:proofErr w:type="gramStart"/>
      <w:r w:rsidRPr="00CF6D12">
        <w:rPr>
          <w:color w:val="000000"/>
          <w:sz w:val="28"/>
          <w:szCs w:val="28"/>
        </w:rPr>
        <w:t>стоящего</w:t>
      </w:r>
      <w:proofErr w:type="gramEnd"/>
      <w:r w:rsidRPr="00CF6D12">
        <w:rPr>
          <w:color w:val="000000"/>
          <w:sz w:val="28"/>
          <w:szCs w:val="28"/>
        </w:rPr>
        <w:t>, руки сцеплены в замок. По команде ведущего все одновременно делают шаг или маленький прыжок в соответствии с цветом:</w:t>
      </w:r>
    </w:p>
    <w:p w:rsidR="003E53BC" w:rsidRPr="00CF6D12" w:rsidRDefault="003E53BC" w:rsidP="003E53BC">
      <w:pPr>
        <w:pStyle w:val="a3"/>
        <w:rPr>
          <w:color w:val="000000"/>
          <w:sz w:val="28"/>
          <w:szCs w:val="28"/>
        </w:rPr>
      </w:pPr>
      <w:r w:rsidRPr="00CF6D12">
        <w:rPr>
          <w:color w:val="000000"/>
          <w:sz w:val="28"/>
          <w:szCs w:val="28"/>
        </w:rPr>
        <w:t>Желтый – вправо,</w:t>
      </w:r>
      <w:r w:rsidRPr="00CF6D12">
        <w:rPr>
          <w:color w:val="000000"/>
          <w:sz w:val="28"/>
          <w:szCs w:val="28"/>
        </w:rPr>
        <w:br/>
        <w:t>Синий – влево,</w:t>
      </w:r>
      <w:r w:rsidRPr="00CF6D12">
        <w:rPr>
          <w:color w:val="000000"/>
          <w:sz w:val="28"/>
          <w:szCs w:val="28"/>
        </w:rPr>
        <w:br/>
        <w:t>Зеленый – вперед,</w:t>
      </w:r>
      <w:r w:rsidRPr="00CF6D12">
        <w:rPr>
          <w:color w:val="000000"/>
          <w:sz w:val="28"/>
          <w:szCs w:val="28"/>
        </w:rPr>
        <w:br/>
        <w:t>Красный – назад.</w:t>
      </w:r>
    </w:p>
    <w:p w:rsidR="003E53BC" w:rsidRPr="00CF6D12" w:rsidRDefault="003E53BC" w:rsidP="003E53BC">
      <w:pPr>
        <w:pStyle w:val="a3"/>
        <w:rPr>
          <w:color w:val="000000"/>
          <w:sz w:val="28"/>
          <w:szCs w:val="28"/>
        </w:rPr>
      </w:pPr>
      <w:r w:rsidRPr="00CF6D12">
        <w:rPr>
          <w:color w:val="000000"/>
          <w:sz w:val="28"/>
          <w:szCs w:val="28"/>
        </w:rPr>
        <w:t>При выполнении команд нельзя разговаривать. Если кто-то ошибается, то игра начинается снова.</w:t>
      </w:r>
    </w:p>
    <w:p w:rsidR="00CF6D12" w:rsidRPr="0022792F" w:rsidRDefault="00CF6D12" w:rsidP="003E53B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792F">
        <w:rPr>
          <w:rFonts w:ascii="Times New Roman" w:hAnsi="Times New Roman" w:cs="Times New Roman"/>
          <w:b/>
          <w:sz w:val="28"/>
          <w:szCs w:val="28"/>
          <w:u w:val="single"/>
        </w:rPr>
        <w:t>10. «Дружный строй».</w:t>
      </w:r>
    </w:p>
    <w:p w:rsidR="003E53BC" w:rsidRPr="00CF6D12" w:rsidRDefault="00CF6D12" w:rsidP="003E53BC">
      <w:pPr>
        <w:rPr>
          <w:rFonts w:ascii="Times New Roman" w:hAnsi="Times New Roman" w:cs="Times New Roman"/>
          <w:sz w:val="28"/>
          <w:szCs w:val="28"/>
        </w:rPr>
      </w:pPr>
      <w:r w:rsidRPr="00CF6D12">
        <w:rPr>
          <w:rFonts w:ascii="Times New Roman" w:hAnsi="Times New Roman" w:cs="Times New Roman"/>
          <w:sz w:val="28"/>
          <w:szCs w:val="28"/>
        </w:rPr>
        <w:t>Построиться в шеренгу по: </w:t>
      </w:r>
      <w:r w:rsidRPr="00CF6D12">
        <w:rPr>
          <w:rFonts w:ascii="Times New Roman" w:hAnsi="Times New Roman" w:cs="Times New Roman"/>
          <w:sz w:val="28"/>
          <w:szCs w:val="28"/>
        </w:rPr>
        <w:br/>
        <w:t>• росту; </w:t>
      </w:r>
      <w:r w:rsidRPr="00CF6D12">
        <w:rPr>
          <w:rFonts w:ascii="Times New Roman" w:hAnsi="Times New Roman" w:cs="Times New Roman"/>
          <w:sz w:val="28"/>
          <w:szCs w:val="28"/>
        </w:rPr>
        <w:br/>
        <w:t>• цвету волос; </w:t>
      </w:r>
      <w:r w:rsidRPr="00CF6D12">
        <w:rPr>
          <w:rFonts w:ascii="Times New Roman" w:hAnsi="Times New Roman" w:cs="Times New Roman"/>
          <w:sz w:val="28"/>
          <w:szCs w:val="28"/>
        </w:rPr>
        <w:br/>
        <w:t>• алфавиту имен; </w:t>
      </w:r>
      <w:r w:rsidRPr="00CF6D12">
        <w:rPr>
          <w:rFonts w:ascii="Times New Roman" w:hAnsi="Times New Roman" w:cs="Times New Roman"/>
          <w:sz w:val="28"/>
          <w:szCs w:val="28"/>
        </w:rPr>
        <w:br/>
        <w:t>• размеру ноги. </w:t>
      </w:r>
    </w:p>
    <w:p w:rsidR="00CF6D12" w:rsidRPr="00CF6D12" w:rsidRDefault="00CF6D12" w:rsidP="003E53BC">
      <w:pPr>
        <w:rPr>
          <w:rFonts w:ascii="Times New Roman" w:hAnsi="Times New Roman" w:cs="Times New Roman"/>
          <w:sz w:val="28"/>
          <w:szCs w:val="28"/>
        </w:rPr>
      </w:pPr>
      <w:r w:rsidRPr="00CF6D12">
        <w:rPr>
          <w:rFonts w:ascii="Times New Roman" w:hAnsi="Times New Roman" w:cs="Times New Roman"/>
          <w:sz w:val="28"/>
          <w:szCs w:val="28"/>
        </w:rPr>
        <w:lastRenderedPageBreak/>
        <w:t>После прохождения всех станций команды-классы собираются в фойе:</w:t>
      </w:r>
    </w:p>
    <w:p w:rsidR="00003E33" w:rsidRPr="00CF6D12" w:rsidRDefault="00003E33" w:rsidP="00CF6D1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6D12">
        <w:rPr>
          <w:rFonts w:ascii="Times New Roman" w:hAnsi="Times New Roman" w:cs="Times New Roman"/>
          <w:b/>
          <w:sz w:val="28"/>
          <w:szCs w:val="28"/>
          <w:u w:val="single"/>
        </w:rPr>
        <w:t>«Я желаю тебе завтра…»</w:t>
      </w:r>
    </w:p>
    <w:p w:rsidR="00CF6D12" w:rsidRPr="00CF6D12" w:rsidRDefault="00CF6D12" w:rsidP="00CF6D12">
      <w:pPr>
        <w:rPr>
          <w:rFonts w:ascii="Times New Roman" w:hAnsi="Times New Roman" w:cs="Times New Roman"/>
          <w:sz w:val="28"/>
          <w:szCs w:val="28"/>
        </w:rPr>
      </w:pPr>
      <w:r w:rsidRPr="00CF6D12">
        <w:rPr>
          <w:rFonts w:ascii="Times New Roman" w:hAnsi="Times New Roman" w:cs="Times New Roman"/>
          <w:sz w:val="28"/>
          <w:szCs w:val="28"/>
        </w:rPr>
        <w:t>Все стоят в кругу и по очереди желают соседу справа, себе и соседу слева чего-нибудь хорошего на завтрашний день.</w:t>
      </w:r>
    </w:p>
    <w:p w:rsidR="00CF6D12" w:rsidRPr="003E53BC" w:rsidRDefault="00CF6D12" w:rsidP="003E53BC">
      <w:pPr>
        <w:rPr>
          <w:rFonts w:ascii="Times New Roman" w:hAnsi="Times New Roman" w:cs="Times New Roman"/>
          <w:sz w:val="28"/>
          <w:szCs w:val="28"/>
        </w:rPr>
      </w:pPr>
    </w:p>
    <w:sectPr w:rsidR="00CF6D12" w:rsidRPr="003E5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62115"/>
    <w:multiLevelType w:val="hybridMultilevel"/>
    <w:tmpl w:val="3C48FE02"/>
    <w:lvl w:ilvl="0" w:tplc="982C66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AA39BB"/>
    <w:multiLevelType w:val="hybridMultilevel"/>
    <w:tmpl w:val="B39E3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2E"/>
    <w:rsid w:val="00003E33"/>
    <w:rsid w:val="0022792F"/>
    <w:rsid w:val="0034462F"/>
    <w:rsid w:val="003E53BC"/>
    <w:rsid w:val="004A76E8"/>
    <w:rsid w:val="00747A2E"/>
    <w:rsid w:val="00C20442"/>
    <w:rsid w:val="00CF6D12"/>
    <w:rsid w:val="00EF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20442"/>
    <w:rPr>
      <w:i/>
      <w:iCs/>
    </w:rPr>
  </w:style>
  <w:style w:type="character" w:styleId="a5">
    <w:name w:val="Strong"/>
    <w:basedOn w:val="a0"/>
    <w:uiPriority w:val="22"/>
    <w:qFormat/>
    <w:rsid w:val="00C20442"/>
    <w:rPr>
      <w:b/>
      <w:bCs/>
    </w:rPr>
  </w:style>
  <w:style w:type="paragraph" w:styleId="a6">
    <w:name w:val="List Paragraph"/>
    <w:basedOn w:val="a"/>
    <w:uiPriority w:val="34"/>
    <w:qFormat/>
    <w:rsid w:val="003E53B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F7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7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20442"/>
    <w:rPr>
      <w:i/>
      <w:iCs/>
    </w:rPr>
  </w:style>
  <w:style w:type="character" w:styleId="a5">
    <w:name w:val="Strong"/>
    <w:basedOn w:val="a0"/>
    <w:uiPriority w:val="22"/>
    <w:qFormat/>
    <w:rsid w:val="00C20442"/>
    <w:rPr>
      <w:b/>
      <w:bCs/>
    </w:rPr>
  </w:style>
  <w:style w:type="paragraph" w:styleId="a6">
    <w:name w:val="List Paragraph"/>
    <w:basedOn w:val="a"/>
    <w:uiPriority w:val="34"/>
    <w:qFormat/>
    <w:rsid w:val="003E53B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F7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7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8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usert</dc:creator>
  <cp:keywords/>
  <dc:description/>
  <cp:lastModifiedBy>usert</cp:lastModifiedBy>
  <cp:revision>5</cp:revision>
  <dcterms:created xsi:type="dcterms:W3CDTF">2013-01-17T04:56:00Z</dcterms:created>
  <dcterms:modified xsi:type="dcterms:W3CDTF">2013-02-12T06:29:00Z</dcterms:modified>
</cp:coreProperties>
</file>