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Литературная гостиная на тему "История заселения Амурской области"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EE8">
        <w:rPr>
          <w:rFonts w:ascii="Times New Roman" w:hAnsi="Times New Roman" w:cs="Times New Roman"/>
          <w:b/>
          <w:i/>
          <w:sz w:val="24"/>
          <w:szCs w:val="24"/>
        </w:rPr>
        <w:t>Песня «Земля амурская»</w:t>
      </w:r>
    </w:p>
    <w:p w:rsidR="00A941E4" w:rsidRPr="00DE5EE8" w:rsidRDefault="00A941E4" w:rsidP="00DE5EE8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E5EE8">
        <w:rPr>
          <w:rFonts w:ascii="Times New Roman" w:hAnsi="Times New Roman" w:cs="Times New Roman"/>
          <w:sz w:val="24"/>
          <w:szCs w:val="24"/>
        </w:rPr>
        <w:t xml:space="preserve">: Многие  тысячелетия назад бескрайняя сибирская тайга стала местом обитания первобытных людей, занимавшихся охотой и рыболовством. К IV веку нашей эры начинают складываться первые племенные союзы с единым вождём. Были созданы племенные союзы нивхов и тунгусов. Вскоре происходит и создание первых государств на Дальнем Востоке –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Бохай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в Приморье и нынешней Манчжурии, «Железная империя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киданей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, потомков древних тунгусских племён, пришедших в бассейн Амура из Восточной Сибири и первоначально известных под названием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мохэ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. До IX века Приамурье входило в состав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Бохайского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царства, центр которого находился в Приморье.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Чтец 1. </w:t>
      </w:r>
      <w:proofErr w:type="spellStart"/>
      <w:r w:rsidR="00AD3596" w:rsidRPr="00DE5EE8">
        <w:rPr>
          <w:rFonts w:ascii="Times New Roman" w:hAnsi="Times New Roman" w:cs="Times New Roman"/>
          <w:i/>
          <w:sz w:val="24"/>
          <w:szCs w:val="24"/>
        </w:rPr>
        <w:t>Митракова</w:t>
      </w:r>
      <w:proofErr w:type="spellEnd"/>
      <w:proofErr w:type="gramStart"/>
      <w:r w:rsidR="00AD3596" w:rsidRPr="00DE5EE8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Никогда в такой грозе я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Не видал еще реки: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 берега стучится Зея,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Ординару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>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Не из царства ли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Бохая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 новый век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устремлена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Белой гривой полыхая,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По камням бежит она?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Чтец 2</w:t>
      </w:r>
      <w:r w:rsidRPr="00DE5EE8">
        <w:rPr>
          <w:rFonts w:ascii="Times New Roman" w:hAnsi="Times New Roman" w:cs="Times New Roman"/>
          <w:sz w:val="24"/>
          <w:szCs w:val="24"/>
        </w:rPr>
        <w:t>.</w:t>
      </w:r>
      <w:r w:rsidR="00AD3596" w:rsidRPr="00DE5EE8">
        <w:rPr>
          <w:rFonts w:ascii="Times New Roman" w:hAnsi="Times New Roman" w:cs="Times New Roman"/>
          <w:i/>
          <w:sz w:val="24"/>
          <w:szCs w:val="24"/>
        </w:rPr>
        <w:t>Воробьёва А</w:t>
      </w:r>
      <w:r w:rsidR="00AD3596" w:rsidRPr="00DE5EE8">
        <w:rPr>
          <w:rFonts w:ascii="Times New Roman" w:hAnsi="Times New Roman" w:cs="Times New Roman"/>
          <w:sz w:val="24"/>
          <w:szCs w:val="24"/>
        </w:rPr>
        <w:t>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 ней сегодня подойду я,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Молча на берег взгляну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подслушаю седую,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Непокорную волну: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Как над нею среди ночи,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Нависая, плыл туман,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Как по ней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гребные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кочи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Вел </w:t>
      </w:r>
      <w:proofErr w:type="spellStart"/>
      <w:proofErr w:type="gramStart"/>
      <w:r w:rsidRPr="00DE5EE8">
        <w:rPr>
          <w:rFonts w:ascii="Times New Roman" w:hAnsi="Times New Roman" w:cs="Times New Roman"/>
          <w:sz w:val="24"/>
          <w:szCs w:val="24"/>
        </w:rPr>
        <w:t>Поярков-атаман</w:t>
      </w:r>
      <w:proofErr w:type="spellEnd"/>
      <w:proofErr w:type="gramEnd"/>
      <w:r w:rsidRPr="00DE5EE8">
        <w:rPr>
          <w:rFonts w:ascii="Times New Roman" w:hAnsi="Times New Roman" w:cs="Times New Roman"/>
          <w:sz w:val="24"/>
          <w:szCs w:val="24"/>
        </w:rPr>
        <w:t>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Как трясла их злая качка,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Где стремнина глубока,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даурская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рыбачка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Поджидала рыбака...</w:t>
      </w:r>
    </w:p>
    <w:p w:rsidR="00AD3596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="00AD3596" w:rsidRPr="00DE5EE8">
        <w:rPr>
          <w:rFonts w:ascii="Times New Roman" w:hAnsi="Times New Roman" w:cs="Times New Roman"/>
          <w:b/>
          <w:sz w:val="24"/>
          <w:szCs w:val="24"/>
        </w:rPr>
        <w:t>1</w:t>
      </w:r>
      <w:r w:rsidRPr="00DE5EE8">
        <w:rPr>
          <w:rFonts w:ascii="Times New Roman" w:hAnsi="Times New Roman" w:cs="Times New Roman"/>
          <w:sz w:val="24"/>
          <w:szCs w:val="24"/>
        </w:rPr>
        <w:t xml:space="preserve"> Стихотворение написано   Петром Комаров, 1938-1940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>К началу XVII века Приамурье являло собой слабозаселённую территорию. На огромном пространстве от устья Шилки до берегов Тихого океана и от Амура до сумрачных громад Станового хребта обитало не более 35-40 тысяч человек.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Сам</w:t>
      </w:r>
      <w:r w:rsidR="00AD3596" w:rsidRPr="00DE5EE8">
        <w:rPr>
          <w:rFonts w:ascii="Times New Roman" w:hAnsi="Times New Roman" w:cs="Times New Roman"/>
          <w:sz w:val="24"/>
          <w:szCs w:val="24"/>
        </w:rPr>
        <w:t xml:space="preserve">ым крупным племенем были </w:t>
      </w:r>
      <w:proofErr w:type="spellStart"/>
      <w:r w:rsidR="00AD3596" w:rsidRPr="00DE5EE8">
        <w:rPr>
          <w:rFonts w:ascii="Times New Roman" w:hAnsi="Times New Roman" w:cs="Times New Roman"/>
          <w:sz w:val="24"/>
          <w:szCs w:val="24"/>
        </w:rPr>
        <w:t>дауры</w:t>
      </w:r>
      <w:proofErr w:type="spellEnd"/>
      <w:r w:rsidR="00AD3596" w:rsidRPr="00DE5EE8">
        <w:rPr>
          <w:rFonts w:ascii="Times New Roman" w:hAnsi="Times New Roman" w:cs="Times New Roman"/>
          <w:sz w:val="24"/>
          <w:szCs w:val="24"/>
        </w:rPr>
        <w:t xml:space="preserve"> </w:t>
      </w:r>
      <w:r w:rsidRPr="00DE5E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дючеры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(общая численность примерно 10 тысяч человек). Граница их расселения проходила в междуречье Зеи и Бурей. В верховьях Зеи, Буреи и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Амгуни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кочевали эвенки (не более 4 тысяч человек).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Вед.</w:t>
      </w:r>
      <w:r w:rsidR="00AD3596" w:rsidRPr="00DE5EE8">
        <w:rPr>
          <w:rFonts w:ascii="Times New Roman" w:hAnsi="Times New Roman" w:cs="Times New Roman"/>
          <w:b/>
          <w:sz w:val="24"/>
          <w:szCs w:val="24"/>
        </w:rPr>
        <w:t>2</w:t>
      </w:r>
      <w:r w:rsidRPr="00DE5EE8">
        <w:rPr>
          <w:rFonts w:ascii="Times New Roman" w:hAnsi="Times New Roman" w:cs="Times New Roman"/>
          <w:sz w:val="24"/>
          <w:szCs w:val="24"/>
        </w:rPr>
        <w:t xml:space="preserve">: С XVII века начинается постепенное проникновение из Сибири русских первопроходцев. Центром русских владений был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>. Якутск. Но суровые климатические условия  заставляли изучать перспективы присоединения более благоприятных южных территорий.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E5EE8">
        <w:rPr>
          <w:rFonts w:ascii="Times New Roman" w:hAnsi="Times New Roman" w:cs="Times New Roman"/>
          <w:sz w:val="24"/>
          <w:szCs w:val="24"/>
        </w:rPr>
        <w:t xml:space="preserve">: Первой экспедицией на юг была отправлена группа под руководством В. Д. Пояркова в составе 133 человек, но она была неудачна из-за слабой организации и враждебного отношения местного населения. Хотя Поярков достиг берегов Амура, большая часть его соратников погибла.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Более успешной оказалась экспедиция Е. П. Хабарова, под предводительством которого «охочие люди» разных сословий достигли места слияния двух могучих дальневосточных рек: Амура и Зеи. В 1653 году здесь был заложен острог.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proofErr w:type="spellStart"/>
      <w:r w:rsidR="00AD3596" w:rsidRPr="00DE5EE8">
        <w:rPr>
          <w:rFonts w:ascii="Times New Roman" w:hAnsi="Times New Roman" w:cs="Times New Roman"/>
          <w:i/>
          <w:sz w:val="24"/>
          <w:szCs w:val="24"/>
        </w:rPr>
        <w:t>Бабайкина</w:t>
      </w:r>
      <w:proofErr w:type="spellEnd"/>
      <w:r w:rsidR="00AD3596" w:rsidRPr="00DE5EE8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>На краю России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Азиатской волной Амура,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Криком зверя во мгле ночной,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Потайною тропой маньчжура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Ты пугал меня, край лесной.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Ни церквей на холмах зеленых,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Ни плакучих берез в полях —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Только кедры на горных склонах,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Где за соболем шел гиляк.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Но сейчас,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 ни спроси я,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Все ответят наперебой: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Ты и здесь обжилась, Россия,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С неподкупной своей судьбой!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Ведущий 3</w:t>
      </w:r>
      <w:r w:rsidRPr="00DE5EE8">
        <w:rPr>
          <w:rFonts w:ascii="Times New Roman" w:hAnsi="Times New Roman" w:cs="Times New Roman"/>
          <w:sz w:val="24"/>
          <w:szCs w:val="24"/>
        </w:rPr>
        <w:t xml:space="preserve">: Нерчинский договор 1689 года между Россией и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империей почти на 200 лет приостановил освоение русскими людьми Приамурья.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Долгое время Амур считался несудоходной рекой, думали, что на востоке его устье теряется в песках. Благодаря поддержке Н. Н. Муравьёва, прозванного позднее Амурским, генерал-губернатора Восточной Сибири, были организованы экспедиции п</w:t>
      </w:r>
      <w:r w:rsidR="00617DB8" w:rsidRPr="00DE5EE8">
        <w:rPr>
          <w:rFonts w:ascii="Times New Roman" w:hAnsi="Times New Roman" w:cs="Times New Roman"/>
          <w:sz w:val="24"/>
          <w:szCs w:val="24"/>
        </w:rPr>
        <w:t xml:space="preserve">од руководством Г. </w:t>
      </w:r>
      <w:proofErr w:type="spellStart"/>
      <w:r w:rsidR="00617DB8" w:rsidRPr="00DE5EE8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="00617DB8" w:rsidRPr="00DE5EE8">
        <w:rPr>
          <w:rFonts w:ascii="Times New Roman" w:hAnsi="Times New Roman" w:cs="Times New Roman"/>
          <w:sz w:val="24"/>
          <w:szCs w:val="24"/>
        </w:rPr>
        <w:t xml:space="preserve"> </w:t>
      </w:r>
      <w:r w:rsidRPr="00DE5EE8">
        <w:rPr>
          <w:rFonts w:ascii="Times New Roman" w:hAnsi="Times New Roman" w:cs="Times New Roman"/>
          <w:sz w:val="24"/>
          <w:szCs w:val="24"/>
        </w:rPr>
        <w:t>и открыт выход Амура в Тихий океан.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lastRenderedPageBreak/>
        <w:t>Ведущий 2</w:t>
      </w:r>
      <w:r w:rsidRPr="00DE5EE8">
        <w:rPr>
          <w:rFonts w:ascii="Times New Roman" w:hAnsi="Times New Roman" w:cs="Times New Roman"/>
          <w:sz w:val="24"/>
          <w:szCs w:val="24"/>
        </w:rPr>
        <w:t xml:space="preserve">: В мае 1858 г. в маньчжурском городе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Айгуне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был заключен договор, окончательно закрепивший левобережье Приамурья в составе России. В том же году царскими указами от 8 декабря 1858 года Приамурский край был поделён на две области: Приморскую и Амурскую – и был учреждён город Благовещенск. Большую роль в этом сыграл генерал-губернатор Николай Николаевич Муравьёв-Амурски</w:t>
      </w:r>
      <w:r w:rsidR="00617DB8" w:rsidRPr="00DE5EE8">
        <w:rPr>
          <w:rFonts w:ascii="Times New Roman" w:hAnsi="Times New Roman" w:cs="Times New Roman"/>
          <w:sz w:val="24"/>
          <w:szCs w:val="24"/>
        </w:rPr>
        <w:t>й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r w:rsidR="00617DB8" w:rsidRPr="00DE5EE8">
        <w:rPr>
          <w:rFonts w:ascii="Times New Roman" w:hAnsi="Times New Roman" w:cs="Times New Roman"/>
          <w:i/>
          <w:sz w:val="24"/>
          <w:szCs w:val="24"/>
        </w:rPr>
        <w:t>Сорока А.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«Баллада о Муравьёве Амурском»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К дальним землям,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Пушнинным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и рудным,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Байкал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 уводя казаков,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Сплавом шел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 берегам бесприютным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 привольный Амур Муравьёв.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казацкую скинув папаху,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Говорил: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«Будем с миром идти,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чтоб порохом дымным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Не пахло,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не сеять вражду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 пути»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 добре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Отечестве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 помня,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Наклонясь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Над студёной волной,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Он стакан,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Словно кубок,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Наполнил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За удачу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Амурской водой.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В.Яганов</w:t>
      </w:r>
      <w:proofErr w:type="spellEnd"/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 w:rsidRPr="00DE5EE8">
        <w:rPr>
          <w:rFonts w:ascii="Times New Roman" w:hAnsi="Times New Roman" w:cs="Times New Roman"/>
          <w:sz w:val="24"/>
          <w:szCs w:val="24"/>
        </w:rPr>
        <w:t xml:space="preserve">: В 1868 г. в Благовещенске было введено городское управление и в честь 10-летия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Айгунского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договора на берегу Амура, там, где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был временный лагерь генерал-губернатора Восточной Сибири Н. Н. Муравьева  был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 xml:space="preserve"> установлен памятник.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E5EE8">
        <w:rPr>
          <w:rFonts w:ascii="Times New Roman" w:hAnsi="Times New Roman" w:cs="Times New Roman"/>
          <w:b/>
          <w:i/>
          <w:sz w:val="24"/>
          <w:szCs w:val="24"/>
        </w:rPr>
        <w:t>Песня «Амурский вальс» (муз.</w:t>
      </w:r>
      <w:proofErr w:type="gramEnd"/>
      <w:r w:rsidRPr="00DE5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E5EE8">
        <w:rPr>
          <w:rFonts w:ascii="Times New Roman" w:hAnsi="Times New Roman" w:cs="Times New Roman"/>
          <w:b/>
          <w:i/>
          <w:sz w:val="24"/>
          <w:szCs w:val="24"/>
        </w:rPr>
        <w:t xml:space="preserve">Н. </w:t>
      </w:r>
      <w:proofErr w:type="spellStart"/>
      <w:r w:rsidRPr="00DE5EE8">
        <w:rPr>
          <w:rFonts w:ascii="Times New Roman" w:hAnsi="Times New Roman" w:cs="Times New Roman"/>
          <w:b/>
          <w:i/>
          <w:sz w:val="24"/>
          <w:szCs w:val="24"/>
        </w:rPr>
        <w:t>Лошманова</w:t>
      </w:r>
      <w:proofErr w:type="spellEnd"/>
      <w:r w:rsidRPr="00DE5EE8">
        <w:rPr>
          <w:rFonts w:ascii="Times New Roman" w:hAnsi="Times New Roman" w:cs="Times New Roman"/>
          <w:b/>
          <w:i/>
          <w:sz w:val="24"/>
          <w:szCs w:val="24"/>
        </w:rPr>
        <w:t>).</w:t>
      </w:r>
      <w:proofErr w:type="gramEnd"/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17DB8" w:rsidRPr="00DE5EE8">
        <w:rPr>
          <w:rFonts w:ascii="Times New Roman" w:hAnsi="Times New Roman" w:cs="Times New Roman"/>
          <w:b/>
          <w:sz w:val="24"/>
          <w:szCs w:val="24"/>
        </w:rPr>
        <w:t>2</w:t>
      </w:r>
      <w:r w:rsidRPr="00DE5EE8">
        <w:rPr>
          <w:rFonts w:ascii="Times New Roman" w:hAnsi="Times New Roman" w:cs="Times New Roman"/>
          <w:sz w:val="24"/>
          <w:szCs w:val="24"/>
        </w:rPr>
        <w:t xml:space="preserve">: </w:t>
      </w:r>
      <w:r w:rsidR="00617DB8" w:rsidRPr="00DE5EE8">
        <w:rPr>
          <w:rFonts w:ascii="Times New Roman" w:hAnsi="Times New Roman" w:cs="Times New Roman"/>
          <w:sz w:val="24"/>
          <w:szCs w:val="24"/>
        </w:rPr>
        <w:t xml:space="preserve">В </w:t>
      </w:r>
      <w:r w:rsidRPr="00DE5EE8">
        <w:rPr>
          <w:rFonts w:ascii="Times New Roman" w:hAnsi="Times New Roman" w:cs="Times New Roman"/>
          <w:sz w:val="24"/>
          <w:szCs w:val="24"/>
        </w:rPr>
        <w:t xml:space="preserve">1861 года были </w:t>
      </w:r>
      <w:r w:rsidR="00617DB8" w:rsidRPr="00DE5EE8">
        <w:rPr>
          <w:rFonts w:ascii="Times New Roman" w:hAnsi="Times New Roman" w:cs="Times New Roman"/>
          <w:sz w:val="24"/>
          <w:szCs w:val="24"/>
        </w:rPr>
        <w:t xml:space="preserve"> объявлены </w:t>
      </w:r>
      <w:r w:rsidRPr="00DE5EE8">
        <w:rPr>
          <w:rFonts w:ascii="Times New Roman" w:hAnsi="Times New Roman" w:cs="Times New Roman"/>
          <w:sz w:val="24"/>
          <w:szCs w:val="24"/>
        </w:rPr>
        <w:t xml:space="preserve">«Правила для переселения русских и иностранцев в Амурской и Приморской областях Восточной Сибири». Эти земли объявлялись правительством открытыми для заселения «крестьянами, не </w:t>
      </w:r>
      <w:r w:rsidR="00617DB8" w:rsidRPr="00DE5EE8">
        <w:rPr>
          <w:rFonts w:ascii="Times New Roman" w:hAnsi="Times New Roman" w:cs="Times New Roman"/>
          <w:sz w:val="24"/>
          <w:szCs w:val="24"/>
        </w:rPr>
        <w:t xml:space="preserve">имеющими земли, и </w:t>
      </w:r>
      <w:r w:rsidRPr="00DE5EE8">
        <w:rPr>
          <w:rFonts w:ascii="Times New Roman" w:hAnsi="Times New Roman" w:cs="Times New Roman"/>
          <w:sz w:val="24"/>
          <w:szCs w:val="24"/>
        </w:rPr>
        <w:t xml:space="preserve"> людьми всех сословий, желающими переселиться за свой счет».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E5EE8">
        <w:rPr>
          <w:rFonts w:ascii="Times New Roman" w:hAnsi="Times New Roman" w:cs="Times New Roman"/>
          <w:sz w:val="24"/>
          <w:szCs w:val="24"/>
        </w:rPr>
        <w:t>: Всем переселяющимся в регион отводились свободные участки казенной земли во временное пользование или в полную собственность: желающим селиться целым обществом, которое должно было состоять не менее чем из 15 семейств, отводился сплошной участок земли, не более 100 десятин на каждое семейство, в 20-летнее бесплатное пользование. А за три рубля переселенцы могли приобретать дополнительно десятину (1,09 гектара) в собственность. Они навсегда освобождались от подушной подати и на 10 лет – от рекрутской повинности. С небольшими изменениями эти правила соблюдались до начала XIX века.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617DB8" w:rsidRPr="00DE5EE8">
        <w:rPr>
          <w:rFonts w:ascii="Times New Roman" w:hAnsi="Times New Roman" w:cs="Times New Roman"/>
          <w:b/>
          <w:sz w:val="24"/>
          <w:szCs w:val="24"/>
        </w:rPr>
        <w:t>3</w:t>
      </w:r>
      <w:r w:rsidRPr="00DE5EE8">
        <w:rPr>
          <w:rFonts w:ascii="Times New Roman" w:hAnsi="Times New Roman" w:cs="Times New Roman"/>
          <w:sz w:val="24"/>
          <w:szCs w:val="24"/>
        </w:rPr>
        <w:t xml:space="preserve">: </w:t>
      </w:r>
      <w:r w:rsidR="00617DB8" w:rsidRPr="00DE5EE8">
        <w:rPr>
          <w:rFonts w:ascii="Times New Roman" w:hAnsi="Times New Roman" w:cs="Times New Roman"/>
          <w:sz w:val="24"/>
          <w:szCs w:val="24"/>
        </w:rPr>
        <w:t>Сообщение</w:t>
      </w:r>
      <w:r w:rsidRPr="00DE5EE8">
        <w:rPr>
          <w:rFonts w:ascii="Times New Roman" w:hAnsi="Times New Roman" w:cs="Times New Roman"/>
          <w:sz w:val="24"/>
          <w:szCs w:val="24"/>
        </w:rPr>
        <w:t xml:space="preserve"> о том, что на Амуре </w:t>
      </w:r>
      <w:r w:rsidR="00617DB8" w:rsidRPr="00DE5EE8">
        <w:rPr>
          <w:rFonts w:ascii="Times New Roman" w:hAnsi="Times New Roman" w:cs="Times New Roman"/>
          <w:sz w:val="24"/>
          <w:szCs w:val="24"/>
        </w:rPr>
        <w:t>наделяют сотней десятин земли,  разнесло</w:t>
      </w:r>
      <w:r w:rsidRPr="00DE5EE8">
        <w:rPr>
          <w:rFonts w:ascii="Times New Roman" w:hAnsi="Times New Roman" w:cs="Times New Roman"/>
          <w:sz w:val="24"/>
          <w:szCs w:val="24"/>
        </w:rPr>
        <w:t xml:space="preserve">сь по Центральной России с удивительной быстротой. </w:t>
      </w:r>
      <w:r w:rsidR="00617DB8" w:rsidRPr="00DE5EE8">
        <w:rPr>
          <w:rFonts w:ascii="Times New Roman" w:hAnsi="Times New Roman" w:cs="Times New Roman"/>
          <w:sz w:val="24"/>
          <w:szCs w:val="24"/>
        </w:rPr>
        <w:t xml:space="preserve">С надеждой на новую землю, на </w:t>
      </w:r>
      <w:r w:rsidRPr="00DE5EE8">
        <w:rPr>
          <w:rFonts w:ascii="Times New Roman" w:hAnsi="Times New Roman" w:cs="Times New Roman"/>
          <w:sz w:val="24"/>
          <w:szCs w:val="24"/>
        </w:rPr>
        <w:t xml:space="preserve"> льготы  на Дальний Восток устремились хлебопашцы Полтавской, Тамбовской, Орловской, Самарской, Воронежской, Таврической и других губерний.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proofErr w:type="spellStart"/>
      <w:r w:rsidR="00617DB8" w:rsidRPr="00DE5EE8">
        <w:rPr>
          <w:rFonts w:ascii="Times New Roman" w:hAnsi="Times New Roman" w:cs="Times New Roman"/>
          <w:i/>
          <w:sz w:val="24"/>
          <w:szCs w:val="24"/>
        </w:rPr>
        <w:t>Акулинская</w:t>
      </w:r>
      <w:proofErr w:type="spellEnd"/>
      <w:r w:rsidR="00617DB8" w:rsidRPr="00DE5EE8">
        <w:rPr>
          <w:rFonts w:ascii="Times New Roman" w:hAnsi="Times New Roman" w:cs="Times New Roman"/>
          <w:i/>
          <w:sz w:val="24"/>
          <w:szCs w:val="24"/>
        </w:rPr>
        <w:t xml:space="preserve"> Д.</w:t>
      </w:r>
      <w:r w:rsidR="00DE5EE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E5EE8">
        <w:rPr>
          <w:rFonts w:ascii="Times New Roman" w:hAnsi="Times New Roman" w:cs="Times New Roman"/>
          <w:b/>
          <w:sz w:val="24"/>
          <w:szCs w:val="24"/>
        </w:rPr>
        <w:t>Первопроходцы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>Тропой шли трудной испытаний.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Манил их Дальний наш Восток.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Об этом строки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вспоминаний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>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Кто жизни нашей дал исток.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Благословен был путь их дальний,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Порой и </w:t>
      </w:r>
      <w:proofErr w:type="gramStart"/>
      <w:r w:rsidRPr="00DE5EE8">
        <w:rPr>
          <w:rFonts w:ascii="Times New Roman" w:hAnsi="Times New Roman" w:cs="Times New Roman"/>
          <w:sz w:val="24"/>
          <w:szCs w:val="24"/>
        </w:rPr>
        <w:t>труден</w:t>
      </w:r>
      <w:proofErr w:type="gramEnd"/>
      <w:r w:rsidRPr="00DE5EE8">
        <w:rPr>
          <w:rFonts w:ascii="Times New Roman" w:hAnsi="Times New Roman" w:cs="Times New Roman"/>
          <w:sz w:val="24"/>
          <w:szCs w:val="24"/>
        </w:rPr>
        <w:t>, и суров.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у брегов двух рек слияний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Здесь обрели приют и кров.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>Пленила девственность природы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EE8">
        <w:rPr>
          <w:rFonts w:ascii="Times New Roman" w:hAnsi="Times New Roman" w:cs="Times New Roman"/>
          <w:sz w:val="24"/>
          <w:szCs w:val="24"/>
        </w:rPr>
        <w:t>Первосозданной</w:t>
      </w:r>
      <w:proofErr w:type="spellEnd"/>
      <w:r w:rsidRPr="00DE5EE8">
        <w:rPr>
          <w:rFonts w:ascii="Times New Roman" w:hAnsi="Times New Roman" w:cs="Times New Roman"/>
          <w:sz w:val="24"/>
          <w:szCs w:val="24"/>
        </w:rPr>
        <w:t xml:space="preserve"> красотой.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Земля Амурская наградой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Была за поиск непростой.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>Храним историю-святыню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молим пращуров-дедов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За землю, что для нас открыли,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Немало скажем тёплых слов.</w:t>
      </w:r>
    </w:p>
    <w:p w:rsidR="00DE5EE8" w:rsidRDefault="00DE5EE8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lastRenderedPageBreak/>
        <w:t>Мой край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Поля, перелески, сосновые боры,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Глазами бездонными смотрят озера...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Рассветные краски нежны и размыты;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Росою сверкающей травы омыты.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Мой край, ты мне дорог любою порой: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Искрящейся белым роскошной зимой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грустною осенью, часто дождливой,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Весною, такою неторопливой...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Друзья, приезжая, всегда говорят: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«Неброская прелесть... Но как тянет взгляд!»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Хочу, чтоб ты жил, богател, развивался.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чтобы родным навсегда мне остался.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Чтоб добрые люди гордились тобой,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Твоей трудовою и честной судьбой. </w:t>
      </w:r>
    </w:p>
    <w:p w:rsidR="00DA6CFF" w:rsidRDefault="00DA6CFF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E8">
        <w:rPr>
          <w:rFonts w:ascii="Times New Roman" w:hAnsi="Times New Roman" w:cs="Times New Roman"/>
          <w:b/>
          <w:sz w:val="24"/>
          <w:szCs w:val="24"/>
        </w:rPr>
        <w:t xml:space="preserve">Любите деревню </w:t>
      </w:r>
      <w:r w:rsidR="00617DB8" w:rsidRPr="00DE5EE8">
        <w:rPr>
          <w:rFonts w:ascii="Times New Roman" w:hAnsi="Times New Roman" w:cs="Times New Roman"/>
          <w:i/>
          <w:sz w:val="24"/>
          <w:szCs w:val="24"/>
        </w:rPr>
        <w:t>Воробьёва А.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Живу я в деревне – кругом благодать,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До речки любимой рукою подать.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роща шумит, навевая покой,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Нигде не найти красоты мне такой.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Вот ландыш росистый тихонько звенит,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 юности нежной забыть не велит...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Другие девчонки, мальчишки придут,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И ландыш душистый весною сорвут.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Откройте им душу, скажите им прямо: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Любите деревню, речушку, поляны!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Научим любить край, в котором живем 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sz w:val="24"/>
          <w:szCs w:val="24"/>
        </w:rPr>
      </w:pPr>
      <w:r w:rsidRPr="00DE5EE8">
        <w:rPr>
          <w:rFonts w:ascii="Times New Roman" w:hAnsi="Times New Roman" w:cs="Times New Roman"/>
          <w:sz w:val="24"/>
          <w:szCs w:val="24"/>
        </w:rPr>
        <w:t xml:space="preserve"> – Во внуках и правнуках мы прорастем.</w:t>
      </w:r>
    </w:p>
    <w:p w:rsidR="00A941E4" w:rsidRPr="00DE5EE8" w:rsidRDefault="00A941E4" w:rsidP="00DE5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5EE8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DE5EE8">
        <w:rPr>
          <w:rFonts w:ascii="Times New Roman" w:hAnsi="Times New Roman" w:cs="Times New Roman"/>
          <w:b/>
          <w:sz w:val="24"/>
          <w:szCs w:val="24"/>
        </w:rPr>
        <w:t>Амурчане</w:t>
      </w:r>
      <w:proofErr w:type="spellEnd"/>
      <w:r w:rsidRPr="00DE5EE8">
        <w:rPr>
          <w:rFonts w:ascii="Times New Roman" w:hAnsi="Times New Roman" w:cs="Times New Roman"/>
          <w:b/>
          <w:sz w:val="24"/>
          <w:szCs w:val="24"/>
        </w:rPr>
        <w:t>» (муз.</w:t>
      </w:r>
      <w:proofErr w:type="gramEnd"/>
      <w:r w:rsidRPr="00DE5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E5EE8">
        <w:rPr>
          <w:rFonts w:ascii="Times New Roman" w:hAnsi="Times New Roman" w:cs="Times New Roman"/>
          <w:b/>
          <w:sz w:val="24"/>
          <w:szCs w:val="24"/>
        </w:rPr>
        <w:t xml:space="preserve">Ф. Воробьёва, сл. </w:t>
      </w:r>
      <w:proofErr w:type="spellStart"/>
      <w:r w:rsidRPr="00DE5EE8">
        <w:rPr>
          <w:rFonts w:ascii="Times New Roman" w:hAnsi="Times New Roman" w:cs="Times New Roman"/>
          <w:b/>
          <w:sz w:val="24"/>
          <w:szCs w:val="24"/>
        </w:rPr>
        <w:t>Штенникова</w:t>
      </w:r>
      <w:proofErr w:type="spellEnd"/>
      <w:r w:rsidRPr="00DE5EE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A72B1" w:rsidRPr="00A941E4" w:rsidRDefault="004A72B1">
      <w:pPr>
        <w:rPr>
          <w:rFonts w:ascii="Times New Roman" w:hAnsi="Times New Roman" w:cs="Times New Roman"/>
          <w:sz w:val="28"/>
          <w:szCs w:val="28"/>
        </w:rPr>
      </w:pPr>
    </w:p>
    <w:sectPr w:rsidR="004A72B1" w:rsidRPr="00A941E4" w:rsidSect="00DE5EE8"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E4"/>
    <w:rsid w:val="003B4957"/>
    <w:rsid w:val="004A72B1"/>
    <w:rsid w:val="0051079E"/>
    <w:rsid w:val="00617DB8"/>
    <w:rsid w:val="00666DDF"/>
    <w:rsid w:val="00A941E4"/>
    <w:rsid w:val="00AD3596"/>
    <w:rsid w:val="00DA6CFF"/>
    <w:rsid w:val="00D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2013-04-05T22:36:00Z</cp:lastPrinted>
  <dcterms:created xsi:type="dcterms:W3CDTF">2013-04-04T10:31:00Z</dcterms:created>
  <dcterms:modified xsi:type="dcterms:W3CDTF">2013-04-24T12:01:00Z</dcterms:modified>
</cp:coreProperties>
</file>