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5A" w:rsidRDefault="0090265A" w:rsidP="0090265A">
      <w:pPr>
        <w:jc w:val="center"/>
      </w:pPr>
      <w:r>
        <w:t xml:space="preserve">Департамент образования </w:t>
      </w:r>
      <w:proofErr w:type="gramStart"/>
      <w:r>
        <w:t>г</w:t>
      </w:r>
      <w:proofErr w:type="gramEnd"/>
      <w:r>
        <w:t>. Москвы</w:t>
      </w:r>
    </w:p>
    <w:p w:rsidR="0090265A" w:rsidRDefault="0090265A" w:rsidP="0090265A">
      <w:pPr>
        <w:jc w:val="center"/>
      </w:pPr>
      <w:r>
        <w:t>ГБОУ СПО Педагогический колледж №18 «Митино»</w:t>
      </w:r>
    </w:p>
    <w:p w:rsidR="0090265A" w:rsidRDefault="0090265A" w:rsidP="0090265A">
      <w:pPr>
        <w:jc w:val="center"/>
      </w:pPr>
    </w:p>
    <w:p w:rsidR="0090265A" w:rsidRDefault="0090265A" w:rsidP="0090265A">
      <w:pPr>
        <w:jc w:val="center"/>
      </w:pPr>
    </w:p>
    <w:p w:rsidR="0090265A" w:rsidRDefault="0090265A" w:rsidP="0090265A">
      <w:pPr>
        <w:jc w:val="center"/>
      </w:pPr>
    </w:p>
    <w:p w:rsidR="0090265A" w:rsidRDefault="0090265A" w:rsidP="0090265A">
      <w:pPr>
        <w:jc w:val="center"/>
      </w:pPr>
    </w:p>
    <w:p w:rsidR="0090265A" w:rsidRDefault="0090265A" w:rsidP="0090265A">
      <w:pPr>
        <w:jc w:val="center"/>
      </w:pPr>
    </w:p>
    <w:p w:rsidR="0090265A" w:rsidRDefault="0090265A" w:rsidP="0090265A">
      <w:pPr>
        <w:jc w:val="center"/>
      </w:pPr>
    </w:p>
    <w:p w:rsidR="0090265A" w:rsidRPr="0090265A" w:rsidRDefault="0090265A" w:rsidP="0090265A">
      <w:pPr>
        <w:jc w:val="center"/>
        <w:rPr>
          <w:rFonts w:ascii="Monotype Corsiva" w:hAnsi="Monotype Corsiva"/>
          <w:sz w:val="72"/>
          <w:szCs w:val="72"/>
        </w:rPr>
      </w:pPr>
      <w:r w:rsidRPr="0090265A">
        <w:rPr>
          <w:rFonts w:ascii="Monotype Corsiva" w:hAnsi="Monotype Corsiva"/>
          <w:sz w:val="72"/>
          <w:szCs w:val="72"/>
        </w:rPr>
        <w:t>Их имена Отчизна не забудет!</w:t>
      </w:r>
    </w:p>
    <w:p w:rsidR="0090265A" w:rsidRPr="0090265A" w:rsidRDefault="0090265A" w:rsidP="0090265A">
      <w:pPr>
        <w:jc w:val="center"/>
        <w:rPr>
          <w:sz w:val="40"/>
          <w:szCs w:val="40"/>
        </w:rPr>
      </w:pPr>
      <w:r>
        <w:rPr>
          <w:szCs w:val="28"/>
        </w:rPr>
        <w:t xml:space="preserve"> </w:t>
      </w:r>
      <w:r w:rsidRPr="0090265A">
        <w:rPr>
          <w:sz w:val="40"/>
          <w:szCs w:val="40"/>
        </w:rPr>
        <w:t>ЛИТЕРАТУРНО-ИСТОРИЧЕСКАЯ ГОСТИНАЯ,</w:t>
      </w:r>
    </w:p>
    <w:p w:rsidR="0090265A" w:rsidRPr="0090265A" w:rsidRDefault="0090265A" w:rsidP="0090265A">
      <w:pPr>
        <w:jc w:val="center"/>
        <w:rPr>
          <w:sz w:val="40"/>
          <w:szCs w:val="40"/>
        </w:rPr>
      </w:pPr>
      <w:proofErr w:type="gramStart"/>
      <w:r w:rsidRPr="0090265A">
        <w:rPr>
          <w:sz w:val="40"/>
          <w:szCs w:val="40"/>
        </w:rPr>
        <w:t>ПОСВЯЩЕННАЯ</w:t>
      </w:r>
      <w:proofErr w:type="gramEnd"/>
      <w:r w:rsidRPr="0090265A">
        <w:rPr>
          <w:sz w:val="40"/>
          <w:szCs w:val="40"/>
        </w:rPr>
        <w:t xml:space="preserve"> 200-ЛЕТИЮ ВОЙНЫ </w:t>
      </w:r>
      <w:r>
        <w:rPr>
          <w:sz w:val="40"/>
          <w:szCs w:val="40"/>
        </w:rPr>
        <w:t>1</w:t>
      </w:r>
      <w:r w:rsidRPr="0090265A">
        <w:rPr>
          <w:sz w:val="40"/>
          <w:szCs w:val="40"/>
        </w:rPr>
        <w:t>812 ГОДА</w:t>
      </w:r>
    </w:p>
    <w:p w:rsidR="0090265A" w:rsidRDefault="0090265A" w:rsidP="0090265A">
      <w:pPr>
        <w:jc w:val="center"/>
        <w:rPr>
          <w:szCs w:val="28"/>
        </w:rPr>
      </w:pPr>
    </w:p>
    <w:p w:rsidR="0090265A" w:rsidRDefault="0090265A" w:rsidP="0090265A">
      <w:pPr>
        <w:jc w:val="center"/>
        <w:rPr>
          <w:szCs w:val="28"/>
        </w:rPr>
      </w:pPr>
    </w:p>
    <w:p w:rsidR="0090265A" w:rsidRDefault="0090265A" w:rsidP="0090265A">
      <w:pPr>
        <w:jc w:val="center"/>
        <w:rPr>
          <w:szCs w:val="28"/>
        </w:rPr>
      </w:pPr>
    </w:p>
    <w:p w:rsidR="0090265A" w:rsidRDefault="0090265A" w:rsidP="0090265A">
      <w:pPr>
        <w:jc w:val="center"/>
        <w:rPr>
          <w:szCs w:val="28"/>
        </w:rPr>
      </w:pPr>
    </w:p>
    <w:p w:rsidR="0090265A" w:rsidRDefault="0090265A" w:rsidP="0090265A">
      <w:pPr>
        <w:jc w:val="center"/>
        <w:rPr>
          <w:szCs w:val="28"/>
        </w:rPr>
      </w:pPr>
    </w:p>
    <w:p w:rsidR="0090265A" w:rsidRDefault="0090265A" w:rsidP="0090265A">
      <w:pPr>
        <w:jc w:val="right"/>
        <w:rPr>
          <w:szCs w:val="28"/>
        </w:rPr>
      </w:pPr>
      <w:r>
        <w:rPr>
          <w:szCs w:val="28"/>
        </w:rPr>
        <w:t>Составила</w:t>
      </w:r>
    </w:p>
    <w:p w:rsidR="0090265A" w:rsidRDefault="0090265A" w:rsidP="0090265A">
      <w:pPr>
        <w:jc w:val="right"/>
        <w:rPr>
          <w:szCs w:val="28"/>
        </w:rPr>
      </w:pPr>
      <w:r>
        <w:rPr>
          <w:szCs w:val="28"/>
        </w:rPr>
        <w:t>Заведующая библиотекой</w:t>
      </w:r>
    </w:p>
    <w:p w:rsidR="0090265A" w:rsidRDefault="0090265A" w:rsidP="0090265A">
      <w:pPr>
        <w:jc w:val="right"/>
        <w:rPr>
          <w:szCs w:val="28"/>
        </w:rPr>
      </w:pPr>
      <w:r>
        <w:rPr>
          <w:szCs w:val="28"/>
        </w:rPr>
        <w:t>Нижнёва Л.В.</w:t>
      </w:r>
    </w:p>
    <w:p w:rsidR="0090265A" w:rsidRDefault="0090265A" w:rsidP="0090265A">
      <w:pPr>
        <w:jc w:val="center"/>
        <w:rPr>
          <w:szCs w:val="28"/>
        </w:rPr>
      </w:pPr>
    </w:p>
    <w:p w:rsidR="0090265A" w:rsidRDefault="0090265A" w:rsidP="0090265A">
      <w:pPr>
        <w:rPr>
          <w:sz w:val="44"/>
          <w:szCs w:val="44"/>
        </w:rPr>
      </w:pPr>
    </w:p>
    <w:p w:rsidR="0090265A" w:rsidRDefault="0090265A" w:rsidP="0090265A">
      <w:pPr>
        <w:jc w:val="center"/>
        <w:rPr>
          <w:szCs w:val="28"/>
        </w:rPr>
      </w:pPr>
      <w:r w:rsidRPr="00753F9E">
        <w:rPr>
          <w:szCs w:val="28"/>
        </w:rPr>
        <w:t>Москва</w:t>
      </w:r>
    </w:p>
    <w:p w:rsidR="0090265A" w:rsidRDefault="0090265A" w:rsidP="0090265A">
      <w:pPr>
        <w:jc w:val="center"/>
        <w:rPr>
          <w:szCs w:val="28"/>
        </w:rPr>
      </w:pPr>
      <w:r>
        <w:rPr>
          <w:szCs w:val="28"/>
        </w:rPr>
        <w:t>2012</w:t>
      </w:r>
    </w:p>
    <w:p w:rsidR="006D6A25" w:rsidRDefault="006D6A25"/>
    <w:p w:rsidR="00CD7337" w:rsidRPr="00CD7337" w:rsidRDefault="00CD7337" w:rsidP="00CD7337">
      <w:pPr>
        <w:ind w:firstLine="5387"/>
        <w:contextualSpacing/>
        <w:rPr>
          <w:rFonts w:ascii="Monotype Corsiva" w:hAnsi="Monotype Corsiva"/>
        </w:rPr>
      </w:pPr>
      <w:r w:rsidRPr="00CD7337">
        <w:rPr>
          <w:rFonts w:ascii="Monotype Corsiva" w:hAnsi="Monotype Corsiva"/>
        </w:rPr>
        <w:lastRenderedPageBreak/>
        <w:t>Тому, кто с верой и любовью</w:t>
      </w:r>
    </w:p>
    <w:p w:rsidR="00CD7337" w:rsidRPr="00CD7337" w:rsidRDefault="00CD7337" w:rsidP="00CD7337">
      <w:pPr>
        <w:ind w:firstLine="5387"/>
        <w:contextualSpacing/>
        <w:rPr>
          <w:rFonts w:ascii="Monotype Corsiva" w:hAnsi="Monotype Corsiva"/>
        </w:rPr>
      </w:pPr>
      <w:r w:rsidRPr="00CD7337">
        <w:rPr>
          <w:rFonts w:ascii="Monotype Corsiva" w:hAnsi="Monotype Corsiva"/>
        </w:rPr>
        <w:t xml:space="preserve">Служил земле своей родной – </w:t>
      </w:r>
    </w:p>
    <w:p w:rsidR="00CD7337" w:rsidRPr="00CD7337" w:rsidRDefault="00CD7337" w:rsidP="00CD7337">
      <w:pPr>
        <w:ind w:firstLine="5387"/>
        <w:contextualSpacing/>
        <w:rPr>
          <w:rFonts w:ascii="Monotype Corsiva" w:hAnsi="Monotype Corsiva"/>
        </w:rPr>
      </w:pPr>
      <w:r w:rsidRPr="00CD7337">
        <w:rPr>
          <w:rFonts w:ascii="Monotype Corsiva" w:hAnsi="Monotype Corsiva"/>
        </w:rPr>
        <w:t>Служил ей мысленно и кровью,</w:t>
      </w:r>
    </w:p>
    <w:p w:rsidR="00CD7337" w:rsidRPr="00CD7337" w:rsidRDefault="00CD7337" w:rsidP="00CD7337">
      <w:pPr>
        <w:ind w:firstLine="5387"/>
        <w:contextualSpacing/>
        <w:rPr>
          <w:rFonts w:ascii="Monotype Corsiva" w:hAnsi="Monotype Corsiva"/>
        </w:rPr>
      </w:pPr>
      <w:r w:rsidRPr="00CD7337">
        <w:rPr>
          <w:rFonts w:ascii="Monotype Corsiva" w:hAnsi="Monotype Corsiva"/>
        </w:rPr>
        <w:t xml:space="preserve">Служил </w:t>
      </w:r>
      <w:proofErr w:type="gramStart"/>
      <w:r w:rsidRPr="00CD7337">
        <w:rPr>
          <w:rFonts w:ascii="Monotype Corsiva" w:hAnsi="Monotype Corsiva"/>
        </w:rPr>
        <w:t>ей</w:t>
      </w:r>
      <w:proofErr w:type="gramEnd"/>
      <w:r w:rsidRPr="00CD7337">
        <w:rPr>
          <w:rFonts w:ascii="Monotype Corsiva" w:hAnsi="Monotype Corsiva"/>
        </w:rPr>
        <w:t xml:space="preserve"> словом и душой.</w:t>
      </w:r>
    </w:p>
    <w:p w:rsidR="00CD7337" w:rsidRPr="00CD7337" w:rsidRDefault="00CD7337" w:rsidP="00CD7337">
      <w:pPr>
        <w:ind w:firstLine="5387"/>
        <w:contextualSpacing/>
        <w:jc w:val="right"/>
        <w:rPr>
          <w:rFonts w:ascii="Monotype Corsiva" w:hAnsi="Monotype Corsiva"/>
        </w:rPr>
      </w:pPr>
      <w:r w:rsidRPr="00CD7337">
        <w:rPr>
          <w:rFonts w:ascii="Monotype Corsiva" w:hAnsi="Monotype Corsiva"/>
        </w:rPr>
        <w:t>Ф.И. Тютчев</w:t>
      </w:r>
    </w:p>
    <w:p w:rsidR="00CD7337" w:rsidRDefault="00CD7337">
      <w:pPr>
        <w:rPr>
          <w:b/>
        </w:rPr>
      </w:pPr>
    </w:p>
    <w:p w:rsidR="002922DF" w:rsidRDefault="0090265A" w:rsidP="001E6D09">
      <w:pPr>
        <w:jc w:val="both"/>
      </w:pPr>
      <w:r w:rsidRPr="00E814A4">
        <w:rPr>
          <w:b/>
        </w:rPr>
        <w:t>Ведущий:</w:t>
      </w:r>
      <w:r>
        <w:t xml:space="preserve">   </w:t>
      </w:r>
      <w:r w:rsidR="002922DF">
        <w:t>История России богата знаменательными событиями. Во все времена героизм, мужество воинов, мощь и слава русского оружия были неотъемлемой частью величия государства Российского. В этом году мы отмечаем</w:t>
      </w:r>
      <w:r w:rsidR="00E814A4">
        <w:t xml:space="preserve"> 200 – летний юбилей победы нашего народа в Отечественной войне 1812 года.</w:t>
      </w:r>
      <w:r>
        <w:t xml:space="preserve"> </w:t>
      </w:r>
    </w:p>
    <w:p w:rsidR="002922DF" w:rsidRDefault="0090265A" w:rsidP="001E6D09">
      <w:pPr>
        <w:jc w:val="both"/>
      </w:pPr>
      <w:r>
        <w:t xml:space="preserve">Отечественная война 1812 г. – великая и славная веха российской истории. Ее историческое значение выходит далеко за пределы блестящей победы над великой армией Наполеона. События 1812 года – это шесть месяцев, с июня по декабрь, когда французские войска вторглись в пределы России, дошли до Москвы, затем были изгнаны с нашей территории. И не просто </w:t>
      </w:r>
      <w:proofErr w:type="gramStart"/>
      <w:r>
        <w:t>изгна</w:t>
      </w:r>
      <w:r w:rsidR="00F02B0C">
        <w:t>ны</w:t>
      </w:r>
      <w:proofErr w:type="gramEnd"/>
      <w:r w:rsidR="00F02B0C">
        <w:t xml:space="preserve">, а разгромлены так, что </w:t>
      </w:r>
      <w:r>
        <w:t xml:space="preserve"> прославленный полководец </w:t>
      </w:r>
      <w:r w:rsidR="00F02B0C">
        <w:t xml:space="preserve">Наполеон </w:t>
      </w:r>
      <w:r>
        <w:t>вынужден был спасаться бегством. Этот период отмечен высочайшим проявлением народного патриотизма. Это была эпоха утверждения самосознания, роста веры в собственные силы и понимания того, что Россия играет одну из первостепенных ролей в политической и духовной жизни Европы.</w:t>
      </w:r>
    </w:p>
    <w:p w:rsidR="00E814A4" w:rsidRPr="00F02B0C" w:rsidRDefault="00F02B0C" w:rsidP="001E6D09">
      <w:pPr>
        <w:jc w:val="both"/>
        <w:rPr>
          <w:b/>
          <w:i/>
          <w:u w:val="single"/>
        </w:rPr>
      </w:pPr>
      <w:r w:rsidRPr="00F02B0C">
        <w:rPr>
          <w:b/>
          <w:i/>
          <w:u w:val="single"/>
        </w:rPr>
        <w:t>Звучит музыкальный фрагмент</w:t>
      </w:r>
    </w:p>
    <w:p w:rsidR="0090265A" w:rsidRDefault="0090265A" w:rsidP="001E6D09">
      <w:pPr>
        <w:jc w:val="both"/>
      </w:pPr>
      <w:r>
        <w:t xml:space="preserve"> </w:t>
      </w:r>
      <w:r w:rsidR="00E814A4" w:rsidRPr="00E814A4">
        <w:rPr>
          <w:b/>
        </w:rPr>
        <w:t>Ведущий:</w:t>
      </w:r>
      <w:r w:rsidR="00E814A4">
        <w:rPr>
          <w:b/>
        </w:rPr>
        <w:t xml:space="preserve">   </w:t>
      </w:r>
      <w:r w:rsidR="00E814A4" w:rsidRPr="00E814A4">
        <w:t>К</w:t>
      </w:r>
      <w:r w:rsidR="00E814A4">
        <w:t xml:space="preserve"> 1812 году французская армия Наполеона насчитывала 1 046 567 человек: из них 395 345 воинов дрались в Испании, почти 250 тысяч стояли гарнизонами в различных концах Европы. Командный состав Великой армии считался лучшим в мире.</w:t>
      </w:r>
    </w:p>
    <w:p w:rsidR="0056096E" w:rsidRDefault="00F02B0C" w:rsidP="001E6D09">
      <w:pPr>
        <w:jc w:val="both"/>
      </w:pPr>
      <w:r>
        <w:t xml:space="preserve"> </w:t>
      </w:r>
      <w:r w:rsidR="0056096E">
        <w:t xml:space="preserve">Русская армия имела под ружьем немногим меньше, чем Франция  - 975 тыс. человек. Командный состав был представлен </w:t>
      </w:r>
      <w:r>
        <w:t xml:space="preserve">и высокородными бездарностями </w:t>
      </w:r>
      <w:r w:rsidR="0056096E">
        <w:t xml:space="preserve"> и талантливыми генералами.</w:t>
      </w:r>
    </w:p>
    <w:p w:rsidR="0056096E" w:rsidRDefault="0056096E" w:rsidP="001E6D09">
      <w:pPr>
        <w:jc w:val="both"/>
        <w:rPr>
          <w:b/>
          <w:i/>
          <w:u w:val="single"/>
        </w:rPr>
      </w:pPr>
      <w:r w:rsidRPr="0056096E">
        <w:rPr>
          <w:b/>
          <w:i/>
          <w:u w:val="single"/>
        </w:rPr>
        <w:t>Звучит Романс А. Петрова на слова М.Цветаевой «Генералам 812 года»</w:t>
      </w:r>
    </w:p>
    <w:p w:rsidR="00AF3BD6" w:rsidRDefault="00AF5EDD" w:rsidP="001E6D09">
      <w:pPr>
        <w:contextualSpacing/>
        <w:jc w:val="both"/>
      </w:pPr>
      <w:r>
        <w:rPr>
          <w:b/>
        </w:rPr>
        <w:t>Выступающий</w:t>
      </w:r>
      <w:r>
        <w:t xml:space="preserve">:       </w:t>
      </w:r>
      <w:r w:rsidRPr="00E60012">
        <w:t xml:space="preserve">Михаил </w:t>
      </w:r>
      <w:r w:rsidR="00AF3BD6">
        <w:t xml:space="preserve"> Илларионович Кутузов  - русский полководец, генерал – фельдмаршал, главнокомандующий русской армии</w:t>
      </w:r>
      <w:r w:rsidR="004B480C">
        <w:t>.</w:t>
      </w:r>
    </w:p>
    <w:p w:rsidR="00AF5EDD" w:rsidRPr="00E60012" w:rsidRDefault="00AF5EDD" w:rsidP="001E6D09">
      <w:pPr>
        <w:contextualSpacing/>
        <w:jc w:val="both"/>
      </w:pPr>
      <w:r w:rsidRPr="00E60012">
        <w:t xml:space="preserve">Родился </w:t>
      </w:r>
      <w:r w:rsidR="004B480C">
        <w:t xml:space="preserve">Михаил Илларионович </w:t>
      </w:r>
      <w:r w:rsidRPr="00E60012">
        <w:t>5 сентя</w:t>
      </w:r>
      <w:r w:rsidR="004B480C">
        <w:t xml:space="preserve">бря  1745 года, в семье </w:t>
      </w:r>
      <w:r w:rsidRPr="00E60012">
        <w:t>генерал</w:t>
      </w:r>
      <w:r w:rsidR="004B480C">
        <w:t>а – поручика Иллариона Матвеевича Голенищева-Кутузова.</w:t>
      </w:r>
    </w:p>
    <w:p w:rsidR="00AF5EDD" w:rsidRDefault="004B480C" w:rsidP="00D44BAC">
      <w:pPr>
        <w:contextualSpacing/>
        <w:jc w:val="both"/>
      </w:pPr>
      <w:r>
        <w:lastRenderedPageBreak/>
        <w:t xml:space="preserve">   </w:t>
      </w:r>
      <w:r w:rsidR="0074108E">
        <w:t xml:space="preserve">    </w:t>
      </w:r>
      <w:r>
        <w:t>С 7 лет Михаил обучался дома, в</w:t>
      </w:r>
      <w:r w:rsidR="00AF5EDD">
        <w:t xml:space="preserve"> 12 </w:t>
      </w:r>
      <w:r>
        <w:t>-</w:t>
      </w:r>
      <w:r w:rsidR="00AF5EDD" w:rsidRPr="00E60012">
        <w:t xml:space="preserve"> был зачислен капрало</w:t>
      </w:r>
      <w:r w:rsidR="00AF3BD6">
        <w:t>м в Соединенную Артиллерийскую и</w:t>
      </w:r>
      <w:r w:rsidR="00AF5EDD" w:rsidRPr="00E60012">
        <w:t xml:space="preserve"> Инженерную двор</w:t>
      </w:r>
      <w:r w:rsidR="00AF5EDD">
        <w:t>янскую школу. В 14 лет поступил</w:t>
      </w:r>
      <w:r w:rsidR="00AF5EDD" w:rsidRPr="00E60012">
        <w:t xml:space="preserve"> в Дворянскую академию, где в те годы занимал преподавательскую должность его отец. </w:t>
      </w:r>
    </w:p>
    <w:p w:rsidR="00D44BAC" w:rsidRDefault="0074108E" w:rsidP="00D44BAC">
      <w:pPr>
        <w:contextualSpacing/>
        <w:jc w:val="both"/>
      </w:pPr>
      <w:r>
        <w:t xml:space="preserve">       </w:t>
      </w:r>
      <w:r w:rsidR="00AF5EDD">
        <w:t>Закончив учебу в 17</w:t>
      </w:r>
      <w:r w:rsidR="00AF5EDD" w:rsidRPr="00E60012">
        <w:t xml:space="preserve">61 году в звание </w:t>
      </w:r>
      <w:proofErr w:type="spellStart"/>
      <w:proofErr w:type="gramStart"/>
      <w:r w:rsidR="00AF5EDD" w:rsidRPr="00E60012">
        <w:t>инженер-прапорщика</w:t>
      </w:r>
      <w:proofErr w:type="spellEnd"/>
      <w:proofErr w:type="gramEnd"/>
      <w:r w:rsidR="00AF5EDD" w:rsidRPr="00E60012">
        <w:t xml:space="preserve">, Кутузов остается преподавать в Академии математику. </w:t>
      </w:r>
      <w:r w:rsidR="001E65F5">
        <w:t xml:space="preserve">Через </w:t>
      </w:r>
      <w:r w:rsidR="00AF5EDD" w:rsidRPr="00E60012">
        <w:t>полгода Михаил Илларионович становиться адъютантом видного военного</w:t>
      </w:r>
      <w:r w:rsidR="001E65F5">
        <w:t xml:space="preserve"> деятеля Петра </w:t>
      </w:r>
      <w:proofErr w:type="spellStart"/>
      <w:r w:rsidR="001E65F5">
        <w:t>Гольштейн-Бекского</w:t>
      </w:r>
      <w:proofErr w:type="spellEnd"/>
      <w:r w:rsidR="00AF5EDD" w:rsidRPr="00E60012">
        <w:t xml:space="preserve">. </w:t>
      </w:r>
      <w:r w:rsidR="00AF3BD6">
        <w:t>Так началась его военная карьера.</w:t>
      </w:r>
      <w:r>
        <w:t xml:space="preserve"> </w:t>
      </w:r>
    </w:p>
    <w:p w:rsidR="00AF5EDD" w:rsidRPr="00D02192" w:rsidRDefault="00D44BAC" w:rsidP="00D44BAC">
      <w:pPr>
        <w:contextualSpacing/>
        <w:jc w:val="both"/>
      </w:pPr>
      <w:r>
        <w:t xml:space="preserve">        </w:t>
      </w:r>
      <w:r w:rsidR="0074108E">
        <w:t xml:space="preserve">Михаил </w:t>
      </w:r>
      <w:r>
        <w:t xml:space="preserve">Илларионович </w:t>
      </w:r>
      <w:r w:rsidR="0074108E">
        <w:t>Кутузов принимал участие во всех военных сражениях того времени.</w:t>
      </w:r>
      <w:r w:rsidR="00D02192">
        <w:t xml:space="preserve"> Дважды был тяжело ранен: </w:t>
      </w:r>
      <w:r>
        <w:t xml:space="preserve">первый раз - 24 июля 1774 года </w:t>
      </w:r>
      <w:r w:rsidR="00D02192">
        <w:t xml:space="preserve"> </w:t>
      </w:r>
      <w:r>
        <w:t xml:space="preserve">в бою с турецким десантом </w:t>
      </w:r>
      <w:r w:rsidR="00D02192">
        <w:t xml:space="preserve">у деревни Шумы, близ Алушты. </w:t>
      </w:r>
      <w:r w:rsidR="00D02192" w:rsidRPr="00D02192">
        <w:rPr>
          <w:bCs/>
        </w:rPr>
        <w:t>Одна из пуль попала полковнику Кутузову в левый висок, пробила пазуху носоглотки и вышла через правую глазницу, выбив глаз</w:t>
      </w:r>
      <w:r w:rsidR="00D02192" w:rsidRPr="00D02192">
        <w:t xml:space="preserve">. </w:t>
      </w:r>
      <w:r w:rsidR="00D02192">
        <w:t xml:space="preserve">Врачи сочли рану смертельной, но Михаил Илларионович выжил. Второй - </w:t>
      </w:r>
      <w:r w:rsidR="00D02192" w:rsidRPr="00D02192">
        <w:rPr>
          <w:bCs/>
        </w:rPr>
        <w:t>18 августа 1788 года осколок гранаты попал ему в правую скулу и, пройдя через голову, вышел из затылка, выбив при этом почти все зубы</w:t>
      </w:r>
      <w:r w:rsidR="00D02192" w:rsidRPr="00D02192">
        <w:t>. Но и тогда Михаил</w:t>
      </w:r>
      <w:r w:rsidR="00D02192">
        <w:t xml:space="preserve"> Илларионович выжил и блестяще продолжил военную карьеру</w:t>
      </w:r>
    </w:p>
    <w:p w:rsidR="001E65F5" w:rsidRDefault="00AF5EDD" w:rsidP="00D44BAC">
      <w:pPr>
        <w:contextualSpacing/>
        <w:jc w:val="both"/>
      </w:pPr>
      <w:r w:rsidRPr="00E60012">
        <w:t xml:space="preserve">       В начале Отечественной войны 1812 года генерал Кутузов был избран в июле начальником Петербургского, а затем Московского ополчения. </w:t>
      </w:r>
    </w:p>
    <w:p w:rsidR="0074108E" w:rsidRDefault="00AF3BD6" w:rsidP="00D44BAC">
      <w:pPr>
        <w:contextualSpacing/>
        <w:jc w:val="both"/>
      </w:pPr>
      <w:r>
        <w:t xml:space="preserve">После оставления русскими войсками Смоленска Кутузов </w:t>
      </w:r>
      <w:r w:rsidR="004B480C">
        <w:t xml:space="preserve">8 августа </w:t>
      </w:r>
      <w:r>
        <w:t xml:space="preserve">назначен главнокомандующим. Прибыв 17 августа в армию, Кутузов принял решение дать 26 августа генеральное сражение войскам Наполеона под Бородином. В Бородинском сражении 1812 года французская армия не добилась победы, но стратегическая обстановка и недостаток сил не позволили Кутузову перейти в контрнаступление. </w:t>
      </w:r>
      <w:r w:rsidR="0074108E" w:rsidRPr="0074108E">
        <w:rPr>
          <w:rFonts w:cs="Times New Roman"/>
          <w:szCs w:val="28"/>
        </w:rPr>
        <w:t xml:space="preserve">30 августа </w:t>
      </w:r>
      <w:r w:rsidR="0074108E">
        <w:t xml:space="preserve">за Бородинское сражение в котором русская армия показала себя достойно </w:t>
      </w:r>
      <w:r w:rsidR="0074108E" w:rsidRPr="0074108E">
        <w:rPr>
          <w:rFonts w:ascii="Tahoma" w:hAnsi="Tahoma" w:cs="Tahoma"/>
          <w:color w:val="706E6D"/>
          <w:sz w:val="18"/>
          <w:szCs w:val="18"/>
        </w:rPr>
        <w:t xml:space="preserve"> </w:t>
      </w:r>
      <w:r w:rsidR="0074108E" w:rsidRPr="0074108E">
        <w:rPr>
          <w:rFonts w:cs="Times New Roman"/>
          <w:szCs w:val="28"/>
        </w:rPr>
        <w:t xml:space="preserve">Кутузов </w:t>
      </w:r>
      <w:r w:rsidR="0074108E">
        <w:rPr>
          <w:rFonts w:cs="Times New Roman"/>
          <w:szCs w:val="28"/>
        </w:rPr>
        <w:t xml:space="preserve">был </w:t>
      </w:r>
      <w:r w:rsidR="0074108E" w:rsidRPr="0074108E">
        <w:rPr>
          <w:rFonts w:cs="Times New Roman"/>
          <w:szCs w:val="28"/>
        </w:rPr>
        <w:t xml:space="preserve">произведён в </w:t>
      </w:r>
      <w:proofErr w:type="gramStart"/>
      <w:r w:rsidR="0074108E" w:rsidRPr="0074108E">
        <w:rPr>
          <w:rFonts w:cs="Times New Roman"/>
          <w:szCs w:val="28"/>
        </w:rPr>
        <w:t>генерал-фельдмаршалы</w:t>
      </w:r>
      <w:proofErr w:type="gramEnd"/>
      <w:r w:rsidR="0074108E" w:rsidRPr="0074108E">
        <w:rPr>
          <w:rFonts w:cs="Times New Roman"/>
          <w:szCs w:val="28"/>
        </w:rPr>
        <w:t>.</w:t>
      </w:r>
      <w:r w:rsidR="0074108E">
        <w:t xml:space="preserve"> </w:t>
      </w:r>
    </w:p>
    <w:p w:rsidR="0074108E" w:rsidRDefault="0074108E" w:rsidP="00D44BAC">
      <w:pPr>
        <w:contextualSpacing/>
        <w:jc w:val="both"/>
      </w:pPr>
      <w:r>
        <w:t xml:space="preserve">      </w:t>
      </w:r>
      <w:r w:rsidR="00AF3BD6">
        <w:t>Стремясь сохранить армию, Кутузов</w:t>
      </w:r>
      <w:r>
        <w:t xml:space="preserve"> без боя сдал Наполеону Москву. </w:t>
      </w:r>
      <w:r w:rsidR="004B480C">
        <w:t xml:space="preserve"> </w:t>
      </w:r>
      <w:r>
        <w:t xml:space="preserve"> С</w:t>
      </w:r>
      <w:r w:rsidR="00AF3BD6">
        <w:t xml:space="preserve">овершив смелый фланговый марш-маневр с Рязанской дороги на </w:t>
      </w:r>
      <w:proofErr w:type="gramStart"/>
      <w:r w:rsidR="00AF3BD6">
        <w:t>Калужскую</w:t>
      </w:r>
      <w:proofErr w:type="gramEnd"/>
      <w:r w:rsidR="00AF3BD6">
        <w:t xml:space="preserve">, </w:t>
      </w:r>
      <w:r>
        <w:t xml:space="preserve">Кутузов </w:t>
      </w:r>
      <w:r w:rsidR="00AF3BD6">
        <w:t xml:space="preserve">остановился в </w:t>
      </w:r>
      <w:proofErr w:type="spellStart"/>
      <w:r w:rsidR="00AF3BD6">
        <w:t>Тарутинском</w:t>
      </w:r>
      <w:proofErr w:type="spellEnd"/>
      <w:r w:rsidR="00AF3BD6">
        <w:t xml:space="preserve"> лагере, где пополнил войска и организовал партизанские действия. 6 октября Кутузов под Тарутином нанес п</w:t>
      </w:r>
      <w:r>
        <w:t xml:space="preserve">оражение французскому корпусу </w:t>
      </w:r>
      <w:r w:rsidR="00AF3BD6">
        <w:t xml:space="preserve"> </w:t>
      </w:r>
      <w:proofErr w:type="spellStart"/>
      <w:r w:rsidR="00AF3BD6">
        <w:t>Мюрата</w:t>
      </w:r>
      <w:proofErr w:type="spellEnd"/>
      <w:r w:rsidR="00AF3BD6">
        <w:t xml:space="preserve"> и вынудил Наполеона ускорить оставление Москвы. Преградив под Малоярославцем путь французской армии в южнорусские губернии, Кутузов заставил ее отступать на запад по разоренной Смоленской дороге. Энергично преследуя противника, Кутузов после ряда боев</w:t>
      </w:r>
      <w:r>
        <w:t xml:space="preserve"> </w:t>
      </w:r>
      <w:r w:rsidR="00AF3BD6">
        <w:t xml:space="preserve">окончательно разгромил его главные силы на реке Березине. Благодаря мудрой и гибкой стратегии Кутузова русская армия одержала блестящую победу над сильным и опытным противником. </w:t>
      </w:r>
    </w:p>
    <w:p w:rsidR="00AF3BD6" w:rsidRDefault="0074108E" w:rsidP="00D44BAC">
      <w:pPr>
        <w:contextualSpacing/>
        <w:jc w:val="both"/>
      </w:pPr>
      <w:r>
        <w:lastRenderedPageBreak/>
        <w:t xml:space="preserve">     </w:t>
      </w:r>
      <w:r w:rsidR="00AF3BD6">
        <w:t>Кутузов получил звание князя Смоленского и был награжден высшим боевым орденом - Георгием 1-й степени (12 декабря 1812). В начале 1813 года Кутузов руководил военными действиями на территории Польши и Пруссии с целью завершения разгрома остатков наполеоновской армии и освобождения народов Европы от ига Наполеона, но смерть прервала выполнение им намеченного плана. Его тело было забальзамировано и перевезено в Петербург, где похоронено в Казанском соборе.</w:t>
      </w:r>
    </w:p>
    <w:p w:rsidR="00AF5EDD" w:rsidRPr="00E60012" w:rsidRDefault="00AF5EDD" w:rsidP="00D44BAC">
      <w:pPr>
        <w:contextualSpacing/>
        <w:jc w:val="both"/>
      </w:pPr>
      <w:r w:rsidRPr="00E60012">
        <w:t xml:space="preserve">В 1813 Кутузов возглавил союзные русско-прусские войска. Предшествующее напряжение сил, простуда и «нервическая горячка, осложненная паралитическими явлениями», привели к его кончине 16(28) апреля. </w:t>
      </w:r>
    </w:p>
    <w:p w:rsidR="00AF5EDD" w:rsidRPr="00E60012" w:rsidRDefault="00AF5EDD" w:rsidP="00D44BAC">
      <w:pPr>
        <w:contextualSpacing/>
        <w:jc w:val="both"/>
      </w:pPr>
      <w:r w:rsidRPr="00E60012">
        <w:t xml:space="preserve">Его забальзамированное тело было перевезено в Петербург и похоронено в Казанском соборе. </w:t>
      </w:r>
    </w:p>
    <w:p w:rsidR="00D44BAC" w:rsidRPr="00D44BAC" w:rsidRDefault="0056096E">
      <w:pPr>
        <w:rPr>
          <w:i/>
          <w:u w:val="single"/>
        </w:rPr>
      </w:pPr>
      <w:r w:rsidRPr="00CD7337">
        <w:rPr>
          <w:b/>
        </w:rPr>
        <w:t>Чтец:</w:t>
      </w:r>
      <w:r>
        <w:t xml:space="preserve"> </w:t>
      </w:r>
      <w:r w:rsidR="00D44BAC">
        <w:t xml:space="preserve"> </w:t>
      </w:r>
      <w:proofErr w:type="spellStart"/>
      <w:r w:rsidR="00D44BAC" w:rsidRPr="00D44BAC">
        <w:rPr>
          <w:i/>
          <w:u w:val="single"/>
        </w:rPr>
        <w:t>Прохачева</w:t>
      </w:r>
      <w:proofErr w:type="spellEnd"/>
      <w:r w:rsidR="00D44BAC" w:rsidRPr="00D44BAC">
        <w:rPr>
          <w:i/>
          <w:u w:val="single"/>
        </w:rPr>
        <w:t xml:space="preserve"> Вика </w:t>
      </w:r>
    </w:p>
    <w:p w:rsidR="0056096E" w:rsidRDefault="00D44BAC">
      <w:r>
        <w:t>Василий Андреевич Жуковский</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Хвала тебе, наш бодрый вождь,</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Герой под сединами!</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Как юный ратник, вихрь, и дождь,</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И труд он делит с нами.</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О, сколь с израненным челом</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Пред строем он прекрасен!</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И сколь он хладен пред врагом</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 xml:space="preserve">И сколь врагу </w:t>
      </w:r>
      <w:proofErr w:type="gramStart"/>
      <w:r w:rsidRPr="00BC7808">
        <w:rPr>
          <w:rFonts w:eastAsia="Times New Roman" w:cs="Times New Roman"/>
          <w:color w:val="000000" w:themeColor="text1"/>
          <w:sz w:val="23"/>
          <w:szCs w:val="23"/>
          <w:lang w:eastAsia="ru-RU"/>
        </w:rPr>
        <w:t>ужасен</w:t>
      </w:r>
      <w:proofErr w:type="gramEnd"/>
      <w:r w:rsidRPr="00BC7808">
        <w:rPr>
          <w:rFonts w:eastAsia="Times New Roman" w:cs="Times New Roman"/>
          <w:color w:val="000000" w:themeColor="text1"/>
          <w:sz w:val="23"/>
          <w:szCs w:val="23"/>
          <w:lang w:eastAsia="ru-RU"/>
        </w:rPr>
        <w:t>!</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О, диво! се орел пронзил</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Над ним небес равнины...</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Могущий вождь главу склонил;</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Ура! кричат дружины.</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 xml:space="preserve">Лети </w:t>
      </w:r>
      <w:proofErr w:type="gramStart"/>
      <w:r w:rsidRPr="00BC7808">
        <w:rPr>
          <w:rFonts w:eastAsia="Times New Roman" w:cs="Times New Roman"/>
          <w:color w:val="000000" w:themeColor="text1"/>
          <w:sz w:val="23"/>
          <w:szCs w:val="23"/>
          <w:lang w:eastAsia="ru-RU"/>
        </w:rPr>
        <w:t>ко</w:t>
      </w:r>
      <w:proofErr w:type="gramEnd"/>
      <w:r w:rsidRPr="00BC7808">
        <w:rPr>
          <w:rFonts w:eastAsia="Times New Roman" w:cs="Times New Roman"/>
          <w:color w:val="000000" w:themeColor="text1"/>
          <w:sz w:val="23"/>
          <w:szCs w:val="23"/>
          <w:lang w:eastAsia="ru-RU"/>
        </w:rPr>
        <w:t xml:space="preserve"> прадедам, орел,</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Пророком славной мести!</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Мы тверды: вождь наш перешел</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Путь гибели и чести;</w:t>
      </w:r>
    </w:p>
    <w:p w:rsidR="00D44BAC"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С ним опыт, сын труда и лет;</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Он бодр и с сединою;</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Ему знаком победы след...</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Доверенность к герою!</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 xml:space="preserve">Нет, </w:t>
      </w:r>
      <w:proofErr w:type="spellStart"/>
      <w:r w:rsidRPr="00BC7808">
        <w:rPr>
          <w:rFonts w:eastAsia="Times New Roman" w:cs="Times New Roman"/>
          <w:color w:val="000000" w:themeColor="text1"/>
          <w:sz w:val="23"/>
          <w:szCs w:val="23"/>
          <w:lang w:eastAsia="ru-RU"/>
        </w:rPr>
        <w:t>други</w:t>
      </w:r>
      <w:proofErr w:type="spellEnd"/>
      <w:r w:rsidRPr="00BC7808">
        <w:rPr>
          <w:rFonts w:eastAsia="Times New Roman" w:cs="Times New Roman"/>
          <w:color w:val="000000" w:themeColor="text1"/>
          <w:sz w:val="23"/>
          <w:szCs w:val="23"/>
          <w:lang w:eastAsia="ru-RU"/>
        </w:rPr>
        <w:t>, нет! не предана</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Москва на расхищенье;</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Там стены!.. в россах вся она;</w:t>
      </w:r>
    </w:p>
    <w:p w:rsidR="00D44BAC" w:rsidRPr="00BC7808" w:rsidRDefault="00D44BAC" w:rsidP="00D44B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000000" w:themeColor="text1"/>
          <w:sz w:val="23"/>
          <w:szCs w:val="23"/>
          <w:lang w:eastAsia="ru-RU"/>
        </w:rPr>
      </w:pPr>
      <w:r w:rsidRPr="00BC7808">
        <w:rPr>
          <w:rFonts w:eastAsia="Times New Roman" w:cs="Times New Roman"/>
          <w:color w:val="000000" w:themeColor="text1"/>
          <w:sz w:val="23"/>
          <w:szCs w:val="23"/>
          <w:lang w:eastAsia="ru-RU"/>
        </w:rPr>
        <w:t>Мы здесь - и бог наш мщенье.</w:t>
      </w:r>
    </w:p>
    <w:p w:rsidR="00D44BAC" w:rsidRDefault="00D44BAC"/>
    <w:p w:rsidR="00D44BAC" w:rsidRDefault="00D44BAC">
      <w:pPr>
        <w:rPr>
          <w:b/>
        </w:rPr>
      </w:pPr>
    </w:p>
    <w:p w:rsidR="00D44BAC" w:rsidRDefault="00D44BAC">
      <w:pPr>
        <w:rPr>
          <w:b/>
        </w:rPr>
      </w:pPr>
    </w:p>
    <w:p w:rsidR="00C4112A" w:rsidRDefault="003A7D06" w:rsidP="001E6D09">
      <w:pPr>
        <w:pStyle w:val="a3"/>
        <w:contextualSpacing/>
        <w:jc w:val="both"/>
        <w:rPr>
          <w:sz w:val="28"/>
          <w:szCs w:val="28"/>
        </w:rPr>
      </w:pPr>
      <w:r>
        <w:rPr>
          <w:b/>
          <w:sz w:val="28"/>
          <w:szCs w:val="28"/>
        </w:rPr>
        <w:lastRenderedPageBreak/>
        <w:t>Выступающий</w:t>
      </w:r>
      <w:r w:rsidR="0056096E" w:rsidRPr="00C4112A">
        <w:rPr>
          <w:b/>
          <w:sz w:val="28"/>
          <w:szCs w:val="28"/>
        </w:rPr>
        <w:t>:</w:t>
      </w:r>
      <w:r w:rsidR="0056096E">
        <w:rPr>
          <w:b/>
        </w:rPr>
        <w:t xml:space="preserve"> </w:t>
      </w:r>
      <w:r w:rsidR="00C4112A" w:rsidRPr="00C4112A">
        <w:rPr>
          <w:rStyle w:val="a4"/>
          <w:sz w:val="28"/>
          <w:szCs w:val="28"/>
        </w:rPr>
        <w:t>Михаил Богданович Барклай-де-Толли</w:t>
      </w:r>
      <w:r w:rsidR="00C4112A">
        <w:rPr>
          <w:rStyle w:val="a4"/>
        </w:rPr>
        <w:t xml:space="preserve"> </w:t>
      </w:r>
      <w:r w:rsidR="00C4112A" w:rsidRPr="00C4112A">
        <w:rPr>
          <w:sz w:val="28"/>
          <w:szCs w:val="28"/>
        </w:rPr>
        <w:t>выдающийся российский полковод</w:t>
      </w:r>
      <w:r w:rsidR="00C4112A">
        <w:rPr>
          <w:sz w:val="28"/>
          <w:szCs w:val="28"/>
        </w:rPr>
        <w:t>ец, генерал-фельдмаршал</w:t>
      </w:r>
      <w:proofErr w:type="gramStart"/>
      <w:r w:rsidR="00C4112A">
        <w:rPr>
          <w:sz w:val="28"/>
          <w:szCs w:val="28"/>
        </w:rPr>
        <w:t xml:space="preserve"> </w:t>
      </w:r>
      <w:r w:rsidR="00C4112A" w:rsidRPr="00C4112A">
        <w:rPr>
          <w:sz w:val="28"/>
          <w:szCs w:val="28"/>
        </w:rPr>
        <w:t>,</w:t>
      </w:r>
      <w:proofErr w:type="gramEnd"/>
      <w:r w:rsidR="00C4112A" w:rsidRPr="00C4112A">
        <w:rPr>
          <w:sz w:val="28"/>
          <w:szCs w:val="28"/>
        </w:rPr>
        <w:t xml:space="preserve">  герой Отечественной войны 1812 года, полный кавалер ордена Святого Георгия.</w:t>
      </w:r>
      <w:r w:rsidR="00C4112A">
        <w:rPr>
          <w:sz w:val="28"/>
          <w:szCs w:val="28"/>
        </w:rPr>
        <w:t xml:space="preserve"> </w:t>
      </w:r>
      <w:r w:rsidR="00C4112A" w:rsidRPr="00C4112A">
        <w:rPr>
          <w:sz w:val="28"/>
          <w:szCs w:val="28"/>
        </w:rPr>
        <w:t>Командовал всей русской армией на начальном этап</w:t>
      </w:r>
      <w:r w:rsidR="00C4112A">
        <w:rPr>
          <w:sz w:val="28"/>
          <w:szCs w:val="28"/>
        </w:rPr>
        <w:t>е Отечественной войны 1812 года.</w:t>
      </w:r>
    </w:p>
    <w:p w:rsidR="00C4112A" w:rsidRDefault="00C4112A" w:rsidP="001E6D09">
      <w:pPr>
        <w:pStyle w:val="a3"/>
        <w:contextualSpacing/>
        <w:jc w:val="both"/>
        <w:rPr>
          <w:sz w:val="28"/>
          <w:szCs w:val="28"/>
        </w:rPr>
      </w:pPr>
      <w:r>
        <w:rPr>
          <w:sz w:val="28"/>
          <w:szCs w:val="28"/>
        </w:rPr>
        <w:t xml:space="preserve">   Барклай- де </w:t>
      </w:r>
      <w:proofErr w:type="gramStart"/>
      <w:r>
        <w:rPr>
          <w:sz w:val="28"/>
          <w:szCs w:val="28"/>
        </w:rPr>
        <w:t>-Т</w:t>
      </w:r>
      <w:proofErr w:type="gramEnd"/>
      <w:r>
        <w:rPr>
          <w:sz w:val="28"/>
          <w:szCs w:val="28"/>
        </w:rPr>
        <w:t>олли</w:t>
      </w:r>
      <w:r w:rsidRPr="00C4112A">
        <w:rPr>
          <w:sz w:val="28"/>
          <w:szCs w:val="28"/>
        </w:rPr>
        <w:t xml:space="preserve"> </w:t>
      </w:r>
      <w:r>
        <w:rPr>
          <w:sz w:val="28"/>
          <w:szCs w:val="28"/>
        </w:rPr>
        <w:t xml:space="preserve">происходит из старинного дворянского  шотландского рода. </w:t>
      </w:r>
      <w:r w:rsidRPr="00C4112A">
        <w:rPr>
          <w:sz w:val="28"/>
          <w:szCs w:val="28"/>
        </w:rPr>
        <w:t xml:space="preserve">Отец будущего полководца, </w:t>
      </w:r>
      <w:r>
        <w:rPr>
          <w:sz w:val="28"/>
          <w:szCs w:val="28"/>
        </w:rPr>
        <w:t xml:space="preserve">служил в русской армии и </w:t>
      </w:r>
      <w:r w:rsidRPr="00C4112A">
        <w:rPr>
          <w:sz w:val="28"/>
          <w:szCs w:val="28"/>
        </w:rPr>
        <w:t>вышел в отс</w:t>
      </w:r>
      <w:r>
        <w:rPr>
          <w:sz w:val="28"/>
          <w:szCs w:val="28"/>
        </w:rPr>
        <w:t>тавку поручиком</w:t>
      </w:r>
      <w:r w:rsidRPr="00C4112A">
        <w:rPr>
          <w:sz w:val="28"/>
          <w:szCs w:val="28"/>
        </w:rPr>
        <w:t>, получив звание российского дворянина.</w:t>
      </w:r>
    </w:p>
    <w:p w:rsidR="00C4112A" w:rsidRDefault="00C4112A" w:rsidP="001E6D09">
      <w:pPr>
        <w:pStyle w:val="a3"/>
        <w:contextualSpacing/>
        <w:jc w:val="both"/>
        <w:rPr>
          <w:sz w:val="28"/>
          <w:szCs w:val="28"/>
        </w:rPr>
      </w:pPr>
      <w:r w:rsidRPr="00C4112A">
        <w:rPr>
          <w:sz w:val="28"/>
          <w:szCs w:val="28"/>
        </w:rPr>
        <w:t xml:space="preserve">Действительную службу </w:t>
      </w:r>
      <w:r>
        <w:rPr>
          <w:sz w:val="28"/>
          <w:szCs w:val="28"/>
        </w:rPr>
        <w:t xml:space="preserve">Михаил Богданович </w:t>
      </w:r>
      <w:r w:rsidRPr="00C4112A">
        <w:rPr>
          <w:sz w:val="28"/>
          <w:szCs w:val="28"/>
        </w:rPr>
        <w:t>начал в рядах Псковского карабинерного полка в 1776, в 177</w:t>
      </w:r>
      <w:r>
        <w:rPr>
          <w:sz w:val="28"/>
          <w:szCs w:val="28"/>
        </w:rPr>
        <w:t>8 был произведён в корнеты.</w:t>
      </w:r>
    </w:p>
    <w:p w:rsidR="00C4112A" w:rsidRDefault="00C4112A" w:rsidP="001E6D09">
      <w:pPr>
        <w:pStyle w:val="a3"/>
        <w:contextualSpacing/>
        <w:jc w:val="both"/>
        <w:rPr>
          <w:sz w:val="28"/>
          <w:szCs w:val="28"/>
        </w:rPr>
      </w:pPr>
      <w:r w:rsidRPr="00C4112A">
        <w:rPr>
          <w:sz w:val="28"/>
          <w:szCs w:val="28"/>
        </w:rPr>
        <w:t xml:space="preserve">Барклай </w:t>
      </w:r>
      <w:proofErr w:type="spellStart"/>
      <w:r w:rsidRPr="00C4112A">
        <w:rPr>
          <w:sz w:val="28"/>
          <w:szCs w:val="28"/>
        </w:rPr>
        <w:t>де-Толли</w:t>
      </w:r>
      <w:proofErr w:type="spellEnd"/>
      <w:r w:rsidRPr="00C4112A">
        <w:rPr>
          <w:sz w:val="28"/>
          <w:szCs w:val="28"/>
        </w:rPr>
        <w:t xml:space="preserve"> учас</w:t>
      </w:r>
      <w:r>
        <w:rPr>
          <w:sz w:val="28"/>
          <w:szCs w:val="28"/>
        </w:rPr>
        <w:t xml:space="preserve">твовал в </w:t>
      </w:r>
      <w:proofErr w:type="spellStart"/>
      <w:r>
        <w:rPr>
          <w:sz w:val="28"/>
          <w:szCs w:val="28"/>
        </w:rPr>
        <w:t>Аустерлицком</w:t>
      </w:r>
      <w:proofErr w:type="spellEnd"/>
      <w:r>
        <w:rPr>
          <w:sz w:val="28"/>
          <w:szCs w:val="28"/>
        </w:rPr>
        <w:t xml:space="preserve"> сражении в 1805 г.</w:t>
      </w:r>
      <w:r w:rsidRPr="00C4112A">
        <w:rPr>
          <w:sz w:val="28"/>
          <w:szCs w:val="28"/>
        </w:rPr>
        <w:t xml:space="preserve"> В войне с Наполеоном 1806—1807 гг. командовал дивизией</w:t>
      </w:r>
      <w:r w:rsidR="00710076">
        <w:rPr>
          <w:sz w:val="28"/>
          <w:szCs w:val="28"/>
        </w:rPr>
        <w:t>.</w:t>
      </w:r>
    </w:p>
    <w:p w:rsidR="00710076" w:rsidRDefault="00710076" w:rsidP="001E6D09">
      <w:pPr>
        <w:pStyle w:val="a3"/>
        <w:contextualSpacing/>
        <w:jc w:val="both"/>
        <w:rPr>
          <w:sz w:val="28"/>
          <w:szCs w:val="28"/>
        </w:rPr>
      </w:pPr>
      <w:r w:rsidRPr="00710076">
        <w:rPr>
          <w:sz w:val="28"/>
          <w:szCs w:val="28"/>
        </w:rPr>
        <w:t xml:space="preserve">     В Отечественной войне 1812 года Барклай де Толли командовал 1-й Западной армией, размещённой на границе Российской империи в Литве. Под натиском превосходящих сил вынужденно отступал, проводя арьергардные бои под Витебском и в Смоленске. Под Смоленском в начале августа соединился со 2-й З</w:t>
      </w:r>
      <w:r>
        <w:rPr>
          <w:sz w:val="28"/>
          <w:szCs w:val="28"/>
        </w:rPr>
        <w:t>ападной армией П. И. Багратиона.</w:t>
      </w:r>
    </w:p>
    <w:p w:rsidR="00710076" w:rsidRDefault="00710076" w:rsidP="001E6D09">
      <w:pPr>
        <w:pStyle w:val="a3"/>
        <w:contextualSpacing/>
        <w:jc w:val="both"/>
        <w:rPr>
          <w:sz w:val="28"/>
          <w:szCs w:val="28"/>
        </w:rPr>
      </w:pPr>
      <w:r>
        <w:rPr>
          <w:sz w:val="28"/>
          <w:szCs w:val="28"/>
        </w:rPr>
        <w:t xml:space="preserve">    </w:t>
      </w:r>
      <w:r w:rsidRPr="00710076">
        <w:rPr>
          <w:sz w:val="28"/>
          <w:szCs w:val="28"/>
        </w:rPr>
        <w:t>В Бородинском сражении он командовал правым крылом и центром русских войск, проявил большое мужество и искусство в управлении войсками.</w:t>
      </w:r>
    </w:p>
    <w:p w:rsidR="00710076" w:rsidRDefault="00710076" w:rsidP="001E6D09">
      <w:pPr>
        <w:pStyle w:val="a3"/>
        <w:contextualSpacing/>
        <w:jc w:val="both"/>
        <w:rPr>
          <w:sz w:val="28"/>
          <w:szCs w:val="28"/>
        </w:rPr>
      </w:pPr>
      <w:r>
        <w:rPr>
          <w:sz w:val="28"/>
          <w:szCs w:val="28"/>
        </w:rPr>
        <w:t xml:space="preserve">    Барклай успешно руководил русскими войсками в заграничном походе. </w:t>
      </w:r>
      <w:r w:rsidRPr="00710076">
        <w:rPr>
          <w:sz w:val="28"/>
          <w:szCs w:val="28"/>
        </w:rPr>
        <w:t>За заслуги возведён в графское достоинство, после взятия Парижа получил 18 (30) марта 1814 года фельдмаршальский жезл.</w:t>
      </w:r>
    </w:p>
    <w:p w:rsidR="00710076" w:rsidRPr="00710076" w:rsidRDefault="00710076" w:rsidP="001E6D09">
      <w:pPr>
        <w:pStyle w:val="a3"/>
        <w:contextualSpacing/>
        <w:jc w:val="both"/>
        <w:rPr>
          <w:sz w:val="28"/>
          <w:szCs w:val="28"/>
        </w:rPr>
      </w:pPr>
      <w:r>
        <w:rPr>
          <w:sz w:val="28"/>
          <w:szCs w:val="28"/>
        </w:rPr>
        <w:t xml:space="preserve">   </w:t>
      </w:r>
      <w:r w:rsidRPr="00710076">
        <w:rPr>
          <w:sz w:val="28"/>
          <w:szCs w:val="28"/>
        </w:rPr>
        <w:t>В начале 1818 года Барклай испросил позволения отправиться в Германию для лечения на минеральных водах, но, не до</w:t>
      </w:r>
      <w:r>
        <w:rPr>
          <w:sz w:val="28"/>
          <w:szCs w:val="28"/>
        </w:rPr>
        <w:t xml:space="preserve">ехав до места, скончался 14 </w:t>
      </w:r>
      <w:r w:rsidRPr="00710076">
        <w:rPr>
          <w:sz w:val="28"/>
          <w:szCs w:val="28"/>
        </w:rPr>
        <w:t xml:space="preserve"> мая в возрасте 57 лет</w:t>
      </w:r>
      <w:r>
        <w:rPr>
          <w:sz w:val="28"/>
          <w:szCs w:val="28"/>
        </w:rPr>
        <w:t>.</w:t>
      </w:r>
    </w:p>
    <w:p w:rsidR="00CD7337" w:rsidRDefault="00CD7337" w:rsidP="00C4112A">
      <w:pPr>
        <w:rPr>
          <w:i/>
        </w:rPr>
      </w:pPr>
      <w:r w:rsidRPr="00CD7337">
        <w:rPr>
          <w:b/>
        </w:rPr>
        <w:t>Чтец:</w:t>
      </w:r>
      <w:r>
        <w:t xml:space="preserve"> </w:t>
      </w:r>
      <w:r w:rsidR="00710076" w:rsidRPr="00710076">
        <w:rPr>
          <w:i/>
        </w:rPr>
        <w:t>Абдурахманова Ольга</w:t>
      </w:r>
      <w:r w:rsidR="003A7D06">
        <w:rPr>
          <w:i/>
        </w:rPr>
        <w:t xml:space="preserve"> Александр Сергеевич Пушкин</w:t>
      </w:r>
    </w:p>
    <w:p w:rsidR="001E6D09" w:rsidRDefault="00710076" w:rsidP="00CD7337">
      <w:pPr>
        <w:contextualSpacing/>
        <w:rPr>
          <w:b/>
          <w:szCs w:val="28"/>
        </w:rPr>
      </w:pPr>
      <w:proofErr w:type="gramStart"/>
      <w:r w:rsidRPr="00F75B69">
        <w:rPr>
          <w:rFonts w:eastAsia="Times New Roman" w:cs="Times New Roman"/>
          <w:sz w:val="24"/>
          <w:szCs w:val="24"/>
          <w:lang w:eastAsia="ru-RU"/>
        </w:rPr>
        <w:t>О</w:t>
      </w:r>
      <w:proofErr w:type="gramEnd"/>
      <w:r w:rsidRPr="00F75B69">
        <w:rPr>
          <w:rFonts w:eastAsia="Times New Roman" w:cs="Times New Roman"/>
          <w:sz w:val="24"/>
          <w:szCs w:val="24"/>
          <w:lang w:eastAsia="ru-RU"/>
        </w:rPr>
        <w:t xml:space="preserve"> вождь несчастливый! Суров был жребий твой:</w:t>
      </w:r>
      <w:r w:rsidRPr="00F75B69">
        <w:rPr>
          <w:rFonts w:eastAsia="Times New Roman" w:cs="Times New Roman"/>
          <w:sz w:val="24"/>
          <w:szCs w:val="24"/>
          <w:lang w:eastAsia="ru-RU"/>
        </w:rPr>
        <w:br/>
        <w:t>Все в жертву ты принес земле тебе чужой.</w:t>
      </w:r>
      <w:r w:rsidRPr="00F75B69">
        <w:rPr>
          <w:rFonts w:eastAsia="Times New Roman" w:cs="Times New Roman"/>
          <w:sz w:val="24"/>
          <w:szCs w:val="24"/>
          <w:lang w:eastAsia="ru-RU"/>
        </w:rPr>
        <w:br/>
        <w:t>Непроницаемый для взгляда черни дикой,</w:t>
      </w:r>
      <w:r w:rsidRPr="00F75B69">
        <w:rPr>
          <w:rFonts w:eastAsia="Times New Roman" w:cs="Times New Roman"/>
          <w:sz w:val="24"/>
          <w:szCs w:val="24"/>
          <w:lang w:eastAsia="ru-RU"/>
        </w:rPr>
        <w:br/>
        <w:t>В молчанье шел один ты с мыслию великой,</w:t>
      </w:r>
      <w:r w:rsidRPr="00F75B69">
        <w:rPr>
          <w:rFonts w:eastAsia="Times New Roman" w:cs="Times New Roman"/>
          <w:sz w:val="24"/>
          <w:szCs w:val="24"/>
          <w:lang w:eastAsia="ru-RU"/>
        </w:rPr>
        <w:br/>
        <w:t xml:space="preserve">И, в имени твоем звук чуждый </w:t>
      </w:r>
      <w:proofErr w:type="spellStart"/>
      <w:r w:rsidRPr="00F75B69">
        <w:rPr>
          <w:rFonts w:eastAsia="Times New Roman" w:cs="Times New Roman"/>
          <w:sz w:val="24"/>
          <w:szCs w:val="24"/>
          <w:lang w:eastAsia="ru-RU"/>
        </w:rPr>
        <w:t>невзлюбя</w:t>
      </w:r>
      <w:proofErr w:type="spellEnd"/>
      <w:r w:rsidRPr="00F75B69">
        <w:rPr>
          <w:rFonts w:eastAsia="Times New Roman" w:cs="Times New Roman"/>
          <w:sz w:val="24"/>
          <w:szCs w:val="24"/>
          <w:lang w:eastAsia="ru-RU"/>
        </w:rPr>
        <w:t>,</w:t>
      </w:r>
      <w:r w:rsidRPr="00F75B69">
        <w:rPr>
          <w:rFonts w:eastAsia="Times New Roman" w:cs="Times New Roman"/>
          <w:sz w:val="24"/>
          <w:szCs w:val="24"/>
          <w:lang w:eastAsia="ru-RU"/>
        </w:rPr>
        <w:br/>
        <w:t>Своими криками преследуя тебя,</w:t>
      </w:r>
      <w:r w:rsidRPr="00F75B69">
        <w:rPr>
          <w:rFonts w:eastAsia="Times New Roman" w:cs="Times New Roman"/>
          <w:sz w:val="24"/>
          <w:szCs w:val="24"/>
          <w:lang w:eastAsia="ru-RU"/>
        </w:rPr>
        <w:br/>
        <w:t>Народ, таинственно спасаемый тобою,</w:t>
      </w:r>
      <w:r w:rsidRPr="00F75B69">
        <w:rPr>
          <w:rFonts w:eastAsia="Times New Roman" w:cs="Times New Roman"/>
          <w:sz w:val="24"/>
          <w:szCs w:val="24"/>
          <w:lang w:eastAsia="ru-RU"/>
        </w:rPr>
        <w:br/>
        <w:t>Ругался над твоей священной сединою.</w:t>
      </w:r>
      <w:r w:rsidRPr="00F75B69">
        <w:rPr>
          <w:rFonts w:eastAsia="Times New Roman" w:cs="Times New Roman"/>
          <w:sz w:val="24"/>
          <w:szCs w:val="24"/>
          <w:lang w:eastAsia="ru-RU"/>
        </w:rPr>
        <w:br/>
        <w:t>И тот, чей острый ум тебя и постигал,</w:t>
      </w:r>
      <w:r w:rsidRPr="00F75B69">
        <w:rPr>
          <w:rFonts w:eastAsia="Times New Roman" w:cs="Times New Roman"/>
          <w:sz w:val="24"/>
          <w:szCs w:val="24"/>
          <w:lang w:eastAsia="ru-RU"/>
        </w:rPr>
        <w:br/>
        <w:t>В угоду им тебя лукаво порицал...</w:t>
      </w:r>
      <w:r w:rsidRPr="00F75B69">
        <w:rPr>
          <w:rFonts w:eastAsia="Times New Roman" w:cs="Times New Roman"/>
          <w:sz w:val="24"/>
          <w:szCs w:val="24"/>
          <w:lang w:eastAsia="ru-RU"/>
        </w:rPr>
        <w:br/>
        <w:t>И долго, укреплен могущим убежденьем,</w:t>
      </w:r>
      <w:r w:rsidRPr="00F75B69">
        <w:rPr>
          <w:rFonts w:eastAsia="Times New Roman" w:cs="Times New Roman"/>
          <w:sz w:val="24"/>
          <w:szCs w:val="24"/>
          <w:lang w:eastAsia="ru-RU"/>
        </w:rPr>
        <w:br/>
        <w:t>Ты был неколебим пред общим заблужденьем;</w:t>
      </w:r>
      <w:r w:rsidRPr="00F75B69">
        <w:rPr>
          <w:rFonts w:eastAsia="Times New Roman" w:cs="Times New Roman"/>
          <w:sz w:val="24"/>
          <w:szCs w:val="24"/>
          <w:lang w:eastAsia="ru-RU"/>
        </w:rPr>
        <w:br/>
        <w:t xml:space="preserve">И на </w:t>
      </w:r>
      <w:proofErr w:type="spellStart"/>
      <w:r w:rsidRPr="00F75B69">
        <w:rPr>
          <w:rFonts w:eastAsia="Times New Roman" w:cs="Times New Roman"/>
          <w:sz w:val="24"/>
          <w:szCs w:val="24"/>
          <w:lang w:eastAsia="ru-RU"/>
        </w:rPr>
        <w:t>полупути</w:t>
      </w:r>
      <w:proofErr w:type="spellEnd"/>
      <w:r w:rsidRPr="00F75B69">
        <w:rPr>
          <w:rFonts w:eastAsia="Times New Roman" w:cs="Times New Roman"/>
          <w:sz w:val="24"/>
          <w:szCs w:val="24"/>
          <w:lang w:eastAsia="ru-RU"/>
        </w:rPr>
        <w:t xml:space="preserve"> был </w:t>
      </w:r>
      <w:proofErr w:type="gramStart"/>
      <w:r w:rsidRPr="00F75B69">
        <w:rPr>
          <w:rFonts w:eastAsia="Times New Roman" w:cs="Times New Roman"/>
          <w:sz w:val="24"/>
          <w:szCs w:val="24"/>
          <w:lang w:eastAsia="ru-RU"/>
        </w:rPr>
        <w:t>должен</w:t>
      </w:r>
      <w:proofErr w:type="gramEnd"/>
      <w:r w:rsidRPr="00F75B69">
        <w:rPr>
          <w:rFonts w:eastAsia="Times New Roman" w:cs="Times New Roman"/>
          <w:sz w:val="24"/>
          <w:szCs w:val="24"/>
          <w:lang w:eastAsia="ru-RU"/>
        </w:rPr>
        <w:t xml:space="preserve"> наконец</w:t>
      </w:r>
      <w:r w:rsidRPr="00F75B69">
        <w:rPr>
          <w:rFonts w:eastAsia="Times New Roman" w:cs="Times New Roman"/>
          <w:sz w:val="24"/>
          <w:szCs w:val="24"/>
          <w:lang w:eastAsia="ru-RU"/>
        </w:rPr>
        <w:br/>
        <w:t>Безмолвно уступить и лавровый венец,</w:t>
      </w:r>
      <w:r w:rsidRPr="00F75B69">
        <w:rPr>
          <w:rFonts w:eastAsia="Times New Roman" w:cs="Times New Roman"/>
          <w:sz w:val="24"/>
          <w:szCs w:val="24"/>
          <w:lang w:eastAsia="ru-RU"/>
        </w:rPr>
        <w:br/>
        <w:t>И власть, и замысел, обдуманный глубоко,—</w:t>
      </w:r>
      <w:r w:rsidRPr="00F75B69">
        <w:rPr>
          <w:rFonts w:eastAsia="Times New Roman" w:cs="Times New Roman"/>
          <w:sz w:val="24"/>
          <w:szCs w:val="24"/>
          <w:lang w:eastAsia="ru-RU"/>
        </w:rPr>
        <w:br/>
        <w:t>И в полковых рядах сокрыться одиноко.</w:t>
      </w:r>
      <w:r w:rsidRPr="00F75B69">
        <w:rPr>
          <w:rFonts w:eastAsia="Times New Roman" w:cs="Times New Roman"/>
          <w:sz w:val="24"/>
          <w:szCs w:val="24"/>
          <w:lang w:eastAsia="ru-RU"/>
        </w:rPr>
        <w:br/>
        <w:t>Там, устарелый вождь, как ратник молодой,</w:t>
      </w:r>
      <w:r w:rsidRPr="00F75B69">
        <w:rPr>
          <w:rFonts w:eastAsia="Times New Roman" w:cs="Times New Roman"/>
          <w:sz w:val="24"/>
          <w:szCs w:val="24"/>
          <w:lang w:eastAsia="ru-RU"/>
        </w:rPr>
        <w:br/>
      </w:r>
      <w:r w:rsidRPr="00F75B69">
        <w:rPr>
          <w:rFonts w:eastAsia="Times New Roman" w:cs="Times New Roman"/>
          <w:sz w:val="24"/>
          <w:szCs w:val="24"/>
          <w:lang w:eastAsia="ru-RU"/>
        </w:rPr>
        <w:lastRenderedPageBreak/>
        <w:t xml:space="preserve">Свинца веселый </w:t>
      </w:r>
      <w:proofErr w:type="gramStart"/>
      <w:r w:rsidRPr="00F75B69">
        <w:rPr>
          <w:rFonts w:eastAsia="Times New Roman" w:cs="Times New Roman"/>
          <w:sz w:val="24"/>
          <w:szCs w:val="24"/>
          <w:lang w:eastAsia="ru-RU"/>
        </w:rPr>
        <w:t>свист</w:t>
      </w:r>
      <w:proofErr w:type="gramEnd"/>
      <w:r w:rsidRPr="00F75B69">
        <w:rPr>
          <w:rFonts w:eastAsia="Times New Roman" w:cs="Times New Roman"/>
          <w:sz w:val="24"/>
          <w:szCs w:val="24"/>
          <w:lang w:eastAsia="ru-RU"/>
        </w:rPr>
        <w:t xml:space="preserve"> заслышавший впервой,</w:t>
      </w:r>
      <w:r w:rsidRPr="00F75B69">
        <w:rPr>
          <w:rFonts w:eastAsia="Times New Roman" w:cs="Times New Roman"/>
          <w:sz w:val="24"/>
          <w:szCs w:val="24"/>
          <w:lang w:eastAsia="ru-RU"/>
        </w:rPr>
        <w:br/>
        <w:t>Бросался ты в огонь, ища желанной смерти,—</w:t>
      </w:r>
      <w:r w:rsidRPr="00F75B69">
        <w:rPr>
          <w:rFonts w:eastAsia="Times New Roman" w:cs="Times New Roman"/>
          <w:sz w:val="24"/>
          <w:szCs w:val="24"/>
          <w:lang w:eastAsia="ru-RU"/>
        </w:rPr>
        <w:br/>
        <w:t>Вотще! —</w:t>
      </w:r>
      <w:r w:rsidRPr="00F75B69">
        <w:rPr>
          <w:rFonts w:eastAsia="Times New Roman" w:cs="Times New Roman"/>
          <w:sz w:val="24"/>
          <w:szCs w:val="24"/>
          <w:lang w:eastAsia="ru-RU"/>
        </w:rPr>
        <w:br/>
      </w:r>
    </w:p>
    <w:p w:rsidR="003A7D06" w:rsidRDefault="003A7D06" w:rsidP="001E6D09">
      <w:pPr>
        <w:contextualSpacing/>
        <w:jc w:val="both"/>
        <w:rPr>
          <w:szCs w:val="28"/>
        </w:rPr>
      </w:pPr>
      <w:r>
        <w:rPr>
          <w:b/>
          <w:szCs w:val="28"/>
        </w:rPr>
        <w:t>Выступающий</w:t>
      </w:r>
      <w:r w:rsidR="00CD7337" w:rsidRPr="003A7D06">
        <w:rPr>
          <w:b/>
          <w:szCs w:val="28"/>
        </w:rPr>
        <w:t xml:space="preserve">: </w:t>
      </w:r>
      <w:r w:rsidRPr="003A7D06">
        <w:rPr>
          <w:szCs w:val="28"/>
        </w:rPr>
        <w:t xml:space="preserve">Князь </w:t>
      </w:r>
      <w:r w:rsidRPr="003A7D06">
        <w:rPr>
          <w:bCs/>
          <w:szCs w:val="28"/>
        </w:rPr>
        <w:t xml:space="preserve">Пётр </w:t>
      </w:r>
      <w:proofErr w:type="spellStart"/>
      <w:proofErr w:type="gramStart"/>
      <w:r w:rsidRPr="003A7D06">
        <w:rPr>
          <w:bCs/>
          <w:szCs w:val="28"/>
        </w:rPr>
        <w:t>Ива́нович</w:t>
      </w:r>
      <w:proofErr w:type="spellEnd"/>
      <w:proofErr w:type="gramEnd"/>
      <w:r w:rsidRPr="003A7D06">
        <w:rPr>
          <w:bCs/>
          <w:szCs w:val="28"/>
        </w:rPr>
        <w:t xml:space="preserve"> </w:t>
      </w:r>
      <w:proofErr w:type="spellStart"/>
      <w:r w:rsidRPr="003A7D06">
        <w:rPr>
          <w:bCs/>
          <w:szCs w:val="28"/>
        </w:rPr>
        <w:t>Багратио́н</w:t>
      </w:r>
      <w:proofErr w:type="spellEnd"/>
      <w:r w:rsidRPr="003A7D06">
        <w:rPr>
          <w:szCs w:val="28"/>
        </w:rPr>
        <w:t xml:space="preserve"> </w:t>
      </w:r>
      <w:r>
        <w:rPr>
          <w:szCs w:val="28"/>
        </w:rPr>
        <w:t xml:space="preserve"> </w:t>
      </w:r>
      <w:r w:rsidRPr="003A7D06">
        <w:rPr>
          <w:szCs w:val="28"/>
        </w:rPr>
        <w:t xml:space="preserve">российский генерал от инфантерии, </w:t>
      </w:r>
      <w:r w:rsidR="00C14DC0" w:rsidRPr="003A7D06">
        <w:rPr>
          <w:szCs w:val="28"/>
        </w:rPr>
        <w:t>в начал</w:t>
      </w:r>
      <w:r w:rsidR="00C14DC0">
        <w:rPr>
          <w:szCs w:val="28"/>
        </w:rPr>
        <w:t xml:space="preserve">е Отечественной войны 1812 года </w:t>
      </w:r>
      <w:r w:rsidRPr="003A7D06">
        <w:rPr>
          <w:szCs w:val="28"/>
        </w:rPr>
        <w:t>командующий 2-й русской армией</w:t>
      </w:r>
      <w:r w:rsidR="00C14DC0">
        <w:rPr>
          <w:szCs w:val="28"/>
        </w:rPr>
        <w:t>.</w:t>
      </w:r>
      <w:r w:rsidRPr="003A7D06">
        <w:rPr>
          <w:szCs w:val="28"/>
        </w:rPr>
        <w:t xml:space="preserve"> </w:t>
      </w:r>
    </w:p>
    <w:p w:rsidR="00C14DC0" w:rsidRDefault="00C14DC0" w:rsidP="001E6D09">
      <w:pPr>
        <w:contextualSpacing/>
        <w:jc w:val="both"/>
      </w:pPr>
      <w:r>
        <w:t>Петр Иванович Багратион происходил из древнего рода грузинских царей.</w:t>
      </w:r>
    </w:p>
    <w:p w:rsidR="00C14DC0" w:rsidRDefault="00C14DC0" w:rsidP="001E6D09">
      <w:pPr>
        <w:contextualSpacing/>
        <w:jc w:val="both"/>
      </w:pPr>
      <w:r>
        <w:t>Свои детские годы Петр Багратион провел в родительском доме.</w:t>
      </w:r>
      <w:r w:rsidRPr="00C14DC0">
        <w:t xml:space="preserve"> </w:t>
      </w:r>
      <w:r>
        <w:t>Он часто слышал рассказы своего отца о проведенных боях и походах, о мужественной борьбе родного народа против общих врагов. Может именно поэтому он с ранних лет проявил большой интерес и любовь к военному делу, мечтая посвятить себя профессии военного.</w:t>
      </w:r>
    </w:p>
    <w:p w:rsidR="00C14DC0" w:rsidRDefault="00C14DC0" w:rsidP="001E6D09">
      <w:pPr>
        <w:contextualSpacing/>
        <w:jc w:val="both"/>
      </w:pPr>
      <w:r>
        <w:t>21 февраля (4 марта) 1782 г. 17-летний Петр Багратион поступил на военную службу. Он был зачислен сержантом в Кавказский мушкетерский полк. С этого времени началась его военная деятельность, которая непрерывно длилась на протяжении тридцати лет.</w:t>
      </w:r>
    </w:p>
    <w:p w:rsidR="008625DD" w:rsidRPr="004642A1" w:rsidRDefault="008625DD" w:rsidP="001E6D09">
      <w:pPr>
        <w:contextualSpacing/>
        <w:jc w:val="both"/>
        <w:rPr>
          <w:rFonts w:cs="Times New Roman"/>
          <w:color w:val="000000"/>
          <w:szCs w:val="28"/>
        </w:rPr>
      </w:pPr>
      <w:r w:rsidRPr="004642A1">
        <w:rPr>
          <w:rFonts w:cs="Times New Roman"/>
          <w:color w:val="000000"/>
          <w:szCs w:val="28"/>
        </w:rPr>
        <w:t>Петр Иванович Багратион участвовал в боях против горцев на Кавказе; отличился при штурме Очакова</w:t>
      </w:r>
      <w:proofErr w:type="gramStart"/>
      <w:r w:rsidRPr="004642A1">
        <w:rPr>
          <w:rFonts w:cs="Times New Roman"/>
          <w:color w:val="000000"/>
          <w:szCs w:val="28"/>
        </w:rPr>
        <w:t xml:space="preserve"> .</w:t>
      </w:r>
      <w:proofErr w:type="gramEnd"/>
      <w:r w:rsidRPr="004642A1">
        <w:rPr>
          <w:rFonts w:cs="Times New Roman"/>
          <w:color w:val="000000"/>
          <w:szCs w:val="28"/>
        </w:rPr>
        <w:t xml:space="preserve"> С 1792  — секунд-майор Киевского конно-егерского полка, с 1793 служил в Софийском карабинерском полку. Участвовал в подавлении польского восстания в 1794 году. В 1798 командир  6-го егерского полка, с 1799 — генерал-майор. В кампаниях 1805 - 07 годов против Наполеона  командовал арьергардом </w:t>
      </w:r>
      <w:proofErr w:type="spellStart"/>
      <w:r w:rsidRPr="004642A1">
        <w:rPr>
          <w:rFonts w:cs="Times New Roman"/>
          <w:color w:val="000000"/>
          <w:szCs w:val="28"/>
        </w:rPr>
        <w:t>рус</w:t>
      </w:r>
      <w:proofErr w:type="gramStart"/>
      <w:r w:rsidRPr="004642A1">
        <w:rPr>
          <w:rFonts w:cs="Times New Roman"/>
          <w:color w:val="000000"/>
          <w:szCs w:val="28"/>
        </w:rPr>
        <w:t>.с</w:t>
      </w:r>
      <w:proofErr w:type="gramEnd"/>
      <w:r w:rsidRPr="004642A1">
        <w:rPr>
          <w:rFonts w:cs="Times New Roman"/>
          <w:color w:val="000000"/>
          <w:szCs w:val="28"/>
        </w:rPr>
        <w:t>кой</w:t>
      </w:r>
      <w:proofErr w:type="spellEnd"/>
      <w:r w:rsidRPr="004642A1">
        <w:rPr>
          <w:rFonts w:cs="Times New Roman"/>
          <w:color w:val="000000"/>
          <w:szCs w:val="28"/>
        </w:rPr>
        <w:t xml:space="preserve"> армии, неоднократно сдерживал превосходящие силы французов, отличился под </w:t>
      </w:r>
      <w:proofErr w:type="spellStart"/>
      <w:r w:rsidRPr="004642A1">
        <w:rPr>
          <w:rFonts w:cs="Times New Roman"/>
          <w:color w:val="000000"/>
          <w:szCs w:val="28"/>
        </w:rPr>
        <w:t>Шенграбеном</w:t>
      </w:r>
      <w:proofErr w:type="spellEnd"/>
      <w:r w:rsidRPr="004642A1">
        <w:rPr>
          <w:rFonts w:cs="Times New Roman"/>
          <w:color w:val="000000"/>
          <w:szCs w:val="28"/>
        </w:rPr>
        <w:t xml:space="preserve">, </w:t>
      </w:r>
      <w:proofErr w:type="spellStart"/>
      <w:r w:rsidRPr="004642A1">
        <w:rPr>
          <w:rFonts w:cs="Times New Roman"/>
          <w:color w:val="000000"/>
          <w:szCs w:val="28"/>
        </w:rPr>
        <w:t>Прейсиш-Эйлау</w:t>
      </w:r>
      <w:proofErr w:type="spellEnd"/>
      <w:r w:rsidRPr="004642A1">
        <w:rPr>
          <w:rFonts w:cs="Times New Roman"/>
          <w:color w:val="000000"/>
          <w:szCs w:val="28"/>
        </w:rPr>
        <w:t xml:space="preserve">, </w:t>
      </w:r>
      <w:proofErr w:type="spellStart"/>
      <w:r w:rsidRPr="004642A1">
        <w:rPr>
          <w:rFonts w:cs="Times New Roman"/>
          <w:color w:val="000000"/>
          <w:szCs w:val="28"/>
        </w:rPr>
        <w:t>Фридландом</w:t>
      </w:r>
      <w:proofErr w:type="spellEnd"/>
      <w:r w:rsidRPr="004642A1">
        <w:rPr>
          <w:rFonts w:cs="Times New Roman"/>
          <w:color w:val="000000"/>
          <w:szCs w:val="28"/>
        </w:rPr>
        <w:t>. С марта 1812 год — командир 2-й Западной армии.</w:t>
      </w:r>
    </w:p>
    <w:p w:rsidR="008625DD" w:rsidRPr="004642A1" w:rsidRDefault="008625DD" w:rsidP="001E6D09">
      <w:pPr>
        <w:contextualSpacing/>
        <w:jc w:val="both"/>
        <w:rPr>
          <w:rFonts w:cs="Times New Roman"/>
          <w:color w:val="000000"/>
          <w:szCs w:val="28"/>
        </w:rPr>
      </w:pPr>
      <w:r w:rsidRPr="004642A1">
        <w:rPr>
          <w:rFonts w:cs="Times New Roman"/>
          <w:color w:val="000000"/>
          <w:szCs w:val="28"/>
        </w:rPr>
        <w:t xml:space="preserve">В начале  Отечественной  войны 1812 Багратион сумел соединиться с войсками 1-й Западной армии под Смоленском, в тяжелых боях нанес значительный урон армии Наполеона. </w:t>
      </w:r>
    </w:p>
    <w:p w:rsidR="004642A1" w:rsidRPr="004642A1" w:rsidRDefault="004642A1" w:rsidP="001E6D09">
      <w:pPr>
        <w:pStyle w:val="a3"/>
        <w:jc w:val="both"/>
        <w:rPr>
          <w:color w:val="000000"/>
          <w:sz w:val="28"/>
          <w:szCs w:val="28"/>
        </w:rPr>
      </w:pPr>
      <w:r w:rsidRPr="004642A1">
        <w:rPr>
          <w:color w:val="000000"/>
          <w:sz w:val="28"/>
          <w:szCs w:val="28"/>
        </w:rPr>
        <w:t>26 августа 1-я и 2-я армии под руководством Кутузо</w:t>
      </w:r>
      <w:r>
        <w:rPr>
          <w:color w:val="000000"/>
          <w:sz w:val="28"/>
          <w:szCs w:val="28"/>
        </w:rPr>
        <w:t xml:space="preserve">ва, </w:t>
      </w:r>
      <w:r w:rsidRPr="004642A1">
        <w:rPr>
          <w:color w:val="000000"/>
          <w:sz w:val="28"/>
          <w:szCs w:val="28"/>
        </w:rPr>
        <w:t>вступили в битву с французами под Бородино.</w:t>
      </w:r>
      <w:r>
        <w:rPr>
          <w:color w:val="000000"/>
          <w:sz w:val="28"/>
          <w:szCs w:val="28"/>
        </w:rPr>
        <w:t xml:space="preserve"> </w:t>
      </w:r>
      <w:r w:rsidR="008625DD" w:rsidRPr="004642A1">
        <w:rPr>
          <w:color w:val="000000"/>
          <w:sz w:val="28"/>
          <w:szCs w:val="28"/>
        </w:rPr>
        <w:t>Во время Бородинского сражения Багратион командо</w:t>
      </w:r>
      <w:r w:rsidR="001E6D09">
        <w:rPr>
          <w:color w:val="000000"/>
          <w:sz w:val="28"/>
          <w:szCs w:val="28"/>
        </w:rPr>
        <w:t>вал левым крылом армии</w:t>
      </w:r>
      <w:proofErr w:type="gramStart"/>
      <w:r w:rsidR="001E6D09">
        <w:rPr>
          <w:color w:val="000000"/>
          <w:sz w:val="28"/>
          <w:szCs w:val="28"/>
        </w:rPr>
        <w:t xml:space="preserve"> </w:t>
      </w:r>
      <w:r w:rsidR="008625DD" w:rsidRPr="004642A1">
        <w:rPr>
          <w:color w:val="000000"/>
          <w:sz w:val="28"/>
          <w:szCs w:val="28"/>
        </w:rPr>
        <w:t>,</w:t>
      </w:r>
      <w:proofErr w:type="gramEnd"/>
      <w:r w:rsidR="008625DD" w:rsidRPr="004642A1">
        <w:rPr>
          <w:color w:val="000000"/>
          <w:sz w:val="28"/>
          <w:szCs w:val="28"/>
        </w:rPr>
        <w:t xml:space="preserve"> проявил исключительный героизм и стойкость. </w:t>
      </w:r>
      <w:r w:rsidRPr="004642A1">
        <w:rPr>
          <w:color w:val="000000"/>
          <w:sz w:val="28"/>
          <w:szCs w:val="28"/>
        </w:rPr>
        <w:t>Этот день оказался роковым в славной жизни Багратиона. Его войска располагались, у деревни Семеновской с построенными впереди нее тремя земляными укреплениями - "</w:t>
      </w:r>
      <w:proofErr w:type="spellStart"/>
      <w:r w:rsidRPr="004642A1">
        <w:rPr>
          <w:color w:val="000000"/>
          <w:sz w:val="28"/>
          <w:szCs w:val="28"/>
        </w:rPr>
        <w:t>Багратионовыми</w:t>
      </w:r>
      <w:proofErr w:type="spellEnd"/>
      <w:r w:rsidRPr="004642A1">
        <w:rPr>
          <w:color w:val="000000"/>
          <w:sz w:val="28"/>
          <w:szCs w:val="28"/>
        </w:rPr>
        <w:t xml:space="preserve"> флешами". Левый фланг оказался жарким. 6 часов </w:t>
      </w:r>
      <w:proofErr w:type="gramStart"/>
      <w:r w:rsidRPr="004642A1">
        <w:rPr>
          <w:color w:val="000000"/>
          <w:sz w:val="28"/>
          <w:szCs w:val="28"/>
        </w:rPr>
        <w:t>у</w:t>
      </w:r>
      <w:proofErr w:type="gramEnd"/>
      <w:r w:rsidRPr="004642A1">
        <w:rPr>
          <w:color w:val="000000"/>
          <w:sz w:val="28"/>
          <w:szCs w:val="28"/>
        </w:rPr>
        <w:t xml:space="preserve"> Семеновской шел ожесточенный, яростный бой, проходивший с переменным успехом. Французы дважды овладевали </w:t>
      </w:r>
      <w:proofErr w:type="spellStart"/>
      <w:r w:rsidRPr="004642A1">
        <w:rPr>
          <w:color w:val="000000"/>
          <w:sz w:val="28"/>
          <w:szCs w:val="28"/>
        </w:rPr>
        <w:t>Багратионовыми</w:t>
      </w:r>
      <w:proofErr w:type="spellEnd"/>
      <w:r w:rsidRPr="004642A1">
        <w:rPr>
          <w:color w:val="000000"/>
          <w:sz w:val="28"/>
          <w:szCs w:val="28"/>
        </w:rPr>
        <w:t xml:space="preserve"> флешами, и дважды были выбиты оттуда. Во время очередной атаки противника князь Петр поднял свои войска в контратаку, и в </w:t>
      </w:r>
      <w:r w:rsidRPr="004642A1">
        <w:rPr>
          <w:color w:val="000000"/>
          <w:sz w:val="28"/>
          <w:szCs w:val="28"/>
        </w:rPr>
        <w:lastRenderedPageBreak/>
        <w:t>этот момент (около 12 часов дня) он был тяжело ранен: осколок гранаты раздробил ему берцовую кость.</w:t>
      </w:r>
    </w:p>
    <w:p w:rsidR="004642A1" w:rsidRPr="004642A1" w:rsidRDefault="004642A1" w:rsidP="001E6D09">
      <w:pPr>
        <w:spacing w:before="100" w:beforeAutospacing="1" w:after="100" w:afterAutospacing="1" w:line="240" w:lineRule="auto"/>
        <w:jc w:val="both"/>
        <w:rPr>
          <w:rFonts w:eastAsia="Times New Roman" w:cs="Times New Roman"/>
          <w:color w:val="000000"/>
          <w:szCs w:val="28"/>
          <w:lang w:eastAsia="ru-RU"/>
        </w:rPr>
      </w:pPr>
      <w:r w:rsidRPr="004642A1">
        <w:rPr>
          <w:rFonts w:eastAsia="Times New Roman" w:cs="Times New Roman"/>
          <w:color w:val="000000"/>
          <w:szCs w:val="28"/>
          <w:lang w:eastAsia="ru-RU"/>
        </w:rPr>
        <w:t>Полководец, снятый с коня, еще продолжал руководить своими войсками, но после потери сознания он был вынесен с поля сражения. По свидетельству очевидцев, благородны</w:t>
      </w:r>
      <w:r w:rsidR="001E6D09">
        <w:rPr>
          <w:rFonts w:eastAsia="Times New Roman" w:cs="Times New Roman"/>
          <w:color w:val="000000"/>
          <w:szCs w:val="28"/>
          <w:lang w:eastAsia="ru-RU"/>
        </w:rPr>
        <w:t xml:space="preserve">й князь Петр, когда его несли в </w:t>
      </w:r>
      <w:r w:rsidRPr="004642A1">
        <w:rPr>
          <w:rFonts w:eastAsia="Times New Roman" w:cs="Times New Roman"/>
          <w:color w:val="000000"/>
          <w:szCs w:val="28"/>
          <w:lang w:eastAsia="ru-RU"/>
        </w:rPr>
        <w:t>тыл, просил передать Барклаю-де-Толли "спасибо" и "виноват": "спасибо" - за стойкость соседней 1-й армии в сражении, "виноват" - за все, что раньше Багратион говорил о военном министре.</w:t>
      </w:r>
    </w:p>
    <w:p w:rsidR="001E6D09" w:rsidRDefault="004642A1" w:rsidP="001E6D09">
      <w:pPr>
        <w:spacing w:before="100" w:beforeAutospacing="1" w:after="100" w:afterAutospacing="1" w:line="240" w:lineRule="auto"/>
        <w:jc w:val="both"/>
        <w:rPr>
          <w:rFonts w:cs="Times New Roman"/>
          <w:color w:val="000000"/>
          <w:szCs w:val="28"/>
        </w:rPr>
      </w:pPr>
      <w:r w:rsidRPr="004642A1">
        <w:rPr>
          <w:rFonts w:eastAsia="Times New Roman" w:cs="Times New Roman"/>
          <w:color w:val="000000"/>
          <w:szCs w:val="28"/>
          <w:lang w:eastAsia="ru-RU"/>
        </w:rPr>
        <w:t xml:space="preserve">Полководец был перевезен в имение </w:t>
      </w:r>
      <w:r w:rsidR="001E6D09">
        <w:rPr>
          <w:rFonts w:eastAsia="Times New Roman" w:cs="Times New Roman"/>
          <w:color w:val="000000"/>
          <w:szCs w:val="28"/>
          <w:lang w:eastAsia="ru-RU"/>
        </w:rPr>
        <w:t xml:space="preserve">его друга, князя Б.Голицына, село </w:t>
      </w:r>
      <w:proofErr w:type="spellStart"/>
      <w:r w:rsidRPr="004642A1">
        <w:rPr>
          <w:rFonts w:eastAsia="Times New Roman" w:cs="Times New Roman"/>
          <w:color w:val="000000"/>
          <w:szCs w:val="28"/>
          <w:lang w:eastAsia="ru-RU"/>
        </w:rPr>
        <w:t>Симы</w:t>
      </w:r>
      <w:proofErr w:type="spellEnd"/>
      <w:r w:rsidRPr="004642A1">
        <w:rPr>
          <w:rFonts w:eastAsia="Times New Roman" w:cs="Times New Roman"/>
          <w:color w:val="000000"/>
          <w:szCs w:val="28"/>
          <w:lang w:eastAsia="ru-RU"/>
        </w:rPr>
        <w:t xml:space="preserve"> Владимирской губернии. От него долго скрывали печальную весть о сдаче Москвы. Когда один из гостей проговорился об этом, состояние Багратиона резко ухудшилось. После мучительной, но безуспешной борьбы с гангреной Петр Иванович 12 сентября умер.</w:t>
      </w:r>
      <w:r w:rsidRPr="004642A1">
        <w:rPr>
          <w:rFonts w:cs="Times New Roman"/>
          <w:color w:val="000000"/>
          <w:szCs w:val="28"/>
        </w:rPr>
        <w:t xml:space="preserve"> </w:t>
      </w:r>
    </w:p>
    <w:p w:rsidR="008625DD" w:rsidRPr="004642A1" w:rsidRDefault="004642A1" w:rsidP="004642A1">
      <w:pPr>
        <w:spacing w:before="100" w:beforeAutospacing="1" w:after="100" w:afterAutospacing="1" w:line="240" w:lineRule="auto"/>
        <w:rPr>
          <w:rFonts w:eastAsia="Times New Roman" w:cs="Times New Roman"/>
          <w:color w:val="000000"/>
          <w:szCs w:val="28"/>
          <w:lang w:eastAsia="ru-RU"/>
        </w:rPr>
      </w:pPr>
      <w:r w:rsidRPr="004642A1">
        <w:rPr>
          <w:rFonts w:cs="Times New Roman"/>
          <w:color w:val="000000"/>
          <w:szCs w:val="28"/>
        </w:rPr>
        <w:t xml:space="preserve">Прах </w:t>
      </w:r>
      <w:r w:rsidR="001E6D09">
        <w:rPr>
          <w:rFonts w:cs="Times New Roman"/>
          <w:color w:val="000000"/>
          <w:szCs w:val="28"/>
        </w:rPr>
        <w:t xml:space="preserve">Петра Ивановича </w:t>
      </w:r>
      <w:r w:rsidRPr="004642A1">
        <w:rPr>
          <w:rFonts w:cs="Times New Roman"/>
          <w:color w:val="000000"/>
          <w:szCs w:val="28"/>
        </w:rPr>
        <w:t>Багратиона</w:t>
      </w:r>
      <w:r w:rsidR="008625DD" w:rsidRPr="004642A1">
        <w:rPr>
          <w:rFonts w:cs="Times New Roman"/>
          <w:color w:val="000000"/>
          <w:szCs w:val="28"/>
        </w:rPr>
        <w:t xml:space="preserve"> в 1839 перенесен на Бородинское поле. </w:t>
      </w:r>
    </w:p>
    <w:p w:rsidR="00CD7337" w:rsidRDefault="00CD7337" w:rsidP="00CD7337">
      <w:pPr>
        <w:rPr>
          <w:i/>
        </w:rPr>
      </w:pPr>
      <w:r w:rsidRPr="00CD7337">
        <w:rPr>
          <w:b/>
        </w:rPr>
        <w:t>Чтец:</w:t>
      </w:r>
      <w:r>
        <w:t xml:space="preserve"> </w:t>
      </w:r>
      <w:r w:rsidR="003A7D06" w:rsidRPr="003A7D06">
        <w:rPr>
          <w:i/>
        </w:rPr>
        <w:t xml:space="preserve">Юля </w:t>
      </w:r>
      <w:proofErr w:type="spellStart"/>
      <w:r w:rsidR="003A7D06" w:rsidRPr="003A7D06">
        <w:rPr>
          <w:i/>
        </w:rPr>
        <w:t>Малий</w:t>
      </w:r>
      <w:proofErr w:type="spellEnd"/>
      <w:r w:rsidR="003A7D06">
        <w:rPr>
          <w:i/>
        </w:rPr>
        <w:t xml:space="preserve">    Василий Андреевич Жуковский</w:t>
      </w:r>
    </w:p>
    <w:p w:rsidR="003A7D06" w:rsidRPr="00AB4A94" w:rsidRDefault="003A7D06" w:rsidP="003A7D06">
      <w:pPr>
        <w:spacing w:line="240" w:lineRule="auto"/>
        <w:contextualSpacing/>
        <w:rPr>
          <w:sz w:val="24"/>
          <w:szCs w:val="24"/>
        </w:rPr>
      </w:pPr>
      <w:r w:rsidRPr="00AB4A94">
        <w:rPr>
          <w:sz w:val="24"/>
          <w:szCs w:val="24"/>
        </w:rPr>
        <w:t>О горе! Верный конь бежит</w:t>
      </w:r>
    </w:p>
    <w:p w:rsidR="003A7D06" w:rsidRPr="00AB4A94" w:rsidRDefault="003A7D06" w:rsidP="003A7D06">
      <w:pPr>
        <w:spacing w:line="240" w:lineRule="auto"/>
        <w:contextualSpacing/>
        <w:rPr>
          <w:sz w:val="24"/>
          <w:szCs w:val="24"/>
        </w:rPr>
      </w:pPr>
      <w:proofErr w:type="gramStart"/>
      <w:r w:rsidRPr="00AB4A94">
        <w:rPr>
          <w:sz w:val="24"/>
          <w:szCs w:val="24"/>
        </w:rPr>
        <w:t>Окровавлен</w:t>
      </w:r>
      <w:proofErr w:type="gramEnd"/>
      <w:r w:rsidRPr="00AB4A94">
        <w:rPr>
          <w:sz w:val="24"/>
          <w:szCs w:val="24"/>
        </w:rPr>
        <w:t xml:space="preserve"> из боя;</w:t>
      </w:r>
    </w:p>
    <w:p w:rsidR="003A7D06" w:rsidRPr="00AB4A94" w:rsidRDefault="003A7D06" w:rsidP="003A7D06">
      <w:pPr>
        <w:spacing w:line="240" w:lineRule="auto"/>
        <w:contextualSpacing/>
        <w:rPr>
          <w:sz w:val="24"/>
          <w:szCs w:val="24"/>
        </w:rPr>
      </w:pPr>
      <w:r>
        <w:rPr>
          <w:sz w:val="24"/>
          <w:szCs w:val="24"/>
        </w:rPr>
        <w:t>На нем его разбитый щит…</w:t>
      </w:r>
    </w:p>
    <w:p w:rsidR="003A7D06" w:rsidRPr="00AB4A94" w:rsidRDefault="003A7D06" w:rsidP="003A7D06">
      <w:pPr>
        <w:spacing w:line="240" w:lineRule="auto"/>
        <w:contextualSpacing/>
        <w:rPr>
          <w:sz w:val="24"/>
          <w:szCs w:val="24"/>
        </w:rPr>
      </w:pPr>
      <w:r w:rsidRPr="00AB4A94">
        <w:rPr>
          <w:sz w:val="24"/>
          <w:szCs w:val="24"/>
        </w:rPr>
        <w:t>И нет на нем героя.</w:t>
      </w:r>
    </w:p>
    <w:p w:rsidR="003A7D06" w:rsidRPr="00AB4A94" w:rsidRDefault="003A7D06" w:rsidP="003A7D06">
      <w:pPr>
        <w:spacing w:line="240" w:lineRule="auto"/>
        <w:contextualSpacing/>
        <w:rPr>
          <w:sz w:val="24"/>
          <w:szCs w:val="24"/>
        </w:rPr>
      </w:pPr>
      <w:r w:rsidRPr="00AB4A94">
        <w:rPr>
          <w:sz w:val="24"/>
          <w:szCs w:val="24"/>
        </w:rPr>
        <w:t xml:space="preserve">И </w:t>
      </w:r>
      <w:proofErr w:type="gramStart"/>
      <w:r w:rsidRPr="00AB4A94">
        <w:rPr>
          <w:sz w:val="24"/>
          <w:szCs w:val="24"/>
        </w:rPr>
        <w:t>ты</w:t>
      </w:r>
      <w:proofErr w:type="gramEnd"/>
      <w:r w:rsidRPr="00AB4A94">
        <w:rPr>
          <w:sz w:val="24"/>
          <w:szCs w:val="24"/>
        </w:rPr>
        <w:t>… и ты, Багратион,</w:t>
      </w:r>
    </w:p>
    <w:p w:rsidR="003A7D06" w:rsidRPr="00AB4A94" w:rsidRDefault="003A7D06" w:rsidP="003A7D06">
      <w:pPr>
        <w:spacing w:line="240" w:lineRule="auto"/>
        <w:contextualSpacing/>
        <w:rPr>
          <w:sz w:val="24"/>
          <w:szCs w:val="24"/>
        </w:rPr>
      </w:pPr>
      <w:r w:rsidRPr="00AB4A94">
        <w:rPr>
          <w:sz w:val="24"/>
          <w:szCs w:val="24"/>
        </w:rPr>
        <w:t>Вотще друзей молитвы,</w:t>
      </w:r>
    </w:p>
    <w:p w:rsidR="003A7D06" w:rsidRPr="00AB4A94" w:rsidRDefault="003A7D06" w:rsidP="003A7D06">
      <w:pPr>
        <w:spacing w:line="240" w:lineRule="auto"/>
        <w:contextualSpacing/>
        <w:rPr>
          <w:sz w:val="24"/>
          <w:szCs w:val="24"/>
        </w:rPr>
      </w:pPr>
      <w:r w:rsidRPr="00AB4A94">
        <w:rPr>
          <w:sz w:val="24"/>
          <w:szCs w:val="24"/>
        </w:rPr>
        <w:t xml:space="preserve">Вотще их плач… </w:t>
      </w:r>
      <w:proofErr w:type="gramStart"/>
      <w:r w:rsidRPr="00AB4A94">
        <w:rPr>
          <w:sz w:val="24"/>
          <w:szCs w:val="24"/>
        </w:rPr>
        <w:t>во</w:t>
      </w:r>
      <w:proofErr w:type="gramEnd"/>
      <w:r w:rsidRPr="00AB4A94">
        <w:rPr>
          <w:sz w:val="24"/>
          <w:szCs w:val="24"/>
        </w:rPr>
        <w:t xml:space="preserve"> гробе ты, </w:t>
      </w:r>
    </w:p>
    <w:p w:rsidR="003A7D06" w:rsidRPr="00AB4A94" w:rsidRDefault="003A7D06" w:rsidP="003A7D06">
      <w:pPr>
        <w:spacing w:line="240" w:lineRule="auto"/>
        <w:contextualSpacing/>
        <w:rPr>
          <w:sz w:val="24"/>
          <w:szCs w:val="24"/>
        </w:rPr>
      </w:pPr>
      <w:r w:rsidRPr="00AB4A94">
        <w:rPr>
          <w:sz w:val="24"/>
          <w:szCs w:val="24"/>
        </w:rPr>
        <w:t>Добыча лютой битвы.</w:t>
      </w:r>
    </w:p>
    <w:p w:rsidR="003A7D06" w:rsidRPr="00AB4A94" w:rsidRDefault="003A7D06" w:rsidP="003A7D06">
      <w:pPr>
        <w:spacing w:line="240" w:lineRule="auto"/>
        <w:contextualSpacing/>
        <w:rPr>
          <w:sz w:val="24"/>
          <w:szCs w:val="24"/>
        </w:rPr>
      </w:pPr>
      <w:r w:rsidRPr="00AB4A94">
        <w:rPr>
          <w:sz w:val="24"/>
          <w:szCs w:val="24"/>
        </w:rPr>
        <w:t>Еще дружин надежда в нем;</w:t>
      </w:r>
    </w:p>
    <w:p w:rsidR="003A7D06" w:rsidRPr="00AB4A94" w:rsidRDefault="003A7D06" w:rsidP="003A7D06">
      <w:pPr>
        <w:spacing w:line="240" w:lineRule="auto"/>
        <w:contextualSpacing/>
        <w:rPr>
          <w:sz w:val="24"/>
          <w:szCs w:val="24"/>
        </w:rPr>
      </w:pPr>
      <w:r w:rsidRPr="00AB4A94">
        <w:rPr>
          <w:sz w:val="24"/>
          <w:szCs w:val="24"/>
        </w:rPr>
        <w:t>Все мнит: с одра восстанет;</w:t>
      </w:r>
    </w:p>
    <w:p w:rsidR="003A7D06" w:rsidRPr="00AB4A94" w:rsidRDefault="003A7D06" w:rsidP="003A7D06">
      <w:pPr>
        <w:spacing w:line="240" w:lineRule="auto"/>
        <w:contextualSpacing/>
        <w:rPr>
          <w:sz w:val="24"/>
          <w:szCs w:val="24"/>
        </w:rPr>
      </w:pPr>
      <w:r w:rsidRPr="00AB4A94">
        <w:rPr>
          <w:sz w:val="24"/>
          <w:szCs w:val="24"/>
        </w:rPr>
        <w:t>И робко шепчет враг с врагом:</w:t>
      </w:r>
    </w:p>
    <w:p w:rsidR="003A7D06" w:rsidRPr="00AB4A94" w:rsidRDefault="003A7D06" w:rsidP="003A7D06">
      <w:pPr>
        <w:spacing w:line="240" w:lineRule="auto"/>
        <w:contextualSpacing/>
        <w:rPr>
          <w:sz w:val="24"/>
          <w:szCs w:val="24"/>
        </w:rPr>
      </w:pPr>
      <w:r w:rsidRPr="00AB4A94">
        <w:rPr>
          <w:sz w:val="24"/>
          <w:szCs w:val="24"/>
        </w:rPr>
        <w:t>«</w:t>
      </w:r>
      <w:proofErr w:type="gramStart"/>
      <w:r w:rsidRPr="00AB4A94">
        <w:rPr>
          <w:sz w:val="24"/>
          <w:szCs w:val="24"/>
        </w:rPr>
        <w:t>Увы</w:t>
      </w:r>
      <w:proofErr w:type="gramEnd"/>
      <w:r w:rsidRPr="00AB4A94">
        <w:rPr>
          <w:sz w:val="24"/>
          <w:szCs w:val="24"/>
        </w:rPr>
        <w:t xml:space="preserve"> нам! Скоро грянет».</w:t>
      </w:r>
    </w:p>
    <w:p w:rsidR="003A7D06" w:rsidRPr="00AB4A94" w:rsidRDefault="003A7D06" w:rsidP="003A7D06">
      <w:pPr>
        <w:spacing w:line="240" w:lineRule="auto"/>
        <w:contextualSpacing/>
        <w:rPr>
          <w:sz w:val="24"/>
          <w:szCs w:val="24"/>
        </w:rPr>
      </w:pPr>
      <w:r w:rsidRPr="00AB4A94">
        <w:rPr>
          <w:sz w:val="24"/>
          <w:szCs w:val="24"/>
        </w:rPr>
        <w:t>А он… навеки взор смежил,</w:t>
      </w:r>
    </w:p>
    <w:p w:rsidR="003A7D06" w:rsidRPr="00AB4A94" w:rsidRDefault="003A7D06" w:rsidP="003A7D06">
      <w:pPr>
        <w:spacing w:line="240" w:lineRule="auto"/>
        <w:contextualSpacing/>
        <w:rPr>
          <w:sz w:val="24"/>
          <w:szCs w:val="24"/>
        </w:rPr>
      </w:pPr>
      <w:proofErr w:type="spellStart"/>
      <w:r w:rsidRPr="00AB4A94">
        <w:rPr>
          <w:sz w:val="24"/>
          <w:szCs w:val="24"/>
        </w:rPr>
        <w:t>Решитель</w:t>
      </w:r>
      <w:proofErr w:type="spellEnd"/>
      <w:r w:rsidRPr="00AB4A94">
        <w:rPr>
          <w:sz w:val="24"/>
          <w:szCs w:val="24"/>
        </w:rPr>
        <w:t xml:space="preserve"> бранных споров,</w:t>
      </w:r>
    </w:p>
    <w:p w:rsidR="003A7D06" w:rsidRPr="00AB4A94" w:rsidRDefault="003A7D06" w:rsidP="003A7D06">
      <w:pPr>
        <w:spacing w:line="240" w:lineRule="auto"/>
        <w:contextualSpacing/>
        <w:rPr>
          <w:sz w:val="24"/>
          <w:szCs w:val="24"/>
        </w:rPr>
      </w:pPr>
      <w:r w:rsidRPr="00AB4A94">
        <w:rPr>
          <w:sz w:val="24"/>
          <w:szCs w:val="24"/>
        </w:rPr>
        <w:t xml:space="preserve">Он в область  </w:t>
      </w:r>
      <w:proofErr w:type="gramStart"/>
      <w:r w:rsidRPr="00AB4A94">
        <w:rPr>
          <w:sz w:val="24"/>
          <w:szCs w:val="24"/>
        </w:rPr>
        <w:t>храбрых</w:t>
      </w:r>
      <w:proofErr w:type="gramEnd"/>
      <w:r w:rsidRPr="00AB4A94">
        <w:rPr>
          <w:sz w:val="24"/>
          <w:szCs w:val="24"/>
        </w:rPr>
        <w:t xml:space="preserve"> воспарил,</w:t>
      </w:r>
    </w:p>
    <w:p w:rsidR="003A7D06" w:rsidRPr="003A7D06" w:rsidRDefault="003A7D06" w:rsidP="003A7D06">
      <w:r w:rsidRPr="00AB4A94">
        <w:rPr>
          <w:sz w:val="24"/>
          <w:szCs w:val="24"/>
        </w:rPr>
        <w:t>К тебе, отец Суворов.</w:t>
      </w:r>
      <w:r>
        <w:t xml:space="preserve">                     </w:t>
      </w:r>
    </w:p>
    <w:p w:rsidR="003A7D06" w:rsidRDefault="003A7D06" w:rsidP="00CD7337"/>
    <w:p w:rsidR="00BA6B4B" w:rsidRPr="00BA6B4B" w:rsidRDefault="003A7D06" w:rsidP="001E6D09">
      <w:pPr>
        <w:pStyle w:val="a3"/>
        <w:contextualSpacing/>
        <w:jc w:val="both"/>
        <w:rPr>
          <w:sz w:val="28"/>
          <w:szCs w:val="28"/>
        </w:rPr>
      </w:pPr>
      <w:r w:rsidRPr="00BA6B4B">
        <w:rPr>
          <w:b/>
          <w:sz w:val="28"/>
          <w:szCs w:val="28"/>
        </w:rPr>
        <w:t>Выступающий</w:t>
      </w:r>
      <w:r w:rsidR="00CD7337" w:rsidRPr="00BA6B4B">
        <w:rPr>
          <w:b/>
          <w:sz w:val="28"/>
          <w:szCs w:val="28"/>
        </w:rPr>
        <w:t>:</w:t>
      </w:r>
      <w:r w:rsidR="00CD7337">
        <w:rPr>
          <w:b/>
        </w:rPr>
        <w:t xml:space="preserve"> </w:t>
      </w:r>
      <w:r w:rsidR="00CD7337" w:rsidRPr="00BA6B4B">
        <w:rPr>
          <w:sz w:val="28"/>
          <w:szCs w:val="28"/>
        </w:rPr>
        <w:t>Денис Давыдов</w:t>
      </w:r>
      <w:r w:rsidR="00BA6B4B" w:rsidRPr="00BA6B4B">
        <w:rPr>
          <w:sz w:val="28"/>
          <w:szCs w:val="28"/>
        </w:rPr>
        <w:t xml:space="preserve"> генерал-лейтенант,  участник Отечественной войны 1812 года</w:t>
      </w:r>
      <w:r w:rsidR="00BA6B4B">
        <w:rPr>
          <w:sz w:val="28"/>
          <w:szCs w:val="28"/>
        </w:rPr>
        <w:t xml:space="preserve">, </w:t>
      </w:r>
      <w:r w:rsidR="00BA6B4B" w:rsidRPr="00BA6B4B">
        <w:rPr>
          <w:sz w:val="28"/>
          <w:szCs w:val="28"/>
        </w:rPr>
        <w:t xml:space="preserve"> предводитель партизанского движения, поэт «Пушкинской плеяды».</w:t>
      </w:r>
    </w:p>
    <w:p w:rsidR="00BA6B4B" w:rsidRDefault="00BA6B4B" w:rsidP="001E6D09">
      <w:pPr>
        <w:contextualSpacing/>
        <w:jc w:val="both"/>
      </w:pPr>
      <w:r>
        <w:t xml:space="preserve"> Денис Васильевич Давыдов </w:t>
      </w:r>
      <w:r w:rsidRPr="00BA6B4B">
        <w:rPr>
          <w:rFonts w:eastAsia="Times New Roman" w:cs="Times New Roman"/>
          <w:color w:val="000000"/>
          <w:szCs w:val="28"/>
          <w:lang w:eastAsia="ru-RU"/>
        </w:rPr>
        <w:t>родился в Москве</w:t>
      </w:r>
      <w:r>
        <w:rPr>
          <w:rFonts w:eastAsia="Times New Roman" w:cs="Times New Roman"/>
          <w:color w:val="000000"/>
          <w:szCs w:val="28"/>
          <w:lang w:eastAsia="ru-RU"/>
        </w:rPr>
        <w:t xml:space="preserve">, </w:t>
      </w:r>
      <w:r w:rsidRPr="00BA6B4B">
        <w:rPr>
          <w:rFonts w:eastAsia="Times New Roman" w:cs="Times New Roman"/>
          <w:color w:val="000000"/>
          <w:szCs w:val="28"/>
          <w:lang w:eastAsia="ru-RU"/>
        </w:rPr>
        <w:t xml:space="preserve"> в семье </w:t>
      </w:r>
      <w:r w:rsidRPr="00BA6B4B">
        <w:rPr>
          <w:rFonts w:eastAsia="Times New Roman" w:cs="Times New Roman"/>
          <w:szCs w:val="28"/>
          <w:lang w:eastAsia="ru-RU"/>
        </w:rPr>
        <w:t>бригадира </w:t>
      </w:r>
      <w:r w:rsidRPr="00BA6B4B">
        <w:rPr>
          <w:rFonts w:eastAsia="Times New Roman" w:cs="Times New Roman"/>
          <w:color w:val="000000"/>
          <w:szCs w:val="28"/>
          <w:lang w:eastAsia="ru-RU"/>
        </w:rPr>
        <w:t>Василия Денисо</w:t>
      </w:r>
      <w:r>
        <w:rPr>
          <w:rFonts w:eastAsia="Times New Roman" w:cs="Times New Roman"/>
          <w:color w:val="000000"/>
          <w:szCs w:val="28"/>
          <w:lang w:eastAsia="ru-RU"/>
        </w:rPr>
        <w:t>вича Давыдова</w:t>
      </w:r>
      <w:proofErr w:type="gramStart"/>
      <w:r>
        <w:rPr>
          <w:rFonts w:eastAsia="Times New Roman" w:cs="Times New Roman"/>
          <w:color w:val="000000"/>
          <w:szCs w:val="28"/>
          <w:lang w:eastAsia="ru-RU"/>
        </w:rPr>
        <w:t xml:space="preserve"> </w:t>
      </w:r>
      <w:r w:rsidRPr="00BA6B4B">
        <w:rPr>
          <w:rFonts w:eastAsia="Times New Roman" w:cs="Times New Roman"/>
          <w:color w:val="000000"/>
          <w:szCs w:val="28"/>
          <w:lang w:eastAsia="ru-RU"/>
        </w:rPr>
        <w:t>,</w:t>
      </w:r>
      <w:proofErr w:type="gramEnd"/>
      <w:r w:rsidRPr="00BA6B4B">
        <w:rPr>
          <w:rFonts w:eastAsia="Times New Roman" w:cs="Times New Roman"/>
          <w:color w:val="000000"/>
          <w:szCs w:val="28"/>
          <w:lang w:eastAsia="ru-RU"/>
        </w:rPr>
        <w:t xml:space="preserve"> служившего под командованием </w:t>
      </w:r>
      <w:hyperlink r:id="rId5" w:tooltip="Суворов, Александр Васильевич" w:history="1">
        <w:r w:rsidRPr="00BA6B4B">
          <w:rPr>
            <w:rFonts w:eastAsia="Times New Roman" w:cs="Times New Roman"/>
            <w:szCs w:val="28"/>
            <w:lang w:eastAsia="ru-RU"/>
          </w:rPr>
          <w:t>А. В. Суворова</w:t>
        </w:r>
      </w:hyperlink>
      <w:r w:rsidRPr="00BA6B4B">
        <w:rPr>
          <w:rFonts w:eastAsia="Times New Roman" w:cs="Times New Roman"/>
          <w:color w:val="000000"/>
          <w:szCs w:val="28"/>
          <w:lang w:eastAsia="ru-RU"/>
        </w:rPr>
        <w:t xml:space="preserve">. </w:t>
      </w:r>
      <w:r w:rsidR="00694E1E">
        <w:t xml:space="preserve">Значительная часть детских лет его прошла в военной обстановке в Малороссии, где служил его отец, командовавший полтавским легкоконным </w:t>
      </w:r>
      <w:r w:rsidR="00694E1E">
        <w:lastRenderedPageBreak/>
        <w:t>полком.</w:t>
      </w:r>
      <w:r w:rsidR="00694E1E" w:rsidRPr="00694E1E">
        <w:t xml:space="preserve"> </w:t>
      </w:r>
      <w:r w:rsidR="00694E1E">
        <w:t>Денис рано приобщился к военному делу, хорошо выучился верховой езде.</w:t>
      </w:r>
    </w:p>
    <w:p w:rsidR="00694E1E" w:rsidRDefault="00694E1E" w:rsidP="001E6D09">
      <w:pPr>
        <w:contextualSpacing/>
        <w:jc w:val="both"/>
      </w:pPr>
      <w:r>
        <w:t xml:space="preserve">В </w:t>
      </w:r>
      <w:r w:rsidRPr="00694E1E">
        <w:t>1801 году</w:t>
      </w:r>
      <w:r>
        <w:t xml:space="preserve"> Давыдов поступил на службу в гвардейский кавалергардский полк, находившийся в Петербурге. Когда Денис  явился определяться в полк, дежурный офицер наотрез отказался его принять из-за его маленького роста. Тем не менее, Денис добился, чтобы его приняли: за обаяние, вскоре за остроумие и скромность его полюбили офицеры полка и составили ему протекцию.</w:t>
      </w:r>
    </w:p>
    <w:p w:rsidR="00694E1E" w:rsidRDefault="00694E1E" w:rsidP="001E6D09">
      <w:pPr>
        <w:pStyle w:val="a3"/>
        <w:contextualSpacing/>
        <w:jc w:val="both"/>
        <w:rPr>
          <w:sz w:val="28"/>
          <w:szCs w:val="28"/>
        </w:rPr>
      </w:pPr>
      <w:r w:rsidRPr="00694E1E">
        <w:rPr>
          <w:sz w:val="28"/>
          <w:szCs w:val="28"/>
        </w:rPr>
        <w:t>В сентябре 1802 года Давыдов был произведен в корнеты, в ноябре 1803 — в поручики. В это же время начал писать стихи и басни, и в баснях стал очень едко высмеивать первых лиц государства.</w:t>
      </w:r>
    </w:p>
    <w:p w:rsidR="00694E1E" w:rsidRDefault="00694E1E" w:rsidP="001E6D09">
      <w:pPr>
        <w:pStyle w:val="a3"/>
        <w:contextualSpacing/>
        <w:jc w:val="both"/>
        <w:rPr>
          <w:sz w:val="28"/>
          <w:szCs w:val="28"/>
        </w:rPr>
      </w:pPr>
      <w:r w:rsidRPr="00694E1E">
        <w:rPr>
          <w:sz w:val="28"/>
          <w:szCs w:val="28"/>
        </w:rPr>
        <w:t xml:space="preserve">В начале 1807 года он был назначен адъютантом к генералу П. И. Багратиону. В своё время Давыдов в одном из стихов вышутил длинный нос Багратиона и поэтому немножко побаивался первой встречи с ним. Багратион, завидев Дениса, сказал присутствующим офицерам: «Вот тот, кто потешался над моим носом». На что Давыдов, не растерявшись, ответил, что писал о его носе только из зависти, так как у самого его практически нет. Шутка Багратиону понравилась. И он часто, когда ему докладывали, что неприятель «на носу», переспрашивал: «На чьём носу? Если на </w:t>
      </w:r>
      <w:proofErr w:type="gramStart"/>
      <w:r w:rsidRPr="00694E1E">
        <w:rPr>
          <w:sz w:val="28"/>
          <w:szCs w:val="28"/>
        </w:rPr>
        <w:t>моём</w:t>
      </w:r>
      <w:proofErr w:type="gramEnd"/>
      <w:r w:rsidRPr="00694E1E">
        <w:rPr>
          <w:sz w:val="28"/>
          <w:szCs w:val="28"/>
        </w:rPr>
        <w:t xml:space="preserve">, то можно ещё отобедать, а если на </w:t>
      </w:r>
      <w:proofErr w:type="spellStart"/>
      <w:r w:rsidRPr="00694E1E">
        <w:rPr>
          <w:sz w:val="28"/>
          <w:szCs w:val="28"/>
        </w:rPr>
        <w:t>Денисовом</w:t>
      </w:r>
      <w:proofErr w:type="spellEnd"/>
      <w:r w:rsidRPr="00694E1E">
        <w:rPr>
          <w:sz w:val="28"/>
          <w:szCs w:val="28"/>
        </w:rPr>
        <w:t>, то по коням!».</w:t>
      </w:r>
    </w:p>
    <w:p w:rsidR="00694E1E" w:rsidRDefault="00694E1E" w:rsidP="001E6D09">
      <w:pPr>
        <w:pStyle w:val="a3"/>
        <w:contextualSpacing/>
        <w:jc w:val="both"/>
        <w:rPr>
          <w:sz w:val="28"/>
          <w:szCs w:val="28"/>
        </w:rPr>
      </w:pPr>
      <w:r w:rsidRPr="00694E1E">
        <w:rPr>
          <w:sz w:val="28"/>
          <w:szCs w:val="28"/>
        </w:rPr>
        <w:t xml:space="preserve">Уже с 24 января 1807 года Денис Давыдов участвовал в боях с французами. В сражении при </w:t>
      </w:r>
      <w:hyperlink r:id="rId6" w:tooltip="Прейсиш-Эйлау" w:history="1">
        <w:proofErr w:type="spellStart"/>
        <w:r w:rsidRPr="00694E1E">
          <w:rPr>
            <w:rStyle w:val="a6"/>
            <w:color w:val="auto"/>
            <w:sz w:val="28"/>
            <w:szCs w:val="28"/>
          </w:rPr>
          <w:t>Прейсиш-Эйлау</w:t>
        </w:r>
        <w:proofErr w:type="spellEnd"/>
      </w:hyperlink>
      <w:r w:rsidRPr="00694E1E">
        <w:rPr>
          <w:sz w:val="28"/>
          <w:szCs w:val="28"/>
        </w:rPr>
        <w:t xml:space="preserve"> он находился при Багратионе, который появлялся со своим адъютантом на самых опасных и ответственных участках.</w:t>
      </w:r>
      <w:r w:rsidRPr="00694E1E">
        <w:t xml:space="preserve"> </w:t>
      </w:r>
      <w:r w:rsidRPr="00694E1E">
        <w:rPr>
          <w:sz w:val="28"/>
          <w:szCs w:val="28"/>
        </w:rPr>
        <w:t>В битвах Давыдов отличился исключительной храбростью, за что был награжден орденами и золотой саблей.</w:t>
      </w:r>
    </w:p>
    <w:p w:rsidR="00694E1E" w:rsidRDefault="00694E1E" w:rsidP="001E6D09">
      <w:pPr>
        <w:pStyle w:val="a3"/>
        <w:contextualSpacing/>
        <w:jc w:val="both"/>
        <w:rPr>
          <w:sz w:val="28"/>
          <w:szCs w:val="28"/>
        </w:rPr>
      </w:pPr>
      <w:r w:rsidRPr="00694E1E">
        <w:rPr>
          <w:sz w:val="28"/>
          <w:szCs w:val="28"/>
        </w:rPr>
        <w:t xml:space="preserve">В начале </w:t>
      </w:r>
      <w:r w:rsidRPr="007E38E4">
        <w:rPr>
          <w:sz w:val="28"/>
          <w:szCs w:val="28"/>
        </w:rPr>
        <w:t xml:space="preserve">войны </w:t>
      </w:r>
      <w:hyperlink r:id="rId7" w:tooltip="1812" w:history="1">
        <w:r w:rsidRPr="007E38E4">
          <w:rPr>
            <w:rStyle w:val="a6"/>
            <w:color w:val="auto"/>
            <w:sz w:val="28"/>
            <w:szCs w:val="28"/>
            <w:u w:val="none"/>
          </w:rPr>
          <w:t>1812</w:t>
        </w:r>
      </w:hyperlink>
      <w:r w:rsidRPr="007E38E4">
        <w:rPr>
          <w:sz w:val="28"/>
          <w:szCs w:val="28"/>
        </w:rPr>
        <w:t xml:space="preserve"> г. Давыдов состоял </w:t>
      </w:r>
      <w:hyperlink r:id="rId8" w:tooltip="Подполковник" w:history="1">
        <w:r w:rsidRPr="007E38E4">
          <w:rPr>
            <w:rStyle w:val="a6"/>
            <w:color w:val="auto"/>
            <w:sz w:val="28"/>
            <w:szCs w:val="28"/>
            <w:u w:val="none"/>
          </w:rPr>
          <w:t>подполковником</w:t>
        </w:r>
      </w:hyperlink>
      <w:r w:rsidRPr="007E38E4">
        <w:rPr>
          <w:sz w:val="28"/>
          <w:szCs w:val="28"/>
        </w:rPr>
        <w:t xml:space="preserve"> в </w:t>
      </w:r>
      <w:hyperlink r:id="rId9" w:tooltip="Ахтырский гусарский полк" w:history="1">
        <w:r w:rsidRPr="007E38E4">
          <w:rPr>
            <w:rStyle w:val="a6"/>
            <w:color w:val="auto"/>
            <w:sz w:val="28"/>
            <w:szCs w:val="28"/>
            <w:u w:val="none"/>
          </w:rPr>
          <w:t>Ахтырском гусарском полку</w:t>
        </w:r>
      </w:hyperlink>
      <w:r w:rsidRPr="007E38E4">
        <w:rPr>
          <w:sz w:val="28"/>
          <w:szCs w:val="28"/>
        </w:rPr>
        <w:t xml:space="preserve"> и нахо</w:t>
      </w:r>
      <w:r w:rsidR="007E38E4">
        <w:rPr>
          <w:sz w:val="28"/>
          <w:szCs w:val="28"/>
        </w:rPr>
        <w:t>дился в авангардных войсках генерала</w:t>
      </w:r>
      <w:r w:rsidRPr="007E38E4">
        <w:rPr>
          <w:sz w:val="28"/>
          <w:szCs w:val="28"/>
        </w:rPr>
        <w:t xml:space="preserve"> </w:t>
      </w:r>
      <w:hyperlink r:id="rId10" w:tooltip="Васильчиков, Иларион Васильевич" w:history="1">
        <w:r w:rsidRPr="007E38E4">
          <w:rPr>
            <w:rStyle w:val="a6"/>
            <w:color w:val="auto"/>
            <w:sz w:val="28"/>
            <w:szCs w:val="28"/>
            <w:u w:val="none"/>
          </w:rPr>
          <w:t>Васильчикова</w:t>
        </w:r>
      </w:hyperlink>
      <w:r w:rsidRPr="007E38E4">
        <w:rPr>
          <w:sz w:val="28"/>
          <w:szCs w:val="28"/>
        </w:rPr>
        <w:t>. 21 августа 1812 года в виду деревни Бородино</w:t>
      </w:r>
      <w:r w:rsidR="007E38E4">
        <w:rPr>
          <w:sz w:val="28"/>
          <w:szCs w:val="28"/>
        </w:rPr>
        <w:t xml:space="preserve"> Денис Васильевич </w:t>
      </w:r>
      <w:r w:rsidRPr="007E38E4">
        <w:rPr>
          <w:sz w:val="28"/>
          <w:szCs w:val="28"/>
        </w:rPr>
        <w:t xml:space="preserve"> предложил Багратиону идею партизанского отряда. Эту идею он позаимствовал у </w:t>
      </w:r>
      <w:hyperlink r:id="rId11" w:tooltip="Гверильясы" w:history="1">
        <w:proofErr w:type="spellStart"/>
        <w:r w:rsidRPr="007E38E4">
          <w:rPr>
            <w:rStyle w:val="a6"/>
            <w:color w:val="auto"/>
            <w:sz w:val="28"/>
            <w:szCs w:val="28"/>
            <w:u w:val="none"/>
          </w:rPr>
          <w:t>гверильясов</w:t>
        </w:r>
        <w:proofErr w:type="spellEnd"/>
      </w:hyperlink>
      <w:r w:rsidRPr="007E38E4">
        <w:rPr>
          <w:sz w:val="28"/>
          <w:szCs w:val="28"/>
        </w:rPr>
        <w:t xml:space="preserve"> (испанских партизан). Наполеон не мог с ними сп</w:t>
      </w:r>
      <w:r w:rsidR="007E38E4">
        <w:rPr>
          <w:sz w:val="28"/>
          <w:szCs w:val="28"/>
        </w:rPr>
        <w:t>равиться.</w:t>
      </w:r>
    </w:p>
    <w:p w:rsidR="007E38E4" w:rsidRDefault="007E38E4" w:rsidP="001E6D09">
      <w:pPr>
        <w:pStyle w:val="a3"/>
        <w:contextualSpacing/>
        <w:jc w:val="both"/>
        <w:rPr>
          <w:sz w:val="28"/>
          <w:szCs w:val="28"/>
        </w:rPr>
      </w:pPr>
      <w:r w:rsidRPr="007E38E4">
        <w:rPr>
          <w:sz w:val="28"/>
          <w:szCs w:val="28"/>
        </w:rPr>
        <w:t xml:space="preserve">Приказ Багратиона о создании летучего партизанского отряда был одним из его </w:t>
      </w:r>
      <w:proofErr w:type="gramStart"/>
      <w:r w:rsidRPr="007E38E4">
        <w:rPr>
          <w:sz w:val="28"/>
          <w:szCs w:val="28"/>
        </w:rPr>
        <w:t>последних</w:t>
      </w:r>
      <w:proofErr w:type="gramEnd"/>
      <w:r w:rsidRPr="007E38E4">
        <w:rPr>
          <w:sz w:val="28"/>
          <w:szCs w:val="28"/>
        </w:rPr>
        <w:t xml:space="preserve"> перед Бородинским сражением, где он был смертельно ранен. В первую же ночь отряд Давыдова из 50 гусар и 80 казаков попал в засаду, устроенную крестьянами, и Денис чуть не погиб. Крестьяне плохо разбирались в деталях военной формы, которая у французов и русских была похожей. Тем более, офицеры говорили, как правило, по-французски. После этого Давыдов надел мужицкий кафтан и отпустил бороду. Со 50 гусарами и 80 казаками в одной из вылазок он умудрился взять в плен 370 французов, отбив при этом 200 русских пленных, телегу с патронами и девять телег с провиантом. Его отряд за счёт крестьян и освобождённых пленных быстро разрастался.</w:t>
      </w:r>
      <w:r w:rsidRPr="007E38E4">
        <w:t xml:space="preserve"> </w:t>
      </w:r>
      <w:r w:rsidRPr="007E38E4">
        <w:rPr>
          <w:sz w:val="28"/>
          <w:szCs w:val="28"/>
        </w:rPr>
        <w:t xml:space="preserve">Быстрые успехи убедили </w:t>
      </w:r>
      <w:hyperlink r:id="rId12" w:tooltip="Кутузов, Михаил Илларионович" w:history="1">
        <w:r w:rsidRPr="007E38E4">
          <w:rPr>
            <w:rStyle w:val="a6"/>
            <w:color w:val="auto"/>
            <w:sz w:val="28"/>
            <w:szCs w:val="28"/>
            <w:u w:val="none"/>
          </w:rPr>
          <w:t>Кутузова</w:t>
        </w:r>
      </w:hyperlink>
      <w:r w:rsidRPr="007E38E4">
        <w:rPr>
          <w:sz w:val="28"/>
          <w:szCs w:val="28"/>
        </w:rPr>
        <w:t xml:space="preserve"> в целесообразности </w:t>
      </w:r>
      <w:hyperlink r:id="rId13" w:tooltip="Партизанская война" w:history="1">
        <w:r w:rsidRPr="007E38E4">
          <w:rPr>
            <w:rStyle w:val="a6"/>
            <w:color w:val="auto"/>
            <w:sz w:val="28"/>
            <w:szCs w:val="28"/>
            <w:u w:val="none"/>
          </w:rPr>
          <w:t>партизанской войны</w:t>
        </w:r>
      </w:hyperlink>
      <w:r w:rsidRPr="007E38E4">
        <w:rPr>
          <w:sz w:val="28"/>
          <w:szCs w:val="28"/>
        </w:rPr>
        <w:t>, и он не замедлил дать ей более широкое развитие и постоянно присылал подкрепления.</w:t>
      </w:r>
    </w:p>
    <w:p w:rsidR="007E38E4" w:rsidRPr="007E38E4" w:rsidRDefault="007E38E4" w:rsidP="001E6D09">
      <w:pPr>
        <w:pStyle w:val="a3"/>
        <w:contextualSpacing/>
        <w:jc w:val="both"/>
        <w:rPr>
          <w:sz w:val="28"/>
          <w:szCs w:val="28"/>
        </w:rPr>
      </w:pPr>
      <w:r w:rsidRPr="007E38E4">
        <w:rPr>
          <w:sz w:val="28"/>
          <w:szCs w:val="28"/>
        </w:rPr>
        <w:lastRenderedPageBreak/>
        <w:t xml:space="preserve">Одним из выдающихся подвигов Давыдова за это время было </w:t>
      </w:r>
      <w:hyperlink r:id="rId14" w:tooltip="Бой под Ляхово" w:history="1">
        <w:r w:rsidRPr="007E38E4">
          <w:rPr>
            <w:rStyle w:val="a6"/>
            <w:color w:val="auto"/>
            <w:sz w:val="28"/>
            <w:szCs w:val="28"/>
            <w:u w:val="none"/>
          </w:rPr>
          <w:t>дело под Ляховым</w:t>
        </w:r>
      </w:hyperlink>
      <w:r w:rsidRPr="007E38E4">
        <w:rPr>
          <w:sz w:val="28"/>
          <w:szCs w:val="28"/>
        </w:rPr>
        <w:t xml:space="preserve">, где он вместе с другими партизанами взял в плен двухтысячный отряд генерала </w:t>
      </w:r>
      <w:hyperlink r:id="rId15" w:tooltip="Ожеро, Жан Пьер" w:history="1">
        <w:proofErr w:type="spellStart"/>
        <w:r w:rsidRPr="007E38E4">
          <w:rPr>
            <w:rStyle w:val="a6"/>
            <w:color w:val="auto"/>
            <w:sz w:val="28"/>
            <w:szCs w:val="28"/>
            <w:u w:val="none"/>
          </w:rPr>
          <w:t>Ожеро</w:t>
        </w:r>
        <w:proofErr w:type="spellEnd"/>
      </w:hyperlink>
      <w:r w:rsidRPr="007E38E4">
        <w:rPr>
          <w:sz w:val="28"/>
          <w:szCs w:val="28"/>
        </w:rPr>
        <w:t xml:space="preserve">; затем под </w:t>
      </w:r>
      <w:proofErr w:type="gramStart"/>
      <w:r w:rsidRPr="007E38E4">
        <w:rPr>
          <w:sz w:val="28"/>
          <w:szCs w:val="28"/>
        </w:rPr>
        <w:t>г</w:t>
      </w:r>
      <w:proofErr w:type="gramEnd"/>
      <w:r w:rsidRPr="007E38E4">
        <w:rPr>
          <w:sz w:val="28"/>
          <w:szCs w:val="28"/>
        </w:rPr>
        <w:t xml:space="preserve">. </w:t>
      </w:r>
      <w:hyperlink r:id="rId16" w:tooltip="Копысь" w:history="1">
        <w:r w:rsidRPr="007E38E4">
          <w:rPr>
            <w:rStyle w:val="a6"/>
            <w:color w:val="auto"/>
            <w:sz w:val="28"/>
            <w:szCs w:val="28"/>
            <w:u w:val="none"/>
          </w:rPr>
          <w:t>Копысь</w:t>
        </w:r>
      </w:hyperlink>
      <w:r w:rsidRPr="007E38E4">
        <w:rPr>
          <w:sz w:val="28"/>
          <w:szCs w:val="28"/>
        </w:rPr>
        <w:t xml:space="preserve"> он уничтожил французское </w:t>
      </w:r>
      <w:hyperlink r:id="rId17" w:tooltip="Кавалерийское депо (страница отсутствует)" w:history="1">
        <w:r w:rsidRPr="007E38E4">
          <w:rPr>
            <w:rStyle w:val="a6"/>
            <w:color w:val="auto"/>
            <w:sz w:val="28"/>
            <w:szCs w:val="28"/>
            <w:u w:val="none"/>
          </w:rPr>
          <w:t>кавалерийское депо</w:t>
        </w:r>
      </w:hyperlink>
      <w:r w:rsidRPr="007E38E4">
        <w:rPr>
          <w:sz w:val="28"/>
          <w:szCs w:val="28"/>
        </w:rPr>
        <w:t xml:space="preserve">, рассеял неприятельский отряд под </w:t>
      </w:r>
      <w:hyperlink r:id="rId18" w:tooltip="Белыничи" w:history="1">
        <w:r w:rsidRPr="007E38E4">
          <w:rPr>
            <w:rStyle w:val="a6"/>
            <w:color w:val="auto"/>
            <w:sz w:val="28"/>
            <w:szCs w:val="28"/>
            <w:u w:val="none"/>
          </w:rPr>
          <w:t>Белыничами</w:t>
        </w:r>
      </w:hyperlink>
      <w:r w:rsidRPr="007E38E4">
        <w:rPr>
          <w:sz w:val="28"/>
          <w:szCs w:val="28"/>
        </w:rPr>
        <w:t xml:space="preserve"> и, продолжая поиски до </w:t>
      </w:r>
      <w:hyperlink r:id="rId19" w:tooltip="Неман (река)" w:history="1">
        <w:r w:rsidRPr="007E38E4">
          <w:rPr>
            <w:rStyle w:val="a6"/>
            <w:color w:val="auto"/>
            <w:sz w:val="28"/>
            <w:szCs w:val="28"/>
            <w:u w:val="none"/>
          </w:rPr>
          <w:t>Немана</w:t>
        </w:r>
      </w:hyperlink>
      <w:r w:rsidRPr="007E38E4">
        <w:rPr>
          <w:sz w:val="28"/>
          <w:szCs w:val="28"/>
        </w:rPr>
        <w:t xml:space="preserve">, занял </w:t>
      </w:r>
      <w:hyperlink r:id="rId20" w:tooltip="Гродно" w:history="1">
        <w:r w:rsidRPr="007E38E4">
          <w:rPr>
            <w:rStyle w:val="a6"/>
            <w:color w:val="auto"/>
            <w:sz w:val="28"/>
            <w:szCs w:val="28"/>
            <w:u w:val="none"/>
          </w:rPr>
          <w:t>Гродно</w:t>
        </w:r>
      </w:hyperlink>
      <w:r w:rsidRPr="007E38E4">
        <w:rPr>
          <w:sz w:val="28"/>
          <w:szCs w:val="28"/>
        </w:rPr>
        <w:t>. Наградами за кампанию 1812 года Денису Давыдову стали ордена Св. Владимира 3-й степени и Св. Георгия 4-й степени:</w:t>
      </w:r>
    </w:p>
    <w:p w:rsidR="007E38E4" w:rsidRPr="007E38E4" w:rsidRDefault="007E38E4" w:rsidP="001E6D09">
      <w:pPr>
        <w:pStyle w:val="a3"/>
        <w:contextualSpacing/>
        <w:jc w:val="both"/>
        <w:rPr>
          <w:sz w:val="28"/>
          <w:szCs w:val="28"/>
        </w:rPr>
      </w:pPr>
      <w:r w:rsidRPr="007E38E4">
        <w:rPr>
          <w:sz w:val="28"/>
          <w:szCs w:val="28"/>
        </w:rPr>
        <w:t>По всей Европе о храбрости и удачливости Давыдова слагали легенды. Когда русские войска входили в какой-нибудь город, то все жители выходили на улицу и спрашивали о нём, чтобы его увидеть.</w:t>
      </w:r>
    </w:p>
    <w:p w:rsidR="00CF737C" w:rsidRDefault="007E38E4" w:rsidP="001E6D09">
      <w:pPr>
        <w:pStyle w:val="a3"/>
        <w:contextualSpacing/>
        <w:jc w:val="both"/>
        <w:rPr>
          <w:sz w:val="28"/>
          <w:szCs w:val="28"/>
        </w:rPr>
      </w:pPr>
      <w:r w:rsidRPr="007E38E4">
        <w:rPr>
          <w:sz w:val="28"/>
          <w:szCs w:val="28"/>
        </w:rPr>
        <w:t>За</w:t>
      </w:r>
      <w:r>
        <w:rPr>
          <w:sz w:val="28"/>
          <w:szCs w:val="28"/>
        </w:rPr>
        <w:t xml:space="preserve"> бой при подходе к Парижу </w:t>
      </w:r>
      <w:r w:rsidRPr="007E38E4">
        <w:rPr>
          <w:sz w:val="28"/>
          <w:szCs w:val="28"/>
        </w:rPr>
        <w:t xml:space="preserve"> Давыдову присвоили чин </w:t>
      </w:r>
      <w:hyperlink r:id="rId21" w:tooltip="Генерал-майор" w:history="1">
        <w:r w:rsidRPr="007E38E4">
          <w:rPr>
            <w:rStyle w:val="a6"/>
            <w:color w:val="auto"/>
            <w:sz w:val="28"/>
            <w:szCs w:val="28"/>
            <w:u w:val="none"/>
          </w:rPr>
          <w:t>генерал-майора</w:t>
        </w:r>
      </w:hyperlink>
      <w:r>
        <w:rPr>
          <w:sz w:val="28"/>
          <w:szCs w:val="28"/>
        </w:rPr>
        <w:t xml:space="preserve">. В этом бою </w:t>
      </w:r>
      <w:r w:rsidRPr="007E38E4">
        <w:rPr>
          <w:sz w:val="28"/>
          <w:szCs w:val="28"/>
        </w:rPr>
        <w:t xml:space="preserve">под ним было убито пять лошадей, но он </w:t>
      </w:r>
      <w:r>
        <w:rPr>
          <w:sz w:val="28"/>
          <w:szCs w:val="28"/>
        </w:rPr>
        <w:t xml:space="preserve">вместе со своими казаками </w:t>
      </w:r>
      <w:r w:rsidRPr="007E38E4">
        <w:rPr>
          <w:sz w:val="28"/>
          <w:szCs w:val="28"/>
        </w:rPr>
        <w:t xml:space="preserve"> </w:t>
      </w:r>
      <w:r w:rsidR="00CF737C">
        <w:rPr>
          <w:sz w:val="28"/>
          <w:szCs w:val="28"/>
        </w:rPr>
        <w:t xml:space="preserve">он </w:t>
      </w:r>
      <w:r w:rsidRPr="007E38E4">
        <w:rPr>
          <w:sz w:val="28"/>
          <w:szCs w:val="28"/>
        </w:rPr>
        <w:t>прорвался к французской артиллерийской батарее и, изрубив</w:t>
      </w:r>
      <w:r w:rsidR="00CF737C">
        <w:rPr>
          <w:sz w:val="28"/>
          <w:szCs w:val="28"/>
        </w:rPr>
        <w:t xml:space="preserve"> прислугу, решил исход сражения.</w:t>
      </w:r>
    </w:p>
    <w:p w:rsidR="007E38E4" w:rsidRDefault="007E38E4" w:rsidP="001E6D09">
      <w:pPr>
        <w:pStyle w:val="a3"/>
        <w:contextualSpacing/>
        <w:jc w:val="both"/>
        <w:rPr>
          <w:sz w:val="28"/>
          <w:szCs w:val="28"/>
        </w:rPr>
      </w:pPr>
      <w:r w:rsidRPr="00CF737C">
        <w:rPr>
          <w:sz w:val="28"/>
          <w:szCs w:val="28"/>
        </w:rPr>
        <w:t xml:space="preserve"> </w:t>
      </w:r>
      <w:r w:rsidR="00CF737C" w:rsidRPr="00CF737C">
        <w:rPr>
          <w:sz w:val="28"/>
          <w:szCs w:val="28"/>
        </w:rPr>
        <w:t>После</w:t>
      </w:r>
      <w:r w:rsidR="00CF737C">
        <w:rPr>
          <w:sz w:val="28"/>
          <w:szCs w:val="28"/>
        </w:rPr>
        <w:t xml:space="preserve"> Отечественной войны 1812 года  Денис Давыдов</w:t>
      </w:r>
      <w:r w:rsidR="00CF737C" w:rsidRPr="00CF737C">
        <w:rPr>
          <w:sz w:val="28"/>
          <w:szCs w:val="28"/>
        </w:rPr>
        <w:t xml:space="preserve"> </w:t>
      </w:r>
      <w:proofErr w:type="gramStart"/>
      <w:r w:rsidR="00CF737C">
        <w:rPr>
          <w:sz w:val="28"/>
          <w:szCs w:val="28"/>
        </w:rPr>
        <w:t>служил до 1831 года участвовал</w:t>
      </w:r>
      <w:proofErr w:type="gramEnd"/>
      <w:r w:rsidR="00CF737C">
        <w:rPr>
          <w:sz w:val="28"/>
          <w:szCs w:val="28"/>
        </w:rPr>
        <w:t xml:space="preserve"> в разных военных компаниях,</w:t>
      </w:r>
      <w:r w:rsidR="00CF737C" w:rsidRPr="00CF737C">
        <w:t xml:space="preserve"> </w:t>
      </w:r>
      <w:r w:rsidR="00CF737C" w:rsidRPr="00CF737C">
        <w:rPr>
          <w:sz w:val="28"/>
          <w:szCs w:val="28"/>
        </w:rPr>
        <w:t>был неоднократно награжден, получил чин генерал-лейтенанта</w:t>
      </w:r>
      <w:r w:rsidR="00CF737C">
        <w:rPr>
          <w:sz w:val="28"/>
          <w:szCs w:val="28"/>
        </w:rPr>
        <w:t>.</w:t>
      </w:r>
    </w:p>
    <w:p w:rsidR="00CF737C" w:rsidRDefault="00CF737C" w:rsidP="001E6D09">
      <w:pPr>
        <w:pStyle w:val="a3"/>
        <w:contextualSpacing/>
        <w:jc w:val="both"/>
        <w:rPr>
          <w:sz w:val="28"/>
          <w:szCs w:val="28"/>
        </w:rPr>
      </w:pPr>
      <w:r w:rsidRPr="00CF737C">
        <w:rPr>
          <w:sz w:val="28"/>
          <w:szCs w:val="28"/>
        </w:rPr>
        <w:t>После польской кампании, когда ему было 47 лет и он только и думал о покое, от него</w:t>
      </w:r>
      <w:r>
        <w:rPr>
          <w:sz w:val="28"/>
          <w:szCs w:val="28"/>
        </w:rPr>
        <w:t>,</w:t>
      </w:r>
      <w:r w:rsidRPr="00CF737C">
        <w:rPr>
          <w:sz w:val="28"/>
          <w:szCs w:val="28"/>
        </w:rPr>
        <w:t xml:space="preserve"> </w:t>
      </w:r>
      <w:proofErr w:type="gramStart"/>
      <w:r w:rsidRPr="00CF737C">
        <w:rPr>
          <w:sz w:val="28"/>
          <w:szCs w:val="28"/>
        </w:rPr>
        <w:t>на</w:t>
      </w:r>
      <w:r>
        <w:rPr>
          <w:sz w:val="28"/>
          <w:szCs w:val="28"/>
        </w:rPr>
        <w:t>конец</w:t>
      </w:r>
      <w:proofErr w:type="gramEnd"/>
      <w:r>
        <w:rPr>
          <w:sz w:val="28"/>
          <w:szCs w:val="28"/>
        </w:rPr>
        <w:t xml:space="preserve"> отстали. В отставку</w:t>
      </w:r>
      <w:r w:rsidRPr="00CF737C">
        <w:rPr>
          <w:sz w:val="28"/>
          <w:szCs w:val="28"/>
        </w:rPr>
        <w:t xml:space="preserve"> ему так и не дали уйти, но не трогали</w:t>
      </w:r>
      <w:r>
        <w:rPr>
          <w:sz w:val="28"/>
          <w:szCs w:val="28"/>
        </w:rPr>
        <w:t>,</w:t>
      </w:r>
      <w:r w:rsidRPr="00CF737C">
        <w:rPr>
          <w:sz w:val="28"/>
          <w:szCs w:val="28"/>
        </w:rPr>
        <w:t xml:space="preserve"> и вся его служба ограничивалась ношением генерал-лейтенантского мундира</w:t>
      </w:r>
      <w:r>
        <w:rPr>
          <w:sz w:val="28"/>
          <w:szCs w:val="28"/>
        </w:rPr>
        <w:t>.</w:t>
      </w:r>
    </w:p>
    <w:p w:rsidR="00CF737C" w:rsidRPr="00CF737C" w:rsidRDefault="00CF737C" w:rsidP="001E6D09">
      <w:pPr>
        <w:pStyle w:val="a3"/>
        <w:contextualSpacing/>
        <w:jc w:val="both"/>
        <w:rPr>
          <w:sz w:val="28"/>
          <w:szCs w:val="28"/>
        </w:rPr>
      </w:pPr>
      <w:r w:rsidRPr="00CF737C">
        <w:rPr>
          <w:sz w:val="28"/>
          <w:szCs w:val="28"/>
        </w:rPr>
        <w:t xml:space="preserve">Последние годы жизни Д. В. Давыдов провел в селе </w:t>
      </w:r>
      <w:hyperlink r:id="rId22" w:tooltip="Верхняя Маза (Радищевский район) (страница отсутствует)" w:history="1">
        <w:proofErr w:type="gramStart"/>
        <w:r w:rsidRPr="00CF737C">
          <w:rPr>
            <w:rStyle w:val="a6"/>
            <w:color w:val="auto"/>
            <w:sz w:val="28"/>
            <w:szCs w:val="28"/>
            <w:u w:val="none"/>
          </w:rPr>
          <w:t>Верхняя</w:t>
        </w:r>
        <w:proofErr w:type="gramEnd"/>
        <w:r w:rsidRPr="00CF737C">
          <w:rPr>
            <w:rStyle w:val="a6"/>
            <w:color w:val="auto"/>
            <w:sz w:val="28"/>
            <w:szCs w:val="28"/>
            <w:u w:val="none"/>
          </w:rPr>
          <w:t xml:space="preserve"> Маза</w:t>
        </w:r>
      </w:hyperlink>
      <w:r w:rsidRPr="00CF737C">
        <w:rPr>
          <w:sz w:val="28"/>
          <w:szCs w:val="28"/>
        </w:rPr>
        <w:t xml:space="preserve">, принадлежавшей жене поэта, Софье Николаевне Чирковой. Здесь он продолжал заниматься творчеством, вёл обширную переписку с </w:t>
      </w:r>
      <w:hyperlink r:id="rId23" w:tooltip="Воейков, Александр Фёдорович" w:history="1">
        <w:r w:rsidRPr="00CF737C">
          <w:rPr>
            <w:rStyle w:val="a6"/>
            <w:color w:val="auto"/>
            <w:sz w:val="28"/>
            <w:szCs w:val="28"/>
            <w:u w:val="none"/>
          </w:rPr>
          <w:t>А. Ф. </w:t>
        </w:r>
        <w:proofErr w:type="spellStart"/>
        <w:r w:rsidRPr="00CF737C">
          <w:rPr>
            <w:rStyle w:val="a6"/>
            <w:color w:val="auto"/>
            <w:sz w:val="28"/>
            <w:szCs w:val="28"/>
            <w:u w:val="none"/>
          </w:rPr>
          <w:t>Воейковым</w:t>
        </w:r>
        <w:proofErr w:type="spellEnd"/>
      </w:hyperlink>
      <w:r w:rsidRPr="00CF737C">
        <w:rPr>
          <w:sz w:val="28"/>
          <w:szCs w:val="28"/>
        </w:rPr>
        <w:t xml:space="preserve">, </w:t>
      </w:r>
      <w:hyperlink r:id="rId24" w:tooltip="Загоскин, Михаил Николаевич" w:history="1">
        <w:r w:rsidRPr="00CF737C">
          <w:rPr>
            <w:rStyle w:val="a6"/>
            <w:color w:val="auto"/>
            <w:sz w:val="28"/>
            <w:szCs w:val="28"/>
            <w:u w:val="none"/>
          </w:rPr>
          <w:t>М. Н. Загоскиным</w:t>
        </w:r>
      </w:hyperlink>
      <w:r w:rsidRPr="00CF737C">
        <w:rPr>
          <w:sz w:val="28"/>
          <w:szCs w:val="28"/>
        </w:rPr>
        <w:t xml:space="preserve">, </w:t>
      </w:r>
      <w:hyperlink r:id="rId25" w:tooltip="А.С. Пушкин" w:history="1">
        <w:r w:rsidRPr="00CF737C">
          <w:rPr>
            <w:rStyle w:val="a6"/>
            <w:color w:val="auto"/>
            <w:sz w:val="28"/>
            <w:szCs w:val="28"/>
            <w:u w:val="none"/>
          </w:rPr>
          <w:t>А.С. Пушкиным</w:t>
        </w:r>
      </w:hyperlink>
      <w:r w:rsidRPr="00CF737C">
        <w:rPr>
          <w:sz w:val="28"/>
          <w:szCs w:val="28"/>
        </w:rPr>
        <w:t xml:space="preserve">, </w:t>
      </w:r>
      <w:hyperlink r:id="rId26" w:tooltip="Жуковский, Василий Андреевич" w:history="1">
        <w:r w:rsidRPr="00CF737C">
          <w:rPr>
            <w:rStyle w:val="a6"/>
            <w:color w:val="auto"/>
            <w:sz w:val="28"/>
            <w:szCs w:val="28"/>
            <w:u w:val="none"/>
          </w:rPr>
          <w:t>В. А. Жуковским</w:t>
        </w:r>
      </w:hyperlink>
      <w:r w:rsidRPr="00CF737C">
        <w:rPr>
          <w:sz w:val="28"/>
          <w:szCs w:val="28"/>
        </w:rPr>
        <w:t xml:space="preserve">, другими писателями и издателями. Бывал в гостях у соседей — Языковых, </w:t>
      </w:r>
      <w:hyperlink r:id="rId27" w:tooltip="Ивашевы" w:history="1">
        <w:r w:rsidRPr="00CF737C">
          <w:rPr>
            <w:rStyle w:val="a6"/>
            <w:color w:val="auto"/>
            <w:sz w:val="28"/>
            <w:szCs w:val="28"/>
            <w:u w:val="none"/>
          </w:rPr>
          <w:t>Ивашевых</w:t>
        </w:r>
      </w:hyperlink>
      <w:r w:rsidRPr="00CF737C">
        <w:rPr>
          <w:sz w:val="28"/>
          <w:szCs w:val="28"/>
        </w:rPr>
        <w:t>, А. В. </w:t>
      </w:r>
      <w:hyperlink r:id="rId28" w:tooltip="Бестужев" w:history="1">
        <w:r w:rsidRPr="00CF737C">
          <w:rPr>
            <w:rStyle w:val="a6"/>
            <w:color w:val="auto"/>
            <w:sz w:val="28"/>
            <w:szCs w:val="28"/>
            <w:u w:val="none"/>
          </w:rPr>
          <w:t>Бестужева</w:t>
        </w:r>
      </w:hyperlink>
      <w:r w:rsidRPr="00CF737C">
        <w:rPr>
          <w:sz w:val="28"/>
          <w:szCs w:val="28"/>
        </w:rPr>
        <w:t xml:space="preserve">, Н. И. Поливанова. Посещал </w:t>
      </w:r>
      <w:hyperlink r:id="rId29" w:tooltip="Симбирск" w:history="1">
        <w:r w:rsidRPr="00CF737C">
          <w:rPr>
            <w:rStyle w:val="a6"/>
            <w:color w:val="auto"/>
            <w:sz w:val="28"/>
            <w:szCs w:val="28"/>
            <w:u w:val="none"/>
          </w:rPr>
          <w:t>Симбирск</w:t>
        </w:r>
      </w:hyperlink>
      <w:r w:rsidRPr="00CF737C">
        <w:rPr>
          <w:sz w:val="28"/>
          <w:szCs w:val="28"/>
        </w:rPr>
        <w:t>. Выписывал книги из-за границы. Охотился. Писал военно-исторические записки. Занимался воспитанием детей и домашним хозяйством: выстроил винокуренный завод, устроил пруд и т. д. Одним словом, жил в своё удовольствие.</w:t>
      </w:r>
    </w:p>
    <w:p w:rsidR="00694E1E" w:rsidRPr="001E6D09" w:rsidRDefault="00CF737C" w:rsidP="001E6D09">
      <w:pPr>
        <w:pStyle w:val="a3"/>
        <w:contextualSpacing/>
        <w:jc w:val="both"/>
        <w:rPr>
          <w:sz w:val="28"/>
          <w:szCs w:val="28"/>
        </w:rPr>
      </w:pPr>
      <w:r w:rsidRPr="00CF737C">
        <w:rPr>
          <w:sz w:val="28"/>
          <w:szCs w:val="28"/>
        </w:rPr>
        <w:t xml:space="preserve">22 апреля </w:t>
      </w:r>
      <w:hyperlink r:id="rId30" w:tooltip="1839 год" w:history="1">
        <w:r w:rsidRPr="00CF737C">
          <w:rPr>
            <w:rStyle w:val="a6"/>
            <w:color w:val="auto"/>
            <w:sz w:val="28"/>
            <w:szCs w:val="28"/>
            <w:u w:val="none"/>
          </w:rPr>
          <w:t>1839 года</w:t>
        </w:r>
      </w:hyperlink>
      <w:r w:rsidRPr="00CF737C">
        <w:rPr>
          <w:sz w:val="28"/>
          <w:szCs w:val="28"/>
        </w:rPr>
        <w:t xml:space="preserve"> около 7 часов утра на 55-м году жизни Денис Васильевич скоропостижно скончался </w:t>
      </w:r>
      <w:hyperlink r:id="rId31" w:tooltip="Апоплексический удар" w:history="1">
        <w:r w:rsidRPr="00CF737C">
          <w:rPr>
            <w:rStyle w:val="a6"/>
            <w:color w:val="auto"/>
            <w:sz w:val="28"/>
            <w:szCs w:val="28"/>
            <w:u w:val="none"/>
          </w:rPr>
          <w:t>апоплексическим ударом</w:t>
        </w:r>
      </w:hyperlink>
      <w:r w:rsidRPr="00CF737C">
        <w:rPr>
          <w:sz w:val="28"/>
          <w:szCs w:val="28"/>
        </w:rPr>
        <w:t xml:space="preserve"> в своем имении </w:t>
      </w:r>
      <w:proofErr w:type="gramStart"/>
      <w:r w:rsidRPr="00CF737C">
        <w:rPr>
          <w:sz w:val="28"/>
          <w:szCs w:val="28"/>
        </w:rPr>
        <w:t>Верхняя</w:t>
      </w:r>
      <w:proofErr w:type="gramEnd"/>
      <w:r w:rsidRPr="00CF737C">
        <w:rPr>
          <w:sz w:val="28"/>
          <w:szCs w:val="28"/>
        </w:rPr>
        <w:t xml:space="preserve"> Маза. Прах его был перевезен в </w:t>
      </w:r>
      <w:hyperlink r:id="rId32" w:tooltip="Москва" w:history="1">
        <w:r w:rsidRPr="00CF737C">
          <w:rPr>
            <w:rStyle w:val="a6"/>
            <w:color w:val="auto"/>
            <w:sz w:val="28"/>
            <w:szCs w:val="28"/>
            <w:u w:val="none"/>
          </w:rPr>
          <w:t>Москву</w:t>
        </w:r>
      </w:hyperlink>
      <w:r w:rsidRPr="00CF737C">
        <w:rPr>
          <w:sz w:val="28"/>
          <w:szCs w:val="28"/>
        </w:rPr>
        <w:t xml:space="preserve"> и погребен на </w:t>
      </w:r>
      <w:hyperlink r:id="rId33" w:tooltip="Новодевичье кладбище" w:history="1">
        <w:r w:rsidRPr="00CF737C">
          <w:rPr>
            <w:rStyle w:val="a6"/>
            <w:color w:val="auto"/>
            <w:sz w:val="28"/>
            <w:szCs w:val="28"/>
            <w:u w:val="none"/>
          </w:rPr>
          <w:t>кладбище Новодевичьего монастыря</w:t>
        </w:r>
      </w:hyperlink>
      <w:r w:rsidRPr="00CF737C">
        <w:rPr>
          <w:sz w:val="28"/>
          <w:szCs w:val="28"/>
        </w:rPr>
        <w:t>.</w:t>
      </w:r>
    </w:p>
    <w:p w:rsidR="006D7DED" w:rsidRPr="006D7DED" w:rsidRDefault="006D7DED" w:rsidP="00CD7337">
      <w:pPr>
        <w:rPr>
          <w:i/>
        </w:rPr>
      </w:pPr>
      <w:r w:rsidRPr="00CD7337">
        <w:rPr>
          <w:b/>
        </w:rPr>
        <w:t>Чтец</w:t>
      </w:r>
      <w:r w:rsidRPr="006D7DED">
        <w:rPr>
          <w:b/>
          <w:i/>
        </w:rPr>
        <w:t xml:space="preserve">: </w:t>
      </w:r>
      <w:proofErr w:type="spellStart"/>
      <w:r w:rsidRPr="006D7DED">
        <w:rPr>
          <w:i/>
        </w:rPr>
        <w:t>Титушкина</w:t>
      </w:r>
      <w:proofErr w:type="spellEnd"/>
      <w:r w:rsidRPr="006D7DED">
        <w:rPr>
          <w:i/>
        </w:rPr>
        <w:t xml:space="preserve"> Даша     Федор Николаевич Глинка</w:t>
      </w:r>
    </w:p>
    <w:p w:rsidR="006D7DED" w:rsidRDefault="006D7DED" w:rsidP="006D7DED">
      <w:r>
        <w:t>Партизан Давыдов</w:t>
      </w:r>
    </w:p>
    <w:p w:rsidR="006D7DED" w:rsidRPr="00482F05" w:rsidRDefault="006D7DED" w:rsidP="006D7DED">
      <w:pPr>
        <w:spacing w:after="0" w:line="240" w:lineRule="auto"/>
        <w:rPr>
          <w:rFonts w:eastAsia="Times New Roman" w:cs="Times New Roman"/>
          <w:sz w:val="24"/>
          <w:szCs w:val="24"/>
          <w:lang w:eastAsia="ru-RU"/>
        </w:rPr>
      </w:pPr>
      <w:bookmarkStart w:id="0" w:name="p22"/>
      <w:r w:rsidRPr="00482F05">
        <w:rPr>
          <w:rFonts w:eastAsia="Times New Roman" w:cs="Times New Roman"/>
          <w:sz w:val="24"/>
          <w:szCs w:val="24"/>
          <w:lang w:eastAsia="ru-RU"/>
        </w:rPr>
        <w:t>Усач. Умом, пером остер он, как француз,</w:t>
      </w:r>
      <w:r w:rsidRPr="00482F05">
        <w:rPr>
          <w:rFonts w:eastAsia="Times New Roman" w:cs="Times New Roman"/>
          <w:sz w:val="24"/>
          <w:szCs w:val="24"/>
          <w:lang w:eastAsia="ru-RU"/>
        </w:rPr>
        <w:br/>
        <w:t>Но саблею французам страшен:</w:t>
      </w:r>
      <w:r w:rsidRPr="00482F05">
        <w:rPr>
          <w:rFonts w:eastAsia="Times New Roman" w:cs="Times New Roman"/>
          <w:sz w:val="24"/>
          <w:szCs w:val="24"/>
          <w:lang w:eastAsia="ru-RU"/>
        </w:rPr>
        <w:br/>
        <w:t>Он не дает топтать врагам нежатых пашен</w:t>
      </w:r>
      <w:proofErr w:type="gramStart"/>
      <w:r w:rsidRPr="00482F05">
        <w:rPr>
          <w:rFonts w:eastAsia="Times New Roman" w:cs="Times New Roman"/>
          <w:sz w:val="24"/>
          <w:szCs w:val="24"/>
          <w:lang w:eastAsia="ru-RU"/>
        </w:rPr>
        <w:br/>
        <w:t>И</w:t>
      </w:r>
      <w:proofErr w:type="gramEnd"/>
      <w:r w:rsidRPr="00482F05">
        <w:rPr>
          <w:rFonts w:eastAsia="Times New Roman" w:cs="Times New Roman"/>
          <w:sz w:val="24"/>
          <w:szCs w:val="24"/>
          <w:lang w:eastAsia="ru-RU"/>
        </w:rPr>
        <w:t>, закрутив гусарский ус,</w:t>
      </w:r>
      <w:r w:rsidRPr="00482F05">
        <w:rPr>
          <w:rFonts w:eastAsia="Times New Roman" w:cs="Times New Roman"/>
          <w:sz w:val="24"/>
          <w:szCs w:val="24"/>
          <w:lang w:eastAsia="ru-RU"/>
        </w:rPr>
        <w:br/>
        <w:t>Вот потонул в густых лесах с отрядом —</w:t>
      </w:r>
      <w:r w:rsidRPr="00482F05">
        <w:rPr>
          <w:rFonts w:eastAsia="Times New Roman" w:cs="Times New Roman"/>
          <w:sz w:val="24"/>
          <w:szCs w:val="24"/>
          <w:lang w:eastAsia="ru-RU"/>
        </w:rPr>
        <w:br/>
        <w:t>И след простыл!.. То невидимкой он, то рядом,</w:t>
      </w:r>
      <w:r w:rsidRPr="00482F05">
        <w:rPr>
          <w:rFonts w:eastAsia="Times New Roman" w:cs="Times New Roman"/>
          <w:sz w:val="24"/>
          <w:szCs w:val="24"/>
          <w:lang w:eastAsia="ru-RU"/>
        </w:rPr>
        <w:br/>
      </w:r>
      <w:r w:rsidRPr="00482F05">
        <w:rPr>
          <w:rFonts w:eastAsia="Times New Roman" w:cs="Times New Roman"/>
          <w:sz w:val="24"/>
          <w:szCs w:val="24"/>
          <w:lang w:eastAsia="ru-RU"/>
        </w:rPr>
        <w:lastRenderedPageBreak/>
        <w:t>То, вынырнув опять, следом</w:t>
      </w:r>
      <w:proofErr w:type="gramStart"/>
      <w:r w:rsidRPr="00482F05">
        <w:rPr>
          <w:rFonts w:eastAsia="Times New Roman" w:cs="Times New Roman"/>
          <w:sz w:val="24"/>
          <w:szCs w:val="24"/>
          <w:lang w:eastAsia="ru-RU"/>
        </w:rPr>
        <w:br/>
        <w:t>И</w:t>
      </w:r>
      <w:proofErr w:type="gramEnd"/>
      <w:r w:rsidRPr="00482F05">
        <w:rPr>
          <w:rFonts w:eastAsia="Times New Roman" w:cs="Times New Roman"/>
          <w:sz w:val="24"/>
          <w:szCs w:val="24"/>
          <w:lang w:eastAsia="ru-RU"/>
        </w:rPr>
        <w:t>дет за шумными французскими полками</w:t>
      </w:r>
      <w:r w:rsidRPr="00482F05">
        <w:rPr>
          <w:rFonts w:eastAsia="Times New Roman" w:cs="Times New Roman"/>
          <w:sz w:val="24"/>
          <w:szCs w:val="24"/>
          <w:lang w:eastAsia="ru-RU"/>
        </w:rPr>
        <w:br/>
        <w:t>И ловит их, как рыб, без невода, руками.</w:t>
      </w:r>
      <w:r w:rsidRPr="00482F05">
        <w:rPr>
          <w:rFonts w:eastAsia="Times New Roman" w:cs="Times New Roman"/>
          <w:sz w:val="24"/>
          <w:szCs w:val="24"/>
          <w:lang w:eastAsia="ru-RU"/>
        </w:rPr>
        <w:br/>
        <w:t xml:space="preserve">Его постель—земля, а лес </w:t>
      </w:r>
      <w:proofErr w:type="gramStart"/>
      <w:r w:rsidRPr="00482F05">
        <w:rPr>
          <w:rFonts w:eastAsia="Times New Roman" w:cs="Times New Roman"/>
          <w:sz w:val="24"/>
          <w:szCs w:val="24"/>
          <w:lang w:eastAsia="ru-RU"/>
        </w:rPr>
        <w:t>дремучий—дом</w:t>
      </w:r>
      <w:proofErr w:type="gramEnd"/>
      <w:r w:rsidRPr="00482F05">
        <w:rPr>
          <w:rFonts w:eastAsia="Times New Roman" w:cs="Times New Roman"/>
          <w:sz w:val="24"/>
          <w:szCs w:val="24"/>
          <w:lang w:eastAsia="ru-RU"/>
        </w:rPr>
        <w:t>!</w:t>
      </w:r>
      <w:r w:rsidRPr="00482F05">
        <w:rPr>
          <w:rFonts w:eastAsia="Times New Roman" w:cs="Times New Roman"/>
          <w:sz w:val="24"/>
          <w:szCs w:val="24"/>
          <w:lang w:eastAsia="ru-RU"/>
        </w:rPr>
        <w:br/>
        <w:t xml:space="preserve">И часто он, с толпой башкир и с </w:t>
      </w:r>
      <w:proofErr w:type="spellStart"/>
      <w:r w:rsidRPr="00482F05">
        <w:rPr>
          <w:rFonts w:eastAsia="Times New Roman" w:cs="Times New Roman"/>
          <w:sz w:val="24"/>
          <w:szCs w:val="24"/>
          <w:lang w:eastAsia="ru-RU"/>
        </w:rPr>
        <w:t>козаками</w:t>
      </w:r>
      <w:proofErr w:type="spellEnd"/>
      <w:r w:rsidRPr="00482F05">
        <w:rPr>
          <w:rFonts w:eastAsia="Times New Roman" w:cs="Times New Roman"/>
          <w:sz w:val="24"/>
          <w:szCs w:val="24"/>
          <w:lang w:eastAsia="ru-RU"/>
        </w:rPr>
        <w:t>,</w:t>
      </w:r>
      <w:r w:rsidRPr="00482F05">
        <w:rPr>
          <w:rFonts w:eastAsia="Times New Roman" w:cs="Times New Roman"/>
          <w:sz w:val="24"/>
          <w:szCs w:val="24"/>
          <w:lang w:eastAsia="ru-RU"/>
        </w:rPr>
        <w:br/>
        <w:t>И с кучей мужиков, и конных русских баб,</w:t>
      </w:r>
      <w:r w:rsidRPr="00482F05">
        <w:rPr>
          <w:rFonts w:eastAsia="Times New Roman" w:cs="Times New Roman"/>
          <w:sz w:val="24"/>
          <w:szCs w:val="24"/>
          <w:lang w:eastAsia="ru-RU"/>
        </w:rPr>
        <w:br/>
        <w:t>В мужицком армяке, хотя душой не раб,</w:t>
      </w:r>
      <w:r w:rsidRPr="00482F05">
        <w:rPr>
          <w:rFonts w:eastAsia="Times New Roman" w:cs="Times New Roman"/>
          <w:sz w:val="24"/>
          <w:szCs w:val="24"/>
          <w:lang w:eastAsia="ru-RU"/>
        </w:rPr>
        <w:br/>
        <w:t>Как вихорь, как пожар, на пушки, на обозы,</w:t>
      </w:r>
      <w:r w:rsidRPr="00482F05">
        <w:rPr>
          <w:rFonts w:eastAsia="Times New Roman" w:cs="Times New Roman"/>
          <w:sz w:val="24"/>
          <w:szCs w:val="24"/>
          <w:lang w:eastAsia="ru-RU"/>
        </w:rPr>
        <w:br/>
        <w:t>И в ночь, как домовой, тревожит вражий стан.</w:t>
      </w:r>
      <w:r w:rsidRPr="00482F05">
        <w:rPr>
          <w:rFonts w:eastAsia="Times New Roman" w:cs="Times New Roman"/>
          <w:sz w:val="24"/>
          <w:szCs w:val="24"/>
          <w:lang w:eastAsia="ru-RU"/>
        </w:rPr>
        <w:br/>
        <w:t>Но милым он дарит, в своих куплетах, розы.</w:t>
      </w:r>
      <w:r w:rsidRPr="00482F05">
        <w:rPr>
          <w:rFonts w:eastAsia="Times New Roman" w:cs="Times New Roman"/>
          <w:sz w:val="24"/>
          <w:szCs w:val="24"/>
          <w:lang w:eastAsia="ru-RU"/>
        </w:rPr>
        <w:br/>
        <w:t>Давыдов! Это ты, поэт и партизан!..</w:t>
      </w:r>
    </w:p>
    <w:bookmarkEnd w:id="0"/>
    <w:p w:rsidR="006D7DED" w:rsidRPr="006D7DED" w:rsidRDefault="006D7DED" w:rsidP="00CD7337"/>
    <w:p w:rsidR="00CD7337" w:rsidRDefault="00CD7337" w:rsidP="00CD7337">
      <w:pPr>
        <w:rPr>
          <w:i/>
        </w:rPr>
      </w:pPr>
      <w:r w:rsidRPr="00CD7337">
        <w:rPr>
          <w:b/>
        </w:rPr>
        <w:t>Чтец:</w:t>
      </w:r>
      <w:r>
        <w:t xml:space="preserve"> </w:t>
      </w:r>
      <w:r w:rsidR="006D7DED" w:rsidRPr="006D7DED">
        <w:rPr>
          <w:i/>
        </w:rPr>
        <w:t>Гусева Настя</w:t>
      </w:r>
      <w:r w:rsidR="006D7DED">
        <w:rPr>
          <w:i/>
        </w:rPr>
        <w:t xml:space="preserve">  Денис Давыдов</w:t>
      </w:r>
    </w:p>
    <w:p w:rsidR="006D7DED" w:rsidRPr="00AB4A94" w:rsidRDefault="006D7DED" w:rsidP="006D7DED">
      <w:pPr>
        <w:spacing w:line="240" w:lineRule="auto"/>
        <w:contextualSpacing/>
        <w:rPr>
          <w:sz w:val="24"/>
          <w:szCs w:val="24"/>
        </w:rPr>
      </w:pPr>
      <w:r w:rsidRPr="00AB4A94">
        <w:rPr>
          <w:sz w:val="24"/>
          <w:szCs w:val="24"/>
        </w:rPr>
        <w:t xml:space="preserve">В ужасах войны кровавой </w:t>
      </w:r>
    </w:p>
    <w:p w:rsidR="006D7DED" w:rsidRPr="00AB4A94" w:rsidRDefault="006D7DED" w:rsidP="006D7DED">
      <w:pPr>
        <w:spacing w:line="240" w:lineRule="auto"/>
        <w:contextualSpacing/>
        <w:rPr>
          <w:sz w:val="24"/>
          <w:szCs w:val="24"/>
        </w:rPr>
      </w:pPr>
      <w:r w:rsidRPr="00AB4A94">
        <w:rPr>
          <w:sz w:val="24"/>
          <w:szCs w:val="24"/>
        </w:rPr>
        <w:t>Я опасности искал,</w:t>
      </w:r>
    </w:p>
    <w:p w:rsidR="006D7DED" w:rsidRPr="00AB4A94" w:rsidRDefault="006D7DED" w:rsidP="006D7DED">
      <w:pPr>
        <w:spacing w:line="240" w:lineRule="auto"/>
        <w:contextualSpacing/>
        <w:rPr>
          <w:sz w:val="24"/>
          <w:szCs w:val="24"/>
        </w:rPr>
      </w:pPr>
      <w:r w:rsidRPr="00AB4A94">
        <w:rPr>
          <w:sz w:val="24"/>
          <w:szCs w:val="24"/>
        </w:rPr>
        <w:t xml:space="preserve">Я горел бессмертной славой, </w:t>
      </w:r>
    </w:p>
    <w:p w:rsidR="006D7DED" w:rsidRPr="00AB4A94" w:rsidRDefault="006D7DED" w:rsidP="006D7DED">
      <w:pPr>
        <w:spacing w:line="240" w:lineRule="auto"/>
        <w:contextualSpacing/>
        <w:rPr>
          <w:sz w:val="24"/>
          <w:szCs w:val="24"/>
        </w:rPr>
      </w:pPr>
      <w:r w:rsidRPr="00AB4A94">
        <w:rPr>
          <w:sz w:val="24"/>
          <w:szCs w:val="24"/>
        </w:rPr>
        <w:t>Разрушением дышал;</w:t>
      </w:r>
    </w:p>
    <w:p w:rsidR="006D7DED" w:rsidRPr="00AB4A94" w:rsidRDefault="006D7DED" w:rsidP="006D7DED">
      <w:pPr>
        <w:spacing w:line="240" w:lineRule="auto"/>
        <w:contextualSpacing/>
        <w:rPr>
          <w:sz w:val="24"/>
          <w:szCs w:val="24"/>
        </w:rPr>
      </w:pPr>
      <w:r w:rsidRPr="00AB4A94">
        <w:rPr>
          <w:sz w:val="24"/>
          <w:szCs w:val="24"/>
        </w:rPr>
        <w:t xml:space="preserve">И, в безумстве </w:t>
      </w:r>
      <w:proofErr w:type="gramStart"/>
      <w:r w:rsidRPr="00AB4A94">
        <w:rPr>
          <w:sz w:val="24"/>
          <w:szCs w:val="24"/>
        </w:rPr>
        <w:t>упоенный</w:t>
      </w:r>
      <w:proofErr w:type="gramEnd"/>
    </w:p>
    <w:p w:rsidR="006D7DED" w:rsidRPr="00AB4A94" w:rsidRDefault="006D7DED" w:rsidP="006D7DED">
      <w:pPr>
        <w:spacing w:line="240" w:lineRule="auto"/>
        <w:contextualSpacing/>
        <w:rPr>
          <w:sz w:val="24"/>
          <w:szCs w:val="24"/>
        </w:rPr>
      </w:pPr>
      <w:r w:rsidRPr="00AB4A94">
        <w:rPr>
          <w:sz w:val="24"/>
          <w:szCs w:val="24"/>
        </w:rPr>
        <w:t>Чадом славы бранных дел,</w:t>
      </w:r>
    </w:p>
    <w:p w:rsidR="006D7DED" w:rsidRPr="00AB4A94" w:rsidRDefault="006D7DED" w:rsidP="006D7DED">
      <w:pPr>
        <w:spacing w:line="240" w:lineRule="auto"/>
        <w:contextualSpacing/>
        <w:rPr>
          <w:sz w:val="24"/>
          <w:szCs w:val="24"/>
        </w:rPr>
      </w:pPr>
      <w:r w:rsidRPr="00AB4A94">
        <w:rPr>
          <w:sz w:val="24"/>
          <w:szCs w:val="24"/>
        </w:rPr>
        <w:t>Посреди грозы военной</w:t>
      </w:r>
    </w:p>
    <w:p w:rsidR="006D7DED" w:rsidRPr="00AB4A94" w:rsidRDefault="006D7DED" w:rsidP="006D7DED">
      <w:pPr>
        <w:spacing w:line="240" w:lineRule="auto"/>
        <w:contextualSpacing/>
        <w:rPr>
          <w:sz w:val="24"/>
          <w:szCs w:val="24"/>
        </w:rPr>
      </w:pPr>
      <w:proofErr w:type="spellStart"/>
      <w:r w:rsidRPr="00AB4A94">
        <w:rPr>
          <w:sz w:val="24"/>
          <w:szCs w:val="24"/>
        </w:rPr>
        <w:t>Счастия</w:t>
      </w:r>
      <w:proofErr w:type="spellEnd"/>
      <w:r w:rsidRPr="00AB4A94">
        <w:rPr>
          <w:sz w:val="24"/>
          <w:szCs w:val="24"/>
        </w:rPr>
        <w:t xml:space="preserve"> хотел найти!..</w:t>
      </w:r>
    </w:p>
    <w:p w:rsidR="006D7DED" w:rsidRPr="00AB4A94" w:rsidRDefault="006D7DED" w:rsidP="006D7DED">
      <w:pPr>
        <w:spacing w:line="240" w:lineRule="auto"/>
        <w:contextualSpacing/>
        <w:rPr>
          <w:sz w:val="24"/>
          <w:szCs w:val="24"/>
        </w:rPr>
      </w:pPr>
      <w:r w:rsidRPr="00AB4A94">
        <w:rPr>
          <w:sz w:val="24"/>
          <w:szCs w:val="24"/>
        </w:rPr>
        <w:t>Не хочу высоких званий,</w:t>
      </w:r>
    </w:p>
    <w:p w:rsidR="006D7DED" w:rsidRPr="00AB4A94" w:rsidRDefault="006D7DED" w:rsidP="006D7DED">
      <w:pPr>
        <w:spacing w:line="240" w:lineRule="auto"/>
        <w:contextualSpacing/>
        <w:rPr>
          <w:sz w:val="24"/>
          <w:szCs w:val="24"/>
        </w:rPr>
      </w:pPr>
      <w:r w:rsidRPr="00AB4A94">
        <w:rPr>
          <w:sz w:val="24"/>
          <w:szCs w:val="24"/>
        </w:rPr>
        <w:t>И мечты завоеваний</w:t>
      </w:r>
    </w:p>
    <w:p w:rsidR="006D7DED" w:rsidRPr="00AB4A94" w:rsidRDefault="006D7DED" w:rsidP="006D7DED">
      <w:pPr>
        <w:spacing w:line="240" w:lineRule="auto"/>
        <w:contextualSpacing/>
        <w:rPr>
          <w:sz w:val="24"/>
          <w:szCs w:val="24"/>
        </w:rPr>
      </w:pPr>
      <w:r w:rsidRPr="00AB4A94">
        <w:rPr>
          <w:sz w:val="24"/>
          <w:szCs w:val="24"/>
        </w:rPr>
        <w:t>Не тревожат мне покой!</w:t>
      </w:r>
    </w:p>
    <w:p w:rsidR="006D7DED" w:rsidRPr="00AB4A94" w:rsidRDefault="006D7DED" w:rsidP="006D7DED">
      <w:pPr>
        <w:spacing w:line="240" w:lineRule="auto"/>
        <w:contextualSpacing/>
        <w:rPr>
          <w:sz w:val="24"/>
          <w:szCs w:val="24"/>
        </w:rPr>
      </w:pPr>
      <w:r w:rsidRPr="00AB4A94">
        <w:rPr>
          <w:sz w:val="24"/>
          <w:szCs w:val="24"/>
        </w:rPr>
        <w:t>Но коль враг ожесточенный</w:t>
      </w:r>
    </w:p>
    <w:p w:rsidR="006D7DED" w:rsidRPr="00AB4A94" w:rsidRDefault="006D7DED" w:rsidP="006D7DED">
      <w:pPr>
        <w:spacing w:line="240" w:lineRule="auto"/>
        <w:contextualSpacing/>
        <w:rPr>
          <w:sz w:val="24"/>
          <w:szCs w:val="24"/>
        </w:rPr>
      </w:pPr>
      <w:r w:rsidRPr="00AB4A94">
        <w:rPr>
          <w:sz w:val="24"/>
          <w:szCs w:val="24"/>
        </w:rPr>
        <w:t xml:space="preserve">Нам дерзнет </w:t>
      </w:r>
      <w:proofErr w:type="spellStart"/>
      <w:r w:rsidRPr="00AB4A94">
        <w:rPr>
          <w:sz w:val="24"/>
          <w:szCs w:val="24"/>
        </w:rPr>
        <w:t>противустать</w:t>
      </w:r>
      <w:proofErr w:type="spellEnd"/>
      <w:r w:rsidRPr="00AB4A94">
        <w:rPr>
          <w:sz w:val="24"/>
          <w:szCs w:val="24"/>
        </w:rPr>
        <w:t>,</w:t>
      </w:r>
    </w:p>
    <w:p w:rsidR="006D7DED" w:rsidRPr="00AB4A94" w:rsidRDefault="006D7DED" w:rsidP="006D7DED">
      <w:pPr>
        <w:spacing w:line="240" w:lineRule="auto"/>
        <w:contextualSpacing/>
        <w:rPr>
          <w:sz w:val="24"/>
          <w:szCs w:val="24"/>
        </w:rPr>
      </w:pPr>
      <w:r w:rsidRPr="00AB4A94">
        <w:rPr>
          <w:sz w:val="24"/>
          <w:szCs w:val="24"/>
        </w:rPr>
        <w:t>Первый долг мой, долг священный –</w:t>
      </w:r>
    </w:p>
    <w:p w:rsidR="006D7DED" w:rsidRPr="00AB4A94" w:rsidRDefault="006D7DED" w:rsidP="006D7DED">
      <w:pPr>
        <w:spacing w:line="240" w:lineRule="auto"/>
        <w:contextualSpacing/>
        <w:rPr>
          <w:sz w:val="24"/>
          <w:szCs w:val="24"/>
        </w:rPr>
      </w:pPr>
      <w:r w:rsidRPr="00AB4A94">
        <w:rPr>
          <w:sz w:val="24"/>
          <w:szCs w:val="24"/>
        </w:rPr>
        <w:t>Вновь за родину восстать!..</w:t>
      </w:r>
    </w:p>
    <w:p w:rsidR="006D7DED" w:rsidRDefault="006D7DED" w:rsidP="00CD7337"/>
    <w:p w:rsidR="00BB6A1C" w:rsidRDefault="00CD7337" w:rsidP="001E6D09">
      <w:pPr>
        <w:jc w:val="both"/>
      </w:pPr>
      <w:r w:rsidRPr="0056096E">
        <w:rPr>
          <w:b/>
        </w:rPr>
        <w:t>Ведущий:</w:t>
      </w:r>
      <w:r>
        <w:rPr>
          <w:b/>
        </w:rPr>
        <w:t xml:space="preserve"> </w:t>
      </w:r>
      <w:r w:rsidR="00BB6A1C" w:rsidRPr="00BB6A1C">
        <w:t>Война – это трагедия, особенно для женщин и детей</w:t>
      </w:r>
      <w:r w:rsidR="00BB6A1C">
        <w:t xml:space="preserve">. Женщина всегда была защитницей своих детей и своего Отечества. Она становилась добровольной участницей военных действий и совершала подвиг.  О женщинах, принимавших участие в Отечественной войне 1812 года  известно не так уж много, сведения разрозненные и не всегда полные. Тем не </w:t>
      </w:r>
      <w:proofErr w:type="gramStart"/>
      <w:r w:rsidR="00BB6A1C">
        <w:t>менее</w:t>
      </w:r>
      <w:proofErr w:type="gramEnd"/>
      <w:r w:rsidR="00BB6A1C">
        <w:t xml:space="preserve"> есть информация, что медалью «В память Отечественной войны 1812 года» были награждены 7606 женщин. Представительницы всех сословий принимали участие в борьбе с наполеоновскими захватчиками.</w:t>
      </w:r>
    </w:p>
    <w:p w:rsidR="00BB6A1C" w:rsidRPr="00BB6A1C" w:rsidRDefault="00BB6A1C" w:rsidP="001E6D09">
      <w:pPr>
        <w:jc w:val="both"/>
      </w:pPr>
      <w:r>
        <w:t>Первое имя, к</w:t>
      </w:r>
      <w:r w:rsidR="00A260B9">
        <w:t>о</w:t>
      </w:r>
      <w:r>
        <w:t xml:space="preserve">торое приходит на ум – это имя </w:t>
      </w:r>
      <w:r w:rsidR="00A260B9">
        <w:t>знаменитой «кавалерист – девицы»- Надежды Андреевны Дуровой</w:t>
      </w:r>
    </w:p>
    <w:p w:rsidR="00CD7337" w:rsidRDefault="00A260B9" w:rsidP="001E6D09">
      <w:pPr>
        <w:jc w:val="both"/>
        <w:rPr>
          <w:b/>
          <w:i/>
          <w:u w:val="single"/>
        </w:rPr>
      </w:pPr>
      <w:r w:rsidRPr="00A260B9">
        <w:rPr>
          <w:b/>
          <w:i/>
          <w:u w:val="single"/>
        </w:rPr>
        <w:t xml:space="preserve">Фрагмент </w:t>
      </w:r>
      <w:proofErr w:type="gramStart"/>
      <w:r w:rsidRPr="00A260B9">
        <w:rPr>
          <w:b/>
          <w:i/>
          <w:u w:val="single"/>
        </w:rPr>
        <w:t>из</w:t>
      </w:r>
      <w:proofErr w:type="gramEnd"/>
      <w:r w:rsidRPr="00A260B9">
        <w:rPr>
          <w:b/>
          <w:i/>
          <w:u w:val="single"/>
        </w:rPr>
        <w:t xml:space="preserve"> к/</w:t>
      </w:r>
      <w:proofErr w:type="spellStart"/>
      <w:r w:rsidRPr="00A260B9">
        <w:rPr>
          <w:b/>
          <w:i/>
          <w:u w:val="single"/>
        </w:rPr>
        <w:t>ф</w:t>
      </w:r>
      <w:proofErr w:type="spellEnd"/>
      <w:r w:rsidRPr="00A260B9">
        <w:rPr>
          <w:b/>
          <w:i/>
          <w:u w:val="single"/>
        </w:rPr>
        <w:t xml:space="preserve"> «Гусарская баллада»</w:t>
      </w:r>
    </w:p>
    <w:p w:rsidR="003A7D06" w:rsidRPr="00E71601" w:rsidRDefault="003A7D06" w:rsidP="001E6D09">
      <w:pPr>
        <w:jc w:val="both"/>
        <w:rPr>
          <w:rFonts w:cs="Times New Roman"/>
        </w:rPr>
      </w:pPr>
      <w:r w:rsidRPr="003A7D06">
        <w:rPr>
          <w:b/>
        </w:rPr>
        <w:t>Выступающий</w:t>
      </w:r>
      <w:r>
        <w:rPr>
          <w:b/>
        </w:rPr>
        <w:t>:</w:t>
      </w:r>
      <w:r w:rsidRPr="003A7D06">
        <w:rPr>
          <w:rFonts w:cs="Times New Roman"/>
        </w:rPr>
        <w:t xml:space="preserve"> </w:t>
      </w:r>
      <w:r w:rsidRPr="00E71601">
        <w:rPr>
          <w:rFonts w:cs="Times New Roman"/>
        </w:rPr>
        <w:t xml:space="preserve">Бравый гусар, задиристый корнет, сорвиголова на коне и с шашкой. И все это - хрупкая молодая женщина. Нет, это не знакомый сюжет </w:t>
      </w:r>
      <w:r w:rsidRPr="00E71601">
        <w:rPr>
          <w:rFonts w:cs="Times New Roman"/>
        </w:rPr>
        <w:lastRenderedPageBreak/>
        <w:t>фильма "Гусарская баллада". Речь идет о реальном человеке, прообразе Шурочки Азаровой – Надежде Андреевне Дуровой…</w:t>
      </w:r>
    </w:p>
    <w:p w:rsidR="003A7D06" w:rsidRPr="00E71601" w:rsidRDefault="003A7D06" w:rsidP="001E6D09">
      <w:pPr>
        <w:jc w:val="both"/>
        <w:rPr>
          <w:rFonts w:cs="Times New Roman"/>
        </w:rPr>
      </w:pPr>
      <w:r w:rsidRPr="00E71601">
        <w:rPr>
          <w:rFonts w:cs="Times New Roman"/>
        </w:rPr>
        <w:tab/>
        <w:t>В начале XIX столетия в рядах русских войск, сражавшихся в Пруссии, появилась загадочная личность — кавалерист-девица, русская амазонка, выступавшая под мужским именем (Соколов, потом Александров). Позднее она участвовала в войне с Наполеоном, совершила геройский подвиг и была награждена высшим знаком военного отличия — Георгиевским крестом. </w:t>
      </w:r>
      <w:r w:rsidRPr="00E71601">
        <w:rPr>
          <w:rFonts w:cs="Times New Roman"/>
        </w:rPr>
        <w:br/>
        <w:t xml:space="preserve">Необычайность этого «происшествия в России» долгое время волновала не только армию, но и все слои общества. Однако истинный смысл его был не в романтической загадке, а в том патриотическом подвиге, который впоследствии стал примером любви к своему отечеству. </w:t>
      </w:r>
    </w:p>
    <w:p w:rsidR="003A7D06" w:rsidRPr="00E71601" w:rsidRDefault="003A7D06" w:rsidP="001E6D09">
      <w:pPr>
        <w:jc w:val="both"/>
        <w:rPr>
          <w:rFonts w:cs="Times New Roman"/>
        </w:rPr>
      </w:pPr>
      <w:r w:rsidRPr="00E71601">
        <w:rPr>
          <w:rFonts w:cs="Times New Roman"/>
        </w:rPr>
        <w:tab/>
        <w:t>Воспитание Надежды Дуровой планомерно вело ее к образу, так нам знакомому. Мать страстно желала иметь сына, а родившаяся девочка нарушила планы. Ребенка откровенно недолюбливали и отдали на воспитание отставному гусару. То ли пытаясь доказать матери свою состоятельность, то ли уроки воспитателя, но, как бы там ни было, Надежда Дурова росла как настоящий сорванец. Вскоре Надежда Дурова и сама отчаянно захотела быть мальчишкой, испытывая глубокое чувство вины за свой пол перед родителями. Ее обучение никак не помогало позиционировать себя со светской жизнью – безумные скачки на лошади, азы военной науки, обучение стрельбе и обращению с холодным оружием. </w:t>
      </w:r>
    </w:p>
    <w:p w:rsidR="003A7D06" w:rsidRPr="00E71601" w:rsidRDefault="003A7D06" w:rsidP="001E6D09">
      <w:pPr>
        <w:jc w:val="both"/>
        <w:rPr>
          <w:rFonts w:cs="Times New Roman"/>
        </w:rPr>
      </w:pPr>
      <w:r w:rsidRPr="00E71601">
        <w:rPr>
          <w:rFonts w:cs="Times New Roman"/>
        </w:rPr>
        <w:tab/>
        <w:t xml:space="preserve">Вполне естественно, что личная жизнь Надежды Дуровой не сложилась – не такую спутницу представляли рядом с собой мужчины начала девятнадцатого века. Семейная жизнь разрывала Надежду Дурову на части. С одной стороны нелюбимый муж, не отдающий сына, с другой – родители, откровенно сторонящиеся ее. Долго так продолжаться не могло, и спустя пять лет после замужества Надежда Дурова решается на отчаянный, но закономерный шаг. Женщина переодевается в мужскую одежду и присоединяется к казачьему полку. Это было не совсем то, о чем мечтала Надежда Дурова, и через полгода она завербовалась в Конно-Польский уланский полк под именем  Александра Васильевича Соколова. В составе этого полка она приняла участие в боях под </w:t>
      </w:r>
      <w:proofErr w:type="spellStart"/>
      <w:r w:rsidRPr="00E71601">
        <w:rPr>
          <w:rFonts w:cs="Times New Roman"/>
        </w:rPr>
        <w:t>Гутштадтом</w:t>
      </w:r>
      <w:proofErr w:type="spellEnd"/>
      <w:r w:rsidRPr="00E71601">
        <w:rPr>
          <w:rFonts w:cs="Times New Roman"/>
        </w:rPr>
        <w:t xml:space="preserve">, </w:t>
      </w:r>
      <w:proofErr w:type="spellStart"/>
      <w:r w:rsidRPr="00E71601">
        <w:rPr>
          <w:rFonts w:cs="Times New Roman"/>
        </w:rPr>
        <w:t>Гейльсбергом</w:t>
      </w:r>
      <w:proofErr w:type="spellEnd"/>
      <w:r w:rsidRPr="00E71601">
        <w:rPr>
          <w:rFonts w:cs="Times New Roman"/>
        </w:rPr>
        <w:t xml:space="preserve"> и </w:t>
      </w:r>
      <w:proofErr w:type="spellStart"/>
      <w:r w:rsidRPr="00E71601">
        <w:rPr>
          <w:rFonts w:cs="Times New Roman"/>
        </w:rPr>
        <w:t>Фридландом</w:t>
      </w:r>
      <w:proofErr w:type="spellEnd"/>
      <w:r w:rsidRPr="00E71601">
        <w:rPr>
          <w:rFonts w:cs="Times New Roman"/>
        </w:rPr>
        <w:t>, и за спасение жизни офицера была награждена знаком отличия Военного ордена (солдатским Георгиевским крестом).</w:t>
      </w:r>
    </w:p>
    <w:p w:rsidR="003A7D06" w:rsidRPr="00E71601" w:rsidRDefault="003A7D06" w:rsidP="001E6D09">
      <w:pPr>
        <w:jc w:val="both"/>
        <w:rPr>
          <w:rFonts w:cs="Times New Roman"/>
        </w:rPr>
      </w:pPr>
      <w:r w:rsidRPr="00E71601">
        <w:rPr>
          <w:rFonts w:cs="Times New Roman"/>
        </w:rPr>
        <w:tab/>
        <w:t xml:space="preserve">В конце 1807, из-за прошения отца, требовавшего вернуть дочь в семью, ее вызвали на аудиенцию к Александру I, который разрешил ей продолжить службу, но уже под фамилией Александрова Александра </w:t>
      </w:r>
      <w:r w:rsidRPr="00E71601">
        <w:rPr>
          <w:rFonts w:cs="Times New Roman"/>
        </w:rPr>
        <w:lastRenderedPageBreak/>
        <w:t>Андреевича. Повелением Александра I Дурову перевели в чине корнета в Мариупольский гусарский полк.</w:t>
      </w:r>
    </w:p>
    <w:p w:rsidR="003A7D06" w:rsidRPr="00E71601" w:rsidRDefault="003A7D06" w:rsidP="001E6D09">
      <w:pPr>
        <w:jc w:val="both"/>
        <w:rPr>
          <w:rFonts w:cs="Times New Roman"/>
        </w:rPr>
      </w:pPr>
      <w:r w:rsidRPr="00E71601">
        <w:rPr>
          <w:rFonts w:cs="Times New Roman"/>
        </w:rPr>
        <w:tab/>
        <w:t xml:space="preserve">В 1811 Дурова перешла в Литовский уланский полк, в составе которого она приняла участие в боевых действиях от границ России до Тарутина, получила в Бородинском сражении контузию ядром в ногу и была произведена в чин поручика. После отпуска для излечения ран служила ординарцем у М. И. Кутузова. Участвовала в кампаниях 1813-14, отличилась при </w:t>
      </w:r>
      <w:proofErr w:type="spellStart"/>
      <w:r w:rsidRPr="00E71601">
        <w:rPr>
          <w:rFonts w:cs="Times New Roman"/>
        </w:rPr>
        <w:t>Модлине</w:t>
      </w:r>
      <w:proofErr w:type="spellEnd"/>
      <w:r w:rsidRPr="00E71601">
        <w:rPr>
          <w:rFonts w:cs="Times New Roman"/>
        </w:rPr>
        <w:t xml:space="preserve"> и Гамбурге. За храбрость получила несколько наград. Прослужив около десяти лет, в 1816 вышла в отставку в чине ротмистра.</w:t>
      </w:r>
    </w:p>
    <w:p w:rsidR="003A7D06" w:rsidRPr="00E71601" w:rsidRDefault="003A7D06" w:rsidP="001E6D09">
      <w:pPr>
        <w:jc w:val="both"/>
        <w:rPr>
          <w:rFonts w:cs="Times New Roman"/>
        </w:rPr>
      </w:pPr>
      <w:r w:rsidRPr="00E71601">
        <w:rPr>
          <w:rFonts w:cs="Times New Roman"/>
        </w:rPr>
        <w:tab/>
        <w:t>Дурова была талантливой писательницей, творчество которой высоко ценили А. С. Пушкин, В. Г. Белинский. Автор нескольких романов, повестей и автобиографических "Записок" (1839). Пушкин писал: "Сейчас прочел переписанные "Записки": прелесть, живо, оригинально, слог прекрасный. Успех несомненен</w:t>
      </w:r>
      <w:proofErr w:type="gramStart"/>
      <w:r w:rsidRPr="00E71601">
        <w:rPr>
          <w:rFonts w:cs="Times New Roman"/>
        </w:rPr>
        <w:t xml:space="preserve">." </w:t>
      </w:r>
      <w:proofErr w:type="gramEnd"/>
      <w:r w:rsidRPr="00E71601">
        <w:rPr>
          <w:rFonts w:cs="Times New Roman"/>
        </w:rPr>
        <w:t>Пушкин напечатал фрагменты из "Записок" в журнале "Современник" с собственным предисловием, с чего и началась ее литературная известность. Позднее вышел ряд ее беллетристических произведений, но с 1840-х годов она прекратила литературную деятельность.</w:t>
      </w:r>
    </w:p>
    <w:p w:rsidR="003A7D06" w:rsidRPr="003A7D06" w:rsidRDefault="003A7D06" w:rsidP="001E6D09">
      <w:pPr>
        <w:jc w:val="both"/>
        <w:rPr>
          <w:b/>
        </w:rPr>
      </w:pPr>
      <w:r w:rsidRPr="00E71601">
        <w:rPr>
          <w:rFonts w:cs="Times New Roman"/>
        </w:rPr>
        <w:tab/>
        <w:t>Остаток жизни Дурова провела в маленьком домике в городе Елабуга в окружении любимых животных. Умерла Надежда Дурова в 1866 году в возрасте 83 лет. Хоронили ее в мужском платье, с воинскими почестями</w:t>
      </w:r>
    </w:p>
    <w:p w:rsidR="003A7D06" w:rsidRDefault="003A7D06" w:rsidP="001E6D09">
      <w:pPr>
        <w:jc w:val="both"/>
        <w:rPr>
          <w:b/>
        </w:rPr>
      </w:pPr>
    </w:p>
    <w:p w:rsidR="00CD7337" w:rsidRDefault="00A260B9" w:rsidP="001E6D09">
      <w:pPr>
        <w:jc w:val="both"/>
      </w:pPr>
      <w:r w:rsidRPr="0056096E">
        <w:rPr>
          <w:b/>
        </w:rPr>
        <w:t>Ведущий:</w:t>
      </w:r>
      <w:r w:rsidR="00F02B0C">
        <w:rPr>
          <w:b/>
        </w:rPr>
        <w:t xml:space="preserve"> </w:t>
      </w:r>
      <w:r w:rsidR="00F02B0C" w:rsidRPr="00F02B0C">
        <w:t>Всем</w:t>
      </w:r>
      <w:r>
        <w:rPr>
          <w:b/>
        </w:rPr>
        <w:t xml:space="preserve"> </w:t>
      </w:r>
      <w:r w:rsidR="00F02B0C" w:rsidRPr="00F02B0C">
        <w:t>известен</w:t>
      </w:r>
      <w:r w:rsidR="00F02B0C">
        <w:rPr>
          <w:b/>
        </w:rPr>
        <w:t xml:space="preserve"> </w:t>
      </w:r>
      <w:r>
        <w:t>образ легендарной русской крестьянки</w:t>
      </w:r>
      <w:r w:rsidR="00F02B0C">
        <w:t xml:space="preserve">-участницы войны 812 года </w:t>
      </w:r>
      <w:r>
        <w:t xml:space="preserve"> Василисы Кожиной, заменившей на поле брани погибшего мужа.</w:t>
      </w:r>
    </w:p>
    <w:p w:rsidR="00F02B0C" w:rsidRPr="00F02B0C" w:rsidRDefault="003A7D06" w:rsidP="001E6D09">
      <w:pPr>
        <w:contextualSpacing/>
        <w:jc w:val="both"/>
        <w:rPr>
          <w:szCs w:val="28"/>
        </w:rPr>
      </w:pPr>
      <w:r w:rsidRPr="003A7D06">
        <w:rPr>
          <w:b/>
        </w:rPr>
        <w:t>Выступающий</w:t>
      </w:r>
      <w:r w:rsidRPr="00F02B0C">
        <w:rPr>
          <w:szCs w:val="28"/>
        </w:rPr>
        <w:t xml:space="preserve"> </w:t>
      </w:r>
      <w:proofErr w:type="gramStart"/>
      <w:r>
        <w:rPr>
          <w:szCs w:val="28"/>
        </w:rPr>
        <w:t>:</w:t>
      </w:r>
      <w:r w:rsidR="00F02B0C" w:rsidRPr="00F02B0C">
        <w:rPr>
          <w:szCs w:val="28"/>
        </w:rPr>
        <w:t>В</w:t>
      </w:r>
      <w:proofErr w:type="gramEnd"/>
      <w:r w:rsidR="00F02B0C" w:rsidRPr="00F02B0C">
        <w:rPr>
          <w:szCs w:val="28"/>
        </w:rPr>
        <w:t xml:space="preserve">асилиса Кожина - героиня из народа. В биографических справках нет даже точной даты рождения и смерти Василисы. Известно, что родилась она в крестьянской семье и впоследствии стала женой старосты хутора Горшкова </w:t>
      </w:r>
      <w:proofErr w:type="spellStart"/>
      <w:r w:rsidR="00F02B0C" w:rsidRPr="00F02B0C">
        <w:rPr>
          <w:szCs w:val="28"/>
        </w:rPr>
        <w:t>Сычёвского</w:t>
      </w:r>
      <w:proofErr w:type="spellEnd"/>
      <w:r w:rsidR="00F02B0C" w:rsidRPr="00F02B0C">
        <w:rPr>
          <w:szCs w:val="28"/>
        </w:rPr>
        <w:t xml:space="preserve"> уезда Смоленской губернии. </w:t>
      </w:r>
    </w:p>
    <w:p w:rsidR="00F02B0C" w:rsidRPr="00F02B0C" w:rsidRDefault="00F02B0C" w:rsidP="001E6D09">
      <w:pPr>
        <w:ind w:firstLine="567"/>
        <w:contextualSpacing/>
        <w:jc w:val="both"/>
        <w:rPr>
          <w:szCs w:val="28"/>
        </w:rPr>
      </w:pPr>
      <w:r w:rsidRPr="00F02B0C">
        <w:rPr>
          <w:szCs w:val="28"/>
        </w:rPr>
        <w:t xml:space="preserve">Прямо на глазах Василисы </w:t>
      </w:r>
      <w:r w:rsidR="00431666">
        <w:rPr>
          <w:szCs w:val="28"/>
        </w:rPr>
        <w:t xml:space="preserve">французы зарезали </w:t>
      </w:r>
      <w:r w:rsidRPr="00F02B0C">
        <w:rPr>
          <w:szCs w:val="28"/>
        </w:rPr>
        <w:t xml:space="preserve"> мужа. Василиса поклялась отомстить врагам за его смерть. Наделенная незаурядным умом и решительностью, она смогла организовать партизанский отряд, состоявший из подростков и женщин. Вооруженные лишь вилами, косами и топорами, они нападали на вражеские отряды, уничтожали обозы, захватывали пленных и передавали их регулярной армии. </w:t>
      </w:r>
      <w:r w:rsidRPr="00F02B0C">
        <w:rPr>
          <w:szCs w:val="28"/>
        </w:rPr>
        <w:br/>
        <w:t xml:space="preserve">Василиса Кожина держала партизанский отряд в своем полном подчинении и сама решала, что делать с пленниками. Однажды, не задумываясь, зарубила </w:t>
      </w:r>
      <w:r w:rsidRPr="00F02B0C">
        <w:rPr>
          <w:szCs w:val="28"/>
        </w:rPr>
        <w:lastRenderedPageBreak/>
        <w:t>косой пленного французского офицера, высокомерно отказавшегося повиноваться распоряжениям "крестьянки". </w:t>
      </w:r>
    </w:p>
    <w:p w:rsidR="00F02B0C" w:rsidRPr="00F02B0C" w:rsidRDefault="00F02B0C" w:rsidP="001E6D09">
      <w:pPr>
        <w:ind w:firstLine="567"/>
        <w:contextualSpacing/>
        <w:jc w:val="both"/>
        <w:rPr>
          <w:szCs w:val="28"/>
        </w:rPr>
      </w:pPr>
      <w:r w:rsidRPr="00F02B0C">
        <w:rPr>
          <w:szCs w:val="28"/>
        </w:rPr>
        <w:t>О подвигах Василисы Кожиной говорил весь русский народ, дошла молва и до русских генералов. Фельдмаршал М.И.Кутузов, который был много наслышан о Кожиной, захотел сам лично увидеть героиню. Также наслышан о ней был и император Александр I.</w:t>
      </w:r>
    </w:p>
    <w:p w:rsidR="00F02B0C" w:rsidRPr="00F02B0C" w:rsidRDefault="00F02B0C" w:rsidP="001E6D09">
      <w:pPr>
        <w:ind w:firstLine="567"/>
        <w:contextualSpacing/>
        <w:jc w:val="both"/>
        <w:rPr>
          <w:szCs w:val="28"/>
        </w:rPr>
      </w:pPr>
      <w:r w:rsidRPr="00F02B0C">
        <w:rPr>
          <w:szCs w:val="28"/>
        </w:rPr>
        <w:t xml:space="preserve">За свой героизм сразу же по окончании боевых действий Василиса Кожина была удостоена денежной премии и награждена медалью. </w:t>
      </w:r>
    </w:p>
    <w:p w:rsidR="00F02B0C" w:rsidRPr="00F02B0C" w:rsidRDefault="00F02B0C" w:rsidP="001E6D09">
      <w:pPr>
        <w:ind w:firstLine="567"/>
        <w:contextualSpacing/>
        <w:jc w:val="both"/>
        <w:rPr>
          <w:szCs w:val="28"/>
        </w:rPr>
      </w:pPr>
      <w:r w:rsidRPr="00F02B0C">
        <w:rPr>
          <w:szCs w:val="28"/>
        </w:rPr>
        <w:t>После 1813 года информация о Василисе Кожиной отсутствует.</w:t>
      </w:r>
    </w:p>
    <w:p w:rsidR="006D7DED" w:rsidRDefault="006D7DED" w:rsidP="001E6D09">
      <w:pPr>
        <w:jc w:val="both"/>
        <w:rPr>
          <w:b/>
          <w:szCs w:val="28"/>
        </w:rPr>
      </w:pPr>
      <w:r>
        <w:rPr>
          <w:b/>
          <w:szCs w:val="28"/>
        </w:rPr>
        <w:t xml:space="preserve"> </w:t>
      </w:r>
    </w:p>
    <w:p w:rsidR="00A260B9" w:rsidRDefault="00A260B9" w:rsidP="001E6D09">
      <w:pPr>
        <w:jc w:val="both"/>
        <w:rPr>
          <w:szCs w:val="28"/>
        </w:rPr>
      </w:pPr>
      <w:r w:rsidRPr="00F02B0C">
        <w:rPr>
          <w:b/>
          <w:szCs w:val="28"/>
        </w:rPr>
        <w:t xml:space="preserve">Ведущий: </w:t>
      </w:r>
      <w:r w:rsidRPr="00F02B0C">
        <w:rPr>
          <w:szCs w:val="28"/>
        </w:rPr>
        <w:t xml:space="preserve">Грандиозная победа нашей страны в войне 1812 года имела грандиозные последствия для России, Европы и всего мира. С одной стороны она развеяла в прах наполеоновские планы мирового господства и положила начало гибели империи Наполеона, с другой – как никогда высоко подняла международный престиж России, отвоевав у Франции позиции лидера на </w:t>
      </w:r>
      <w:r w:rsidR="00BB4BD9" w:rsidRPr="00F02B0C">
        <w:rPr>
          <w:szCs w:val="28"/>
        </w:rPr>
        <w:t>мировой арене. Ну а главной причиной победы стал общенациональный подъем народных масс, объединившихся с армией и выступивших на защиту Отечества.</w:t>
      </w:r>
    </w:p>
    <w:p w:rsidR="00F005A7" w:rsidRDefault="00F005A7" w:rsidP="001E6D09">
      <w:pPr>
        <w:jc w:val="both"/>
        <w:rPr>
          <w:szCs w:val="28"/>
        </w:rPr>
      </w:pPr>
    </w:p>
    <w:p w:rsidR="00F005A7" w:rsidRDefault="00F005A7" w:rsidP="001E6D09">
      <w:pPr>
        <w:jc w:val="both"/>
        <w:rPr>
          <w:szCs w:val="28"/>
        </w:rPr>
      </w:pPr>
    </w:p>
    <w:p w:rsidR="00F005A7" w:rsidRDefault="00F005A7" w:rsidP="001E6D09">
      <w:pPr>
        <w:jc w:val="both"/>
        <w:rPr>
          <w:szCs w:val="28"/>
        </w:rPr>
      </w:pPr>
    </w:p>
    <w:p w:rsidR="00F005A7" w:rsidRDefault="00F005A7" w:rsidP="001E6D09">
      <w:pPr>
        <w:jc w:val="both"/>
        <w:rPr>
          <w:szCs w:val="28"/>
        </w:rPr>
      </w:pPr>
    </w:p>
    <w:p w:rsidR="00F005A7" w:rsidRDefault="00F005A7" w:rsidP="001E6D09">
      <w:pPr>
        <w:jc w:val="both"/>
        <w:rPr>
          <w:szCs w:val="28"/>
        </w:rPr>
      </w:pPr>
    </w:p>
    <w:p w:rsidR="00F005A7" w:rsidRDefault="00F005A7" w:rsidP="001E6D09">
      <w:pPr>
        <w:jc w:val="both"/>
        <w:rPr>
          <w:szCs w:val="28"/>
        </w:rPr>
      </w:pPr>
    </w:p>
    <w:p w:rsidR="00F005A7" w:rsidRDefault="00F005A7" w:rsidP="001E6D09">
      <w:pPr>
        <w:jc w:val="both"/>
        <w:rPr>
          <w:szCs w:val="28"/>
        </w:rPr>
      </w:pPr>
    </w:p>
    <w:p w:rsidR="00F005A7" w:rsidRDefault="00F005A7" w:rsidP="001E6D09">
      <w:pPr>
        <w:jc w:val="both"/>
        <w:rPr>
          <w:szCs w:val="28"/>
        </w:rPr>
      </w:pPr>
    </w:p>
    <w:p w:rsidR="00F005A7" w:rsidRDefault="00F005A7" w:rsidP="001E6D09">
      <w:pPr>
        <w:jc w:val="both"/>
        <w:rPr>
          <w:szCs w:val="28"/>
        </w:rPr>
      </w:pPr>
    </w:p>
    <w:p w:rsidR="00F005A7" w:rsidRDefault="00F005A7" w:rsidP="001E6D09">
      <w:pPr>
        <w:jc w:val="both"/>
        <w:rPr>
          <w:szCs w:val="28"/>
        </w:rPr>
      </w:pPr>
    </w:p>
    <w:p w:rsidR="00F005A7" w:rsidRDefault="00F005A7" w:rsidP="001E6D09">
      <w:pPr>
        <w:jc w:val="both"/>
        <w:rPr>
          <w:szCs w:val="28"/>
        </w:rPr>
      </w:pPr>
    </w:p>
    <w:p w:rsidR="00F005A7" w:rsidRDefault="00F005A7" w:rsidP="001E6D09">
      <w:pPr>
        <w:jc w:val="both"/>
        <w:rPr>
          <w:szCs w:val="28"/>
        </w:rPr>
      </w:pPr>
    </w:p>
    <w:p w:rsidR="00F005A7" w:rsidRDefault="00F005A7" w:rsidP="001E6D09">
      <w:pPr>
        <w:jc w:val="both"/>
        <w:rPr>
          <w:szCs w:val="28"/>
        </w:rPr>
      </w:pPr>
    </w:p>
    <w:p w:rsidR="00F005A7" w:rsidRDefault="00F005A7" w:rsidP="00F005A7">
      <w:pPr>
        <w:jc w:val="center"/>
        <w:rPr>
          <w:szCs w:val="28"/>
        </w:rPr>
      </w:pPr>
      <w:r>
        <w:rPr>
          <w:szCs w:val="28"/>
        </w:rPr>
        <w:lastRenderedPageBreak/>
        <w:t>Список литературы</w:t>
      </w:r>
    </w:p>
    <w:p w:rsidR="00F005A7" w:rsidRDefault="00F005A7" w:rsidP="00F005A7">
      <w:pPr>
        <w:pStyle w:val="a7"/>
        <w:numPr>
          <w:ilvl w:val="0"/>
          <w:numId w:val="2"/>
        </w:numPr>
      </w:pPr>
      <w:r>
        <w:t xml:space="preserve">Герои 1812 года/сост. В Левченко – М.: Молодая гвардия 1987. – 608 с., ил. – </w:t>
      </w:r>
      <w:proofErr w:type="gramStart"/>
      <w:r>
        <w:t>( Жизнь замечательных людей.</w:t>
      </w:r>
      <w:proofErr w:type="gramEnd"/>
      <w:r>
        <w:t xml:space="preserve"> </w:t>
      </w:r>
      <w:proofErr w:type="spellStart"/>
      <w:r>
        <w:t>Сер</w:t>
      </w:r>
      <w:proofErr w:type="gramStart"/>
      <w:r>
        <w:t>.б</w:t>
      </w:r>
      <w:proofErr w:type="gramEnd"/>
      <w:r>
        <w:t>иогр</w:t>
      </w:r>
      <w:proofErr w:type="spellEnd"/>
      <w:r>
        <w:t xml:space="preserve">. </w:t>
      </w:r>
      <w:proofErr w:type="gramStart"/>
      <w:r>
        <w:t>Вып.11)</w:t>
      </w:r>
      <w:proofErr w:type="gramEnd"/>
    </w:p>
    <w:p w:rsidR="00F005A7" w:rsidRDefault="00F005A7" w:rsidP="00F005A7">
      <w:pPr>
        <w:pStyle w:val="a7"/>
        <w:numPr>
          <w:ilvl w:val="0"/>
          <w:numId w:val="2"/>
        </w:numPr>
      </w:pPr>
      <w:r>
        <w:t>1812 год в русской поэзии и воспитаниях современников</w:t>
      </w:r>
      <w:proofErr w:type="gramStart"/>
      <w:r>
        <w:t>/С</w:t>
      </w:r>
      <w:proofErr w:type="gramEnd"/>
      <w:r>
        <w:t xml:space="preserve">ост. Н.Н.Акоповой и В.В. </w:t>
      </w:r>
      <w:proofErr w:type="spellStart"/>
      <w:r>
        <w:t>Бережкова</w:t>
      </w:r>
      <w:proofErr w:type="spellEnd"/>
      <w:r>
        <w:t>. – М.: Правда, 1987. – 512</w:t>
      </w:r>
    </w:p>
    <w:p w:rsidR="00F005A7" w:rsidRDefault="00F005A7" w:rsidP="00F005A7">
      <w:pPr>
        <w:pStyle w:val="a7"/>
        <w:numPr>
          <w:ilvl w:val="0"/>
          <w:numId w:val="2"/>
        </w:numPr>
      </w:pPr>
      <w:proofErr w:type="spellStart"/>
      <w:r>
        <w:t>Лубченков</w:t>
      </w:r>
      <w:proofErr w:type="spellEnd"/>
      <w:r w:rsidRPr="00294701">
        <w:t xml:space="preserve"> </w:t>
      </w:r>
      <w:r>
        <w:t xml:space="preserve">Ю.Н. Самые знаменитые полководцы России. – М.: Вече, 2002. – 640 </w:t>
      </w:r>
      <w:proofErr w:type="gramStart"/>
      <w:r>
        <w:t>с</w:t>
      </w:r>
      <w:proofErr w:type="gramEnd"/>
      <w:r>
        <w:t>.</w:t>
      </w:r>
    </w:p>
    <w:p w:rsidR="00F005A7" w:rsidRDefault="00F005A7" w:rsidP="00F005A7">
      <w:pPr>
        <w:pStyle w:val="a7"/>
        <w:numPr>
          <w:ilvl w:val="0"/>
          <w:numId w:val="2"/>
        </w:numPr>
      </w:pPr>
      <w:r>
        <w:t>Белкина М.И. Скрещение судеб. – М.: Книга, 1988. – 464 с., ил.</w:t>
      </w:r>
    </w:p>
    <w:p w:rsidR="00F005A7" w:rsidRDefault="00F005A7" w:rsidP="00F005A7">
      <w:pPr>
        <w:pStyle w:val="a7"/>
        <w:numPr>
          <w:ilvl w:val="0"/>
          <w:numId w:val="2"/>
        </w:numPr>
      </w:pPr>
      <w:r>
        <w:t xml:space="preserve">Поэзия серебряного века в школе: Книга для учителя/ </w:t>
      </w:r>
      <w:proofErr w:type="spellStart"/>
      <w:r>
        <w:t>Ав</w:t>
      </w:r>
      <w:proofErr w:type="spellEnd"/>
      <w:r>
        <w:t xml:space="preserve">.- сост. Е.М. Болдырева, А.В. </w:t>
      </w:r>
      <w:proofErr w:type="spellStart"/>
      <w:r>
        <w:t>Леднев</w:t>
      </w:r>
      <w:proofErr w:type="spellEnd"/>
      <w:r>
        <w:t xml:space="preserve">. – М.: Дрофа, 2001. – 384 с.: 16 л. </w:t>
      </w:r>
      <w:proofErr w:type="spellStart"/>
      <w:r>
        <w:t>Цв</w:t>
      </w:r>
      <w:proofErr w:type="spellEnd"/>
      <w:r>
        <w:t xml:space="preserve">. </w:t>
      </w:r>
      <w:proofErr w:type="spellStart"/>
      <w:r>
        <w:t>вкл</w:t>
      </w:r>
      <w:proofErr w:type="spellEnd"/>
      <w:r>
        <w:t>.</w:t>
      </w:r>
    </w:p>
    <w:p w:rsidR="00F005A7" w:rsidRDefault="00F005A7" w:rsidP="00F005A7">
      <w:pPr>
        <w:pStyle w:val="a7"/>
        <w:numPr>
          <w:ilvl w:val="0"/>
          <w:numId w:val="2"/>
        </w:numPr>
      </w:pPr>
      <w:r>
        <w:t>Цветаева</w:t>
      </w:r>
      <w:r w:rsidRPr="00B73335">
        <w:t xml:space="preserve"> </w:t>
      </w:r>
      <w:r>
        <w:t xml:space="preserve">М.И. Разлука: избранная лирика/Марина Цветаева. – М.: </w:t>
      </w:r>
      <w:proofErr w:type="spellStart"/>
      <w:r>
        <w:t>Эксмо</w:t>
      </w:r>
      <w:proofErr w:type="spellEnd"/>
      <w:r>
        <w:t>, 2010. – 384 с.: ил. – (Золотая серия поэзии)</w:t>
      </w:r>
    </w:p>
    <w:p w:rsidR="00F005A7" w:rsidRPr="00F005A7" w:rsidRDefault="00F005A7" w:rsidP="00F005A7">
      <w:pPr>
        <w:pStyle w:val="a7"/>
        <w:rPr>
          <w:szCs w:val="28"/>
        </w:rPr>
      </w:pPr>
    </w:p>
    <w:sectPr w:rsidR="00F005A7" w:rsidRPr="00F005A7" w:rsidSect="006D6A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D44F9"/>
    <w:multiLevelType w:val="hybridMultilevel"/>
    <w:tmpl w:val="A3882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304978"/>
    <w:multiLevelType w:val="hybridMultilevel"/>
    <w:tmpl w:val="64987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265A"/>
    <w:rsid w:val="00100DCC"/>
    <w:rsid w:val="00101683"/>
    <w:rsid w:val="001A17B4"/>
    <w:rsid w:val="001A360F"/>
    <w:rsid w:val="001D505D"/>
    <w:rsid w:val="001E65F5"/>
    <w:rsid w:val="001E6D09"/>
    <w:rsid w:val="002149D2"/>
    <w:rsid w:val="002207E0"/>
    <w:rsid w:val="00277147"/>
    <w:rsid w:val="002922DF"/>
    <w:rsid w:val="002957B7"/>
    <w:rsid w:val="00304DEE"/>
    <w:rsid w:val="00305AA8"/>
    <w:rsid w:val="003228A5"/>
    <w:rsid w:val="003A7D06"/>
    <w:rsid w:val="00431666"/>
    <w:rsid w:val="00434CCB"/>
    <w:rsid w:val="004642A1"/>
    <w:rsid w:val="00473EE8"/>
    <w:rsid w:val="00477996"/>
    <w:rsid w:val="004868EA"/>
    <w:rsid w:val="004B480C"/>
    <w:rsid w:val="00526544"/>
    <w:rsid w:val="00537ED4"/>
    <w:rsid w:val="00551289"/>
    <w:rsid w:val="0056096E"/>
    <w:rsid w:val="005A24D3"/>
    <w:rsid w:val="00625A7E"/>
    <w:rsid w:val="0063309D"/>
    <w:rsid w:val="00694E1E"/>
    <w:rsid w:val="006D6A25"/>
    <w:rsid w:val="006D7DED"/>
    <w:rsid w:val="006E356C"/>
    <w:rsid w:val="006F2D6F"/>
    <w:rsid w:val="00710076"/>
    <w:rsid w:val="0074108E"/>
    <w:rsid w:val="00744983"/>
    <w:rsid w:val="0079163D"/>
    <w:rsid w:val="007E38E4"/>
    <w:rsid w:val="0082182C"/>
    <w:rsid w:val="008625DD"/>
    <w:rsid w:val="0090265A"/>
    <w:rsid w:val="00905DD3"/>
    <w:rsid w:val="00A260B9"/>
    <w:rsid w:val="00A34F97"/>
    <w:rsid w:val="00A45E3A"/>
    <w:rsid w:val="00A657B0"/>
    <w:rsid w:val="00A768D2"/>
    <w:rsid w:val="00A85713"/>
    <w:rsid w:val="00AF3BD6"/>
    <w:rsid w:val="00AF5EDD"/>
    <w:rsid w:val="00B5641C"/>
    <w:rsid w:val="00B74A17"/>
    <w:rsid w:val="00BA6B4B"/>
    <w:rsid w:val="00BB4BD9"/>
    <w:rsid w:val="00BB6A1C"/>
    <w:rsid w:val="00C11780"/>
    <w:rsid w:val="00C14DC0"/>
    <w:rsid w:val="00C27A43"/>
    <w:rsid w:val="00C4112A"/>
    <w:rsid w:val="00CA45C0"/>
    <w:rsid w:val="00CD7337"/>
    <w:rsid w:val="00CE472E"/>
    <w:rsid w:val="00CF737C"/>
    <w:rsid w:val="00D02192"/>
    <w:rsid w:val="00D02802"/>
    <w:rsid w:val="00D257D4"/>
    <w:rsid w:val="00D44BAC"/>
    <w:rsid w:val="00DB7F92"/>
    <w:rsid w:val="00E14F0C"/>
    <w:rsid w:val="00E7412A"/>
    <w:rsid w:val="00E814A4"/>
    <w:rsid w:val="00F005A7"/>
    <w:rsid w:val="00F02B0C"/>
    <w:rsid w:val="00F15E61"/>
    <w:rsid w:val="00F31D44"/>
    <w:rsid w:val="00F44ED4"/>
    <w:rsid w:val="00F630D2"/>
    <w:rsid w:val="00F73D0F"/>
    <w:rsid w:val="00F96BA1"/>
    <w:rsid w:val="00FC312A"/>
    <w:rsid w:val="00FD6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6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112A"/>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C4112A"/>
    <w:rPr>
      <w:b/>
      <w:bCs/>
    </w:rPr>
  </w:style>
  <w:style w:type="character" w:styleId="a5">
    <w:name w:val="Emphasis"/>
    <w:basedOn w:val="a0"/>
    <w:uiPriority w:val="20"/>
    <w:qFormat/>
    <w:rsid w:val="00C4112A"/>
    <w:rPr>
      <w:i/>
      <w:iCs/>
    </w:rPr>
  </w:style>
  <w:style w:type="character" w:styleId="a6">
    <w:name w:val="Hyperlink"/>
    <w:basedOn w:val="a0"/>
    <w:uiPriority w:val="99"/>
    <w:semiHidden/>
    <w:unhideWhenUsed/>
    <w:rsid w:val="003A7D06"/>
    <w:rPr>
      <w:color w:val="0000FF"/>
      <w:u w:val="single"/>
    </w:rPr>
  </w:style>
  <w:style w:type="paragraph" w:styleId="a7">
    <w:name w:val="List Paragraph"/>
    <w:basedOn w:val="a"/>
    <w:uiPriority w:val="34"/>
    <w:qFormat/>
    <w:rsid w:val="00F005A7"/>
    <w:pPr>
      <w:ind w:left="720"/>
      <w:contextualSpacing/>
    </w:pPr>
  </w:style>
</w:styles>
</file>

<file path=word/webSettings.xml><?xml version="1.0" encoding="utf-8"?>
<w:webSettings xmlns:r="http://schemas.openxmlformats.org/officeDocument/2006/relationships" xmlns:w="http://schemas.openxmlformats.org/wordprocessingml/2006/main">
  <w:divs>
    <w:div w:id="242374726">
      <w:bodyDiv w:val="1"/>
      <w:marLeft w:val="0"/>
      <w:marRight w:val="0"/>
      <w:marTop w:val="0"/>
      <w:marBottom w:val="0"/>
      <w:divBdr>
        <w:top w:val="none" w:sz="0" w:space="0" w:color="auto"/>
        <w:left w:val="none" w:sz="0" w:space="0" w:color="auto"/>
        <w:bottom w:val="none" w:sz="0" w:space="0" w:color="auto"/>
        <w:right w:val="none" w:sz="0" w:space="0" w:color="auto"/>
      </w:divBdr>
      <w:divsChild>
        <w:div w:id="1930387636">
          <w:marLeft w:val="0"/>
          <w:marRight w:val="0"/>
          <w:marTop w:val="0"/>
          <w:marBottom w:val="0"/>
          <w:divBdr>
            <w:top w:val="none" w:sz="0" w:space="0" w:color="auto"/>
            <w:left w:val="none" w:sz="0" w:space="0" w:color="auto"/>
            <w:bottom w:val="none" w:sz="0" w:space="0" w:color="auto"/>
            <w:right w:val="none" w:sz="0" w:space="0" w:color="auto"/>
          </w:divBdr>
          <w:divsChild>
            <w:div w:id="1916935773">
              <w:marLeft w:val="0"/>
              <w:marRight w:val="0"/>
              <w:marTop w:val="0"/>
              <w:marBottom w:val="0"/>
              <w:divBdr>
                <w:top w:val="none" w:sz="0" w:space="0" w:color="auto"/>
                <w:left w:val="none" w:sz="0" w:space="0" w:color="auto"/>
                <w:bottom w:val="none" w:sz="0" w:space="0" w:color="auto"/>
                <w:right w:val="none" w:sz="0" w:space="0" w:color="auto"/>
              </w:divBdr>
              <w:divsChild>
                <w:div w:id="1101141610">
                  <w:marLeft w:val="0"/>
                  <w:marRight w:val="0"/>
                  <w:marTop w:val="0"/>
                  <w:marBottom w:val="0"/>
                  <w:divBdr>
                    <w:top w:val="none" w:sz="0" w:space="0" w:color="auto"/>
                    <w:left w:val="none" w:sz="0" w:space="0" w:color="auto"/>
                    <w:bottom w:val="none" w:sz="0" w:space="0" w:color="auto"/>
                    <w:right w:val="none" w:sz="0" w:space="0" w:color="auto"/>
                  </w:divBdr>
                  <w:divsChild>
                    <w:div w:id="1839927255">
                      <w:marLeft w:val="0"/>
                      <w:marRight w:val="0"/>
                      <w:marTop w:val="0"/>
                      <w:marBottom w:val="0"/>
                      <w:divBdr>
                        <w:top w:val="none" w:sz="0" w:space="0" w:color="auto"/>
                        <w:left w:val="none" w:sz="0" w:space="0" w:color="auto"/>
                        <w:bottom w:val="none" w:sz="0" w:space="0" w:color="auto"/>
                        <w:right w:val="none" w:sz="0" w:space="0" w:color="auto"/>
                      </w:divBdr>
                      <w:divsChild>
                        <w:div w:id="320885765">
                          <w:marLeft w:val="0"/>
                          <w:marRight w:val="0"/>
                          <w:marTop w:val="0"/>
                          <w:marBottom w:val="0"/>
                          <w:divBdr>
                            <w:top w:val="none" w:sz="0" w:space="0" w:color="auto"/>
                            <w:left w:val="none" w:sz="0" w:space="0" w:color="auto"/>
                            <w:bottom w:val="none" w:sz="0" w:space="0" w:color="auto"/>
                            <w:right w:val="none" w:sz="0" w:space="0" w:color="auto"/>
                          </w:divBdr>
                          <w:divsChild>
                            <w:div w:id="2009091972">
                              <w:marLeft w:val="0"/>
                              <w:marRight w:val="0"/>
                              <w:marTop w:val="0"/>
                              <w:marBottom w:val="0"/>
                              <w:divBdr>
                                <w:top w:val="none" w:sz="0" w:space="0" w:color="auto"/>
                                <w:left w:val="none" w:sz="0" w:space="0" w:color="auto"/>
                                <w:bottom w:val="none" w:sz="0" w:space="0" w:color="auto"/>
                                <w:right w:val="none" w:sz="0" w:space="0" w:color="auto"/>
                              </w:divBdr>
                              <w:divsChild>
                                <w:div w:id="946549506">
                                  <w:marLeft w:val="0"/>
                                  <w:marRight w:val="0"/>
                                  <w:marTop w:val="0"/>
                                  <w:marBottom w:val="0"/>
                                  <w:divBdr>
                                    <w:top w:val="none" w:sz="0" w:space="0" w:color="auto"/>
                                    <w:left w:val="none" w:sz="0" w:space="0" w:color="auto"/>
                                    <w:bottom w:val="none" w:sz="0" w:space="0" w:color="auto"/>
                                    <w:right w:val="none" w:sz="0" w:space="0" w:color="auto"/>
                                  </w:divBdr>
                                  <w:divsChild>
                                    <w:div w:id="1320158557">
                                      <w:marLeft w:val="0"/>
                                      <w:marRight w:val="0"/>
                                      <w:marTop w:val="0"/>
                                      <w:marBottom w:val="0"/>
                                      <w:divBdr>
                                        <w:top w:val="none" w:sz="0" w:space="0" w:color="auto"/>
                                        <w:left w:val="none" w:sz="0" w:space="0" w:color="auto"/>
                                        <w:bottom w:val="none" w:sz="0" w:space="0" w:color="auto"/>
                                        <w:right w:val="none" w:sz="0" w:space="0" w:color="auto"/>
                                      </w:divBdr>
                                      <w:divsChild>
                                        <w:div w:id="1693992406">
                                          <w:marLeft w:val="0"/>
                                          <w:marRight w:val="0"/>
                                          <w:marTop w:val="0"/>
                                          <w:marBottom w:val="0"/>
                                          <w:divBdr>
                                            <w:top w:val="none" w:sz="0" w:space="0" w:color="auto"/>
                                            <w:left w:val="none" w:sz="0" w:space="0" w:color="auto"/>
                                            <w:bottom w:val="none" w:sz="0" w:space="0" w:color="auto"/>
                                            <w:right w:val="none" w:sz="0" w:space="0" w:color="auto"/>
                                          </w:divBdr>
                                          <w:divsChild>
                                            <w:div w:id="20342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577718">
      <w:bodyDiv w:val="1"/>
      <w:marLeft w:val="0"/>
      <w:marRight w:val="0"/>
      <w:marTop w:val="0"/>
      <w:marBottom w:val="0"/>
      <w:divBdr>
        <w:top w:val="none" w:sz="0" w:space="0" w:color="auto"/>
        <w:left w:val="none" w:sz="0" w:space="0" w:color="auto"/>
        <w:bottom w:val="none" w:sz="0" w:space="0" w:color="auto"/>
        <w:right w:val="none" w:sz="0" w:space="0" w:color="auto"/>
      </w:divBdr>
      <w:divsChild>
        <w:div w:id="96562721">
          <w:marLeft w:val="0"/>
          <w:marRight w:val="0"/>
          <w:marTop w:val="0"/>
          <w:marBottom w:val="0"/>
          <w:divBdr>
            <w:top w:val="none" w:sz="0" w:space="0" w:color="auto"/>
            <w:left w:val="none" w:sz="0" w:space="0" w:color="auto"/>
            <w:bottom w:val="none" w:sz="0" w:space="0" w:color="auto"/>
            <w:right w:val="none" w:sz="0" w:space="0" w:color="auto"/>
          </w:divBdr>
          <w:divsChild>
            <w:div w:id="309410994">
              <w:marLeft w:val="0"/>
              <w:marRight w:val="0"/>
              <w:marTop w:val="0"/>
              <w:marBottom w:val="0"/>
              <w:divBdr>
                <w:top w:val="none" w:sz="0" w:space="0" w:color="auto"/>
                <w:left w:val="none" w:sz="0" w:space="0" w:color="auto"/>
                <w:bottom w:val="none" w:sz="0" w:space="0" w:color="auto"/>
                <w:right w:val="none" w:sz="0" w:space="0" w:color="auto"/>
              </w:divBdr>
              <w:divsChild>
                <w:div w:id="4223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273488">
      <w:bodyDiv w:val="1"/>
      <w:marLeft w:val="0"/>
      <w:marRight w:val="0"/>
      <w:marTop w:val="0"/>
      <w:marBottom w:val="0"/>
      <w:divBdr>
        <w:top w:val="none" w:sz="0" w:space="0" w:color="auto"/>
        <w:left w:val="none" w:sz="0" w:space="0" w:color="auto"/>
        <w:bottom w:val="none" w:sz="0" w:space="0" w:color="auto"/>
        <w:right w:val="none" w:sz="0" w:space="0" w:color="auto"/>
      </w:divBdr>
      <w:divsChild>
        <w:div w:id="1632714000">
          <w:marLeft w:val="0"/>
          <w:marRight w:val="0"/>
          <w:marTop w:val="0"/>
          <w:marBottom w:val="0"/>
          <w:divBdr>
            <w:top w:val="none" w:sz="0" w:space="0" w:color="auto"/>
            <w:left w:val="none" w:sz="0" w:space="0" w:color="auto"/>
            <w:bottom w:val="none" w:sz="0" w:space="0" w:color="auto"/>
            <w:right w:val="none" w:sz="0" w:space="0" w:color="auto"/>
          </w:divBdr>
          <w:divsChild>
            <w:div w:id="1920824634">
              <w:marLeft w:val="0"/>
              <w:marRight w:val="0"/>
              <w:marTop w:val="0"/>
              <w:marBottom w:val="0"/>
              <w:divBdr>
                <w:top w:val="none" w:sz="0" w:space="0" w:color="auto"/>
                <w:left w:val="none" w:sz="0" w:space="0" w:color="auto"/>
                <w:bottom w:val="none" w:sz="0" w:space="0" w:color="auto"/>
                <w:right w:val="none" w:sz="0" w:space="0" w:color="auto"/>
              </w:divBdr>
              <w:divsChild>
                <w:div w:id="2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1240">
      <w:bodyDiv w:val="1"/>
      <w:marLeft w:val="0"/>
      <w:marRight w:val="0"/>
      <w:marTop w:val="0"/>
      <w:marBottom w:val="0"/>
      <w:divBdr>
        <w:top w:val="none" w:sz="0" w:space="0" w:color="auto"/>
        <w:left w:val="none" w:sz="0" w:space="0" w:color="auto"/>
        <w:bottom w:val="none" w:sz="0" w:space="0" w:color="auto"/>
        <w:right w:val="none" w:sz="0" w:space="0" w:color="auto"/>
      </w:divBdr>
      <w:divsChild>
        <w:div w:id="1562130283">
          <w:marLeft w:val="0"/>
          <w:marRight w:val="0"/>
          <w:marTop w:val="0"/>
          <w:marBottom w:val="0"/>
          <w:divBdr>
            <w:top w:val="none" w:sz="0" w:space="0" w:color="auto"/>
            <w:left w:val="none" w:sz="0" w:space="0" w:color="auto"/>
            <w:bottom w:val="none" w:sz="0" w:space="0" w:color="auto"/>
            <w:right w:val="none" w:sz="0" w:space="0" w:color="auto"/>
          </w:divBdr>
          <w:divsChild>
            <w:div w:id="99570099">
              <w:marLeft w:val="0"/>
              <w:marRight w:val="0"/>
              <w:marTop w:val="0"/>
              <w:marBottom w:val="0"/>
              <w:divBdr>
                <w:top w:val="none" w:sz="0" w:space="0" w:color="auto"/>
                <w:left w:val="none" w:sz="0" w:space="0" w:color="auto"/>
                <w:bottom w:val="none" w:sz="0" w:space="0" w:color="auto"/>
                <w:right w:val="none" w:sz="0" w:space="0" w:color="auto"/>
              </w:divBdr>
              <w:divsChild>
                <w:div w:id="16663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00481">
      <w:bodyDiv w:val="1"/>
      <w:marLeft w:val="0"/>
      <w:marRight w:val="0"/>
      <w:marTop w:val="0"/>
      <w:marBottom w:val="0"/>
      <w:divBdr>
        <w:top w:val="none" w:sz="0" w:space="0" w:color="auto"/>
        <w:left w:val="none" w:sz="0" w:space="0" w:color="auto"/>
        <w:bottom w:val="none" w:sz="0" w:space="0" w:color="auto"/>
        <w:right w:val="none" w:sz="0" w:space="0" w:color="auto"/>
      </w:divBdr>
      <w:divsChild>
        <w:div w:id="2043944721">
          <w:marLeft w:val="45"/>
          <w:marRight w:val="45"/>
          <w:marTop w:val="45"/>
          <w:marBottom w:val="45"/>
          <w:divBdr>
            <w:top w:val="none" w:sz="0" w:space="0" w:color="auto"/>
            <w:left w:val="none" w:sz="0" w:space="0" w:color="auto"/>
            <w:bottom w:val="none" w:sz="0" w:space="0" w:color="auto"/>
            <w:right w:val="none" w:sz="0" w:space="0" w:color="auto"/>
          </w:divBdr>
        </w:div>
      </w:divsChild>
    </w:div>
    <w:div w:id="1060177562">
      <w:bodyDiv w:val="1"/>
      <w:marLeft w:val="0"/>
      <w:marRight w:val="0"/>
      <w:marTop w:val="0"/>
      <w:marBottom w:val="0"/>
      <w:divBdr>
        <w:top w:val="none" w:sz="0" w:space="0" w:color="auto"/>
        <w:left w:val="none" w:sz="0" w:space="0" w:color="auto"/>
        <w:bottom w:val="none" w:sz="0" w:space="0" w:color="auto"/>
        <w:right w:val="none" w:sz="0" w:space="0" w:color="auto"/>
      </w:divBdr>
      <w:divsChild>
        <w:div w:id="1178229765">
          <w:marLeft w:val="0"/>
          <w:marRight w:val="0"/>
          <w:marTop w:val="0"/>
          <w:marBottom w:val="0"/>
          <w:divBdr>
            <w:top w:val="none" w:sz="0" w:space="0" w:color="auto"/>
            <w:left w:val="none" w:sz="0" w:space="0" w:color="auto"/>
            <w:bottom w:val="none" w:sz="0" w:space="0" w:color="auto"/>
            <w:right w:val="none" w:sz="0" w:space="0" w:color="auto"/>
          </w:divBdr>
          <w:divsChild>
            <w:div w:id="452091052">
              <w:marLeft w:val="0"/>
              <w:marRight w:val="0"/>
              <w:marTop w:val="0"/>
              <w:marBottom w:val="0"/>
              <w:divBdr>
                <w:top w:val="none" w:sz="0" w:space="0" w:color="auto"/>
                <w:left w:val="none" w:sz="0" w:space="0" w:color="auto"/>
                <w:bottom w:val="none" w:sz="0" w:space="0" w:color="auto"/>
                <w:right w:val="none" w:sz="0" w:space="0" w:color="auto"/>
              </w:divBdr>
              <w:divsChild>
                <w:div w:id="1434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5801">
      <w:bodyDiv w:val="1"/>
      <w:marLeft w:val="0"/>
      <w:marRight w:val="0"/>
      <w:marTop w:val="0"/>
      <w:marBottom w:val="0"/>
      <w:divBdr>
        <w:top w:val="none" w:sz="0" w:space="0" w:color="auto"/>
        <w:left w:val="none" w:sz="0" w:space="0" w:color="auto"/>
        <w:bottom w:val="none" w:sz="0" w:space="0" w:color="auto"/>
        <w:right w:val="none" w:sz="0" w:space="0" w:color="auto"/>
      </w:divBdr>
      <w:divsChild>
        <w:div w:id="1855998636">
          <w:marLeft w:val="0"/>
          <w:marRight w:val="0"/>
          <w:marTop w:val="0"/>
          <w:marBottom w:val="0"/>
          <w:divBdr>
            <w:top w:val="none" w:sz="0" w:space="0" w:color="auto"/>
            <w:left w:val="none" w:sz="0" w:space="0" w:color="auto"/>
            <w:bottom w:val="none" w:sz="0" w:space="0" w:color="auto"/>
            <w:right w:val="none" w:sz="0" w:space="0" w:color="auto"/>
          </w:divBdr>
          <w:divsChild>
            <w:div w:id="1062824026">
              <w:marLeft w:val="0"/>
              <w:marRight w:val="0"/>
              <w:marTop w:val="0"/>
              <w:marBottom w:val="0"/>
              <w:divBdr>
                <w:top w:val="none" w:sz="0" w:space="0" w:color="auto"/>
                <w:left w:val="none" w:sz="0" w:space="0" w:color="auto"/>
                <w:bottom w:val="none" w:sz="0" w:space="0" w:color="auto"/>
                <w:right w:val="none" w:sz="0" w:space="0" w:color="auto"/>
              </w:divBdr>
              <w:divsChild>
                <w:div w:id="3977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2163">
      <w:bodyDiv w:val="1"/>
      <w:marLeft w:val="0"/>
      <w:marRight w:val="0"/>
      <w:marTop w:val="0"/>
      <w:marBottom w:val="0"/>
      <w:divBdr>
        <w:top w:val="none" w:sz="0" w:space="0" w:color="auto"/>
        <w:left w:val="none" w:sz="0" w:space="0" w:color="auto"/>
        <w:bottom w:val="none" w:sz="0" w:space="0" w:color="auto"/>
        <w:right w:val="none" w:sz="0" w:space="0" w:color="auto"/>
      </w:divBdr>
      <w:divsChild>
        <w:div w:id="1411734066">
          <w:marLeft w:val="0"/>
          <w:marRight w:val="0"/>
          <w:marTop w:val="0"/>
          <w:marBottom w:val="0"/>
          <w:divBdr>
            <w:top w:val="none" w:sz="0" w:space="0" w:color="auto"/>
            <w:left w:val="none" w:sz="0" w:space="0" w:color="auto"/>
            <w:bottom w:val="none" w:sz="0" w:space="0" w:color="auto"/>
            <w:right w:val="none" w:sz="0" w:space="0" w:color="auto"/>
          </w:divBdr>
          <w:divsChild>
            <w:div w:id="2109888006">
              <w:marLeft w:val="0"/>
              <w:marRight w:val="0"/>
              <w:marTop w:val="0"/>
              <w:marBottom w:val="0"/>
              <w:divBdr>
                <w:top w:val="none" w:sz="0" w:space="0" w:color="auto"/>
                <w:left w:val="none" w:sz="0" w:space="0" w:color="auto"/>
                <w:bottom w:val="none" w:sz="0" w:space="0" w:color="auto"/>
                <w:right w:val="none" w:sz="0" w:space="0" w:color="auto"/>
              </w:divBdr>
              <w:divsChild>
                <w:div w:id="3450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73247">
      <w:bodyDiv w:val="1"/>
      <w:marLeft w:val="0"/>
      <w:marRight w:val="0"/>
      <w:marTop w:val="0"/>
      <w:marBottom w:val="0"/>
      <w:divBdr>
        <w:top w:val="none" w:sz="0" w:space="0" w:color="auto"/>
        <w:left w:val="none" w:sz="0" w:space="0" w:color="auto"/>
        <w:bottom w:val="none" w:sz="0" w:space="0" w:color="auto"/>
        <w:right w:val="none" w:sz="0" w:space="0" w:color="auto"/>
      </w:divBdr>
      <w:divsChild>
        <w:div w:id="658534834">
          <w:marLeft w:val="0"/>
          <w:marRight w:val="0"/>
          <w:marTop w:val="0"/>
          <w:marBottom w:val="0"/>
          <w:divBdr>
            <w:top w:val="none" w:sz="0" w:space="0" w:color="auto"/>
            <w:left w:val="none" w:sz="0" w:space="0" w:color="auto"/>
            <w:bottom w:val="none" w:sz="0" w:space="0" w:color="auto"/>
            <w:right w:val="none" w:sz="0" w:space="0" w:color="auto"/>
          </w:divBdr>
          <w:divsChild>
            <w:div w:id="1383597060">
              <w:marLeft w:val="0"/>
              <w:marRight w:val="0"/>
              <w:marTop w:val="0"/>
              <w:marBottom w:val="0"/>
              <w:divBdr>
                <w:top w:val="none" w:sz="0" w:space="0" w:color="auto"/>
                <w:left w:val="none" w:sz="0" w:space="0" w:color="auto"/>
                <w:bottom w:val="none" w:sz="0" w:space="0" w:color="auto"/>
                <w:right w:val="none" w:sz="0" w:space="0" w:color="auto"/>
              </w:divBdr>
              <w:divsChild>
                <w:div w:id="4561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2756">
      <w:bodyDiv w:val="1"/>
      <w:marLeft w:val="0"/>
      <w:marRight w:val="0"/>
      <w:marTop w:val="0"/>
      <w:marBottom w:val="0"/>
      <w:divBdr>
        <w:top w:val="none" w:sz="0" w:space="0" w:color="auto"/>
        <w:left w:val="none" w:sz="0" w:space="0" w:color="auto"/>
        <w:bottom w:val="none" w:sz="0" w:space="0" w:color="auto"/>
        <w:right w:val="none" w:sz="0" w:space="0" w:color="auto"/>
      </w:divBdr>
      <w:divsChild>
        <w:div w:id="1764303621">
          <w:marLeft w:val="45"/>
          <w:marRight w:val="45"/>
          <w:marTop w:val="45"/>
          <w:marBottom w:val="45"/>
          <w:divBdr>
            <w:top w:val="none" w:sz="0" w:space="0" w:color="auto"/>
            <w:left w:val="none" w:sz="0" w:space="0" w:color="auto"/>
            <w:bottom w:val="none" w:sz="0" w:space="0" w:color="auto"/>
            <w:right w:val="none" w:sz="0" w:space="0" w:color="auto"/>
          </w:divBdr>
        </w:div>
      </w:divsChild>
    </w:div>
    <w:div w:id="1738701152">
      <w:bodyDiv w:val="1"/>
      <w:marLeft w:val="0"/>
      <w:marRight w:val="0"/>
      <w:marTop w:val="0"/>
      <w:marBottom w:val="0"/>
      <w:divBdr>
        <w:top w:val="none" w:sz="0" w:space="0" w:color="auto"/>
        <w:left w:val="none" w:sz="0" w:space="0" w:color="auto"/>
        <w:bottom w:val="none" w:sz="0" w:space="0" w:color="auto"/>
        <w:right w:val="none" w:sz="0" w:space="0" w:color="auto"/>
      </w:divBdr>
      <w:divsChild>
        <w:div w:id="1883513991">
          <w:marLeft w:val="0"/>
          <w:marRight w:val="0"/>
          <w:marTop w:val="0"/>
          <w:marBottom w:val="0"/>
          <w:divBdr>
            <w:top w:val="none" w:sz="0" w:space="0" w:color="auto"/>
            <w:left w:val="none" w:sz="0" w:space="0" w:color="auto"/>
            <w:bottom w:val="none" w:sz="0" w:space="0" w:color="auto"/>
            <w:right w:val="none" w:sz="0" w:space="0" w:color="auto"/>
          </w:divBdr>
          <w:divsChild>
            <w:div w:id="1637761602">
              <w:marLeft w:val="0"/>
              <w:marRight w:val="0"/>
              <w:marTop w:val="0"/>
              <w:marBottom w:val="0"/>
              <w:divBdr>
                <w:top w:val="none" w:sz="0" w:space="0" w:color="auto"/>
                <w:left w:val="none" w:sz="0" w:space="0" w:color="auto"/>
                <w:bottom w:val="none" w:sz="0" w:space="0" w:color="auto"/>
                <w:right w:val="none" w:sz="0" w:space="0" w:color="auto"/>
              </w:divBdr>
              <w:divsChild>
                <w:div w:id="14858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0045">
      <w:bodyDiv w:val="1"/>
      <w:marLeft w:val="0"/>
      <w:marRight w:val="0"/>
      <w:marTop w:val="0"/>
      <w:marBottom w:val="0"/>
      <w:divBdr>
        <w:top w:val="none" w:sz="0" w:space="0" w:color="auto"/>
        <w:left w:val="none" w:sz="0" w:space="0" w:color="auto"/>
        <w:bottom w:val="none" w:sz="0" w:space="0" w:color="auto"/>
        <w:right w:val="none" w:sz="0" w:space="0" w:color="auto"/>
      </w:divBdr>
      <w:divsChild>
        <w:div w:id="224801121">
          <w:marLeft w:val="45"/>
          <w:marRight w:val="45"/>
          <w:marTop w:val="45"/>
          <w:marBottom w:val="45"/>
          <w:divBdr>
            <w:top w:val="none" w:sz="0" w:space="0" w:color="auto"/>
            <w:left w:val="none" w:sz="0" w:space="0" w:color="auto"/>
            <w:bottom w:val="none" w:sz="0" w:space="0" w:color="auto"/>
            <w:right w:val="none" w:sz="0" w:space="0" w:color="auto"/>
          </w:divBdr>
        </w:div>
      </w:divsChild>
    </w:div>
    <w:div w:id="2040857423">
      <w:bodyDiv w:val="1"/>
      <w:marLeft w:val="0"/>
      <w:marRight w:val="0"/>
      <w:marTop w:val="0"/>
      <w:marBottom w:val="0"/>
      <w:divBdr>
        <w:top w:val="none" w:sz="0" w:space="0" w:color="auto"/>
        <w:left w:val="none" w:sz="0" w:space="0" w:color="auto"/>
        <w:bottom w:val="none" w:sz="0" w:space="0" w:color="auto"/>
        <w:right w:val="none" w:sz="0" w:space="0" w:color="auto"/>
      </w:divBdr>
      <w:divsChild>
        <w:div w:id="496844605">
          <w:marLeft w:val="45"/>
          <w:marRight w:val="45"/>
          <w:marTop w:val="4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0%B4%D0%BF%D0%BE%D0%BB%D0%BA%D0%BE%D0%B2%D0%BD%D0%B8%D0%BA" TargetMode="External"/><Relationship Id="rId13" Type="http://schemas.openxmlformats.org/officeDocument/2006/relationships/hyperlink" Target="http://ru.wikipedia.org/wiki/%D0%9F%D0%B0%D1%80%D1%82%D0%B8%D0%B7%D0%B0%D0%BD%D1%81%D0%BA%D0%B0%D1%8F_%D0%B2%D0%BE%D0%B9%D0%BD%D0%B0" TargetMode="External"/><Relationship Id="rId18" Type="http://schemas.openxmlformats.org/officeDocument/2006/relationships/hyperlink" Target="http://ru.wikipedia.org/wiki/%D0%91%D0%B5%D0%BB%D1%8B%D0%BD%D0%B8%D1%87%D0%B8" TargetMode="External"/><Relationship Id="rId26" Type="http://schemas.openxmlformats.org/officeDocument/2006/relationships/hyperlink" Target="http://ru.wikipedia.org/wiki/%D0%96%D1%83%D0%BA%D0%BE%D0%B2%D1%81%D0%BA%D0%B8%D0%B9,_%D0%92%D0%B0%D1%81%D0%B8%D0%BB%D0%B8%D0%B9_%D0%90%D0%BD%D0%B4%D1%80%D0%B5%D0%B5%D0%B2%D0%B8%D1%87" TargetMode="External"/><Relationship Id="rId3" Type="http://schemas.openxmlformats.org/officeDocument/2006/relationships/settings" Target="settings.xml"/><Relationship Id="rId21" Type="http://schemas.openxmlformats.org/officeDocument/2006/relationships/hyperlink" Target="http://ru.wikipedia.org/wiki/%D0%93%D0%B5%D0%BD%D0%B5%D1%80%D0%B0%D0%BB-%D0%BC%D0%B0%D0%B9%D0%BE%D1%80" TargetMode="External"/><Relationship Id="rId34" Type="http://schemas.openxmlformats.org/officeDocument/2006/relationships/fontTable" Target="fontTable.xml"/><Relationship Id="rId7" Type="http://schemas.openxmlformats.org/officeDocument/2006/relationships/hyperlink" Target="http://ru.wikipedia.org/wiki/1812" TargetMode="External"/><Relationship Id="rId12" Type="http://schemas.openxmlformats.org/officeDocument/2006/relationships/hyperlink" Target="http://ru.wikipedia.org/wiki/%D0%9A%D1%83%D1%82%D1%83%D0%B7%D0%BE%D0%B2,_%D0%9C%D0%B8%D1%85%D0%B0%D0%B8%D0%BB_%D0%98%D0%BB%D0%BB%D0%B0%D1%80%D0%B8%D0%BE%D0%BD%D0%BE%D0%B2%D0%B8%D1%87" TargetMode="External"/><Relationship Id="rId17" Type="http://schemas.openxmlformats.org/officeDocument/2006/relationships/hyperlink" Target="http://ru.wikipedia.org/w/index.php?title=%D0%9A%D0%B0%D0%B2%D0%B0%D0%BB%D0%B5%D1%80%D0%B8%D0%B9%D1%81%D0%BA%D0%BE%D0%B5_%D0%B4%D0%B5%D0%BF%D0%BE&amp;action=edit&amp;redlink=1" TargetMode="External"/><Relationship Id="rId25" Type="http://schemas.openxmlformats.org/officeDocument/2006/relationships/hyperlink" Target="http://ru.wikipedia.org/wiki/%D0%90.%D0%A1._%D0%9F%D1%83%D1%88%D0%BA%D0%B8%D0%BD" TargetMode="External"/><Relationship Id="rId33" Type="http://schemas.openxmlformats.org/officeDocument/2006/relationships/hyperlink" Target="http://ru.wikipedia.org/wiki/%D0%9D%D0%BE%D0%B2%D0%BE%D0%B4%D0%B5%D0%B2%D0%B8%D1%87%D1%8C%D0%B5_%D0%BA%D0%BB%D0%B0%D0%B4%D0%B1%D0%B8%D1%89%D0%B5" TargetMode="External"/><Relationship Id="rId2" Type="http://schemas.openxmlformats.org/officeDocument/2006/relationships/styles" Target="styles.xml"/><Relationship Id="rId16" Type="http://schemas.openxmlformats.org/officeDocument/2006/relationships/hyperlink" Target="http://ru.wikipedia.org/wiki/%D0%9A%D0%BE%D0%BF%D1%8B%D1%81%D1%8C" TargetMode="External"/><Relationship Id="rId20" Type="http://schemas.openxmlformats.org/officeDocument/2006/relationships/hyperlink" Target="http://ru.wikipedia.org/wiki/%D0%93%D1%80%D0%BE%D0%B4%D0%BD%D0%BE" TargetMode="External"/><Relationship Id="rId29" Type="http://schemas.openxmlformats.org/officeDocument/2006/relationships/hyperlink" Target="http://ru.wikipedia.org/wiki/%D0%A1%D0%B8%D0%BC%D0%B1%D0%B8%D1%80%D1%81%D0%BA" TargetMode="External"/><Relationship Id="rId1" Type="http://schemas.openxmlformats.org/officeDocument/2006/relationships/numbering" Target="numbering.xml"/><Relationship Id="rId6" Type="http://schemas.openxmlformats.org/officeDocument/2006/relationships/hyperlink" Target="http://ru.wikipedia.org/wiki/%D0%9F%D1%80%D0%B5%D0%B9%D1%81%D0%B8%D1%88-%D0%AD%D0%B9%D0%BB%D0%B0%D1%83" TargetMode="External"/><Relationship Id="rId11" Type="http://schemas.openxmlformats.org/officeDocument/2006/relationships/hyperlink" Target="http://ru.wikipedia.org/wiki/%D0%93%D0%B2%D0%B5%D1%80%D0%B8%D0%BB%D1%8C%D1%8F%D1%81%D1%8B" TargetMode="External"/><Relationship Id="rId24" Type="http://schemas.openxmlformats.org/officeDocument/2006/relationships/hyperlink" Target="http://ru.wikipedia.org/wiki/%D0%97%D0%B0%D0%B3%D0%BE%D1%81%D0%BA%D0%B8%D0%BD,_%D0%9C%D0%B8%D1%85%D0%B0%D0%B8%D0%BB_%D0%9D%D0%B8%D0%BA%D0%BE%D0%BB%D0%B0%D0%B5%D0%B2%D0%B8%D1%87" TargetMode="External"/><Relationship Id="rId32" Type="http://schemas.openxmlformats.org/officeDocument/2006/relationships/hyperlink" Target="http://ru.wikipedia.org/wiki/%D0%9C%D0%BE%D1%81%D0%BA%D0%B2%D0%B0" TargetMode="External"/><Relationship Id="rId5" Type="http://schemas.openxmlformats.org/officeDocument/2006/relationships/hyperlink" Target="http://ru.wikipedia.org/wiki/%D0%A1%D1%83%D0%B2%D0%BE%D1%80%D0%BE%D0%B2,_%D0%90%D0%BB%D0%B5%D0%BA%D1%81%D0%B0%D0%BD%D0%B4%D1%80_%D0%92%D0%B0%D1%81%D0%B8%D0%BB%D1%8C%D0%B5%D0%B2%D0%B8%D1%87" TargetMode="External"/><Relationship Id="rId15" Type="http://schemas.openxmlformats.org/officeDocument/2006/relationships/hyperlink" Target="http://ru.wikipedia.org/wiki/%D0%9E%D0%B6%D0%B5%D1%80%D0%BE,_%D0%96%D0%B0%D0%BD_%D0%9F%D1%8C%D0%B5%D1%80" TargetMode="External"/><Relationship Id="rId23" Type="http://schemas.openxmlformats.org/officeDocument/2006/relationships/hyperlink" Target="http://ru.wikipedia.org/wiki/%D0%92%D0%BE%D0%B5%D0%B9%D0%BA%D0%BE%D0%B2,_%D0%90%D0%BB%D0%B5%D0%BA%D1%81%D0%B0%D0%BD%D0%B4%D1%80_%D0%A4%D1%91%D0%B4%D0%BE%D1%80%D0%BE%D0%B2%D0%B8%D1%87" TargetMode="External"/><Relationship Id="rId28" Type="http://schemas.openxmlformats.org/officeDocument/2006/relationships/hyperlink" Target="http://ru.wikipedia.org/wiki/%D0%91%D0%B5%D1%81%D1%82%D1%83%D0%B6%D0%B5%D0%B2" TargetMode="External"/><Relationship Id="rId10" Type="http://schemas.openxmlformats.org/officeDocument/2006/relationships/hyperlink" Target="http://ru.wikipedia.org/wiki/%D0%92%D0%B0%D1%81%D0%B8%D0%BB%D1%8C%D1%87%D0%B8%D0%BA%D0%BE%D0%B2,_%D0%98%D0%BB%D0%B0%D1%80%D0%B8%D0%BE%D0%BD_%D0%92%D0%B0%D1%81%D0%B8%D0%BB%D1%8C%D0%B5%D0%B2%D0%B8%D1%87" TargetMode="External"/><Relationship Id="rId19" Type="http://schemas.openxmlformats.org/officeDocument/2006/relationships/hyperlink" Target="http://ru.wikipedia.org/wiki/%D0%9D%D0%B5%D0%BC%D0%B0%D0%BD_(%D1%80%D0%B5%D0%BA%D0%B0)" TargetMode="External"/><Relationship Id="rId31" Type="http://schemas.openxmlformats.org/officeDocument/2006/relationships/hyperlink" Target="http://ru.wikipedia.org/wiki/%D0%90%D0%BF%D0%BE%D0%BF%D0%BB%D0%B5%D0%BA%D1%81%D0%B8%D1%87%D0%B5%D1%81%D0%BA%D0%B8%D0%B9_%D1%83%D0%B4%D0%B0%D1%80" TargetMode="External"/><Relationship Id="rId4" Type="http://schemas.openxmlformats.org/officeDocument/2006/relationships/webSettings" Target="webSettings.xml"/><Relationship Id="rId9" Type="http://schemas.openxmlformats.org/officeDocument/2006/relationships/hyperlink" Target="http://ru.wikipedia.org/wiki/%D0%90%D1%85%D1%82%D1%8B%D1%80%D1%81%D0%BA%D0%B8%D0%B9_%D0%B3%D1%83%D1%81%D0%B0%D1%80%D1%81%D0%BA%D0%B8%D0%B9_%D0%BF%D0%BE%D0%BB%D0%BA" TargetMode="External"/><Relationship Id="rId14" Type="http://schemas.openxmlformats.org/officeDocument/2006/relationships/hyperlink" Target="http://ru.wikipedia.org/wiki/%D0%91%D0%BE%D0%B9_%D0%BF%D0%BE%D0%B4_%D0%9B%D1%8F%D1%85%D0%BE%D0%B2%D0%BE" TargetMode="External"/><Relationship Id="rId22" Type="http://schemas.openxmlformats.org/officeDocument/2006/relationships/hyperlink" Target="http://ru.wikipedia.org/w/index.php?title=%D0%92%D0%B5%D1%80%D1%85%D0%BD%D1%8F%D1%8F_%D0%9C%D0%B0%D0%B7%D0%B0_(%D0%A0%D0%B0%D0%B4%D0%B8%D1%89%D0%B5%D0%B2%D1%81%D0%BA%D0%B8%D0%B9_%D1%80%D0%B0%D0%B9%D0%BE%D0%BD)&amp;action=edit&amp;redlink=1" TargetMode="External"/><Relationship Id="rId27" Type="http://schemas.openxmlformats.org/officeDocument/2006/relationships/hyperlink" Target="http://ru.wikipedia.org/wiki/%D0%98%D0%B2%D0%B0%D1%88%D0%B5%D0%B2%D1%8B" TargetMode="External"/><Relationship Id="rId30" Type="http://schemas.openxmlformats.org/officeDocument/2006/relationships/hyperlink" Target="http://ru.wikipedia.org/wiki/1839_%D0%B3%D0%BE%D0%B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14</Pages>
  <Words>4487</Words>
  <Characters>25577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9</cp:revision>
  <dcterms:created xsi:type="dcterms:W3CDTF">2012-10-11T11:43:00Z</dcterms:created>
  <dcterms:modified xsi:type="dcterms:W3CDTF">2012-11-02T11:04:00Z</dcterms:modified>
</cp:coreProperties>
</file>