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67" w:rsidRPr="0079677C" w:rsidRDefault="00CA0451" w:rsidP="00CA04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77C">
        <w:rPr>
          <w:rFonts w:ascii="Times New Roman" w:hAnsi="Times New Roman" w:cs="Times New Roman"/>
          <w:b/>
          <w:sz w:val="32"/>
          <w:szCs w:val="32"/>
        </w:rPr>
        <w:t>Игра «Весёлые колобки»</w:t>
      </w:r>
    </w:p>
    <w:p w:rsidR="00CA0451" w:rsidRPr="0079677C" w:rsidRDefault="00CA0451" w:rsidP="00CA0451">
      <w:pPr>
        <w:spacing w:after="0" w:line="240" w:lineRule="auto"/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677C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Применяется для</w:t>
      </w:r>
      <w:proofErr w:type="gramStart"/>
      <w:r w:rsidRPr="0079677C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:</w:t>
      </w:r>
      <w:proofErr w:type="gramEnd"/>
    </w:p>
    <w:p w:rsidR="00CA0451" w:rsidRPr="0079677C" w:rsidRDefault="00CA0451" w:rsidP="00CA0451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9677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развития  мелкой моторики;</w:t>
      </w:r>
    </w:p>
    <w:p w:rsidR="00CA0451" w:rsidRPr="0079677C" w:rsidRDefault="00CA0451" w:rsidP="00CA0451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9677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</w:t>
      </w:r>
      <w:r w:rsidRPr="0079677C">
        <w:rPr>
          <w:rFonts w:ascii="Times New Roman" w:hAnsi="Times New Roman" w:cs="Times New Roman"/>
          <w:sz w:val="28"/>
          <w:szCs w:val="28"/>
        </w:rPr>
        <w:t xml:space="preserve"> </w:t>
      </w:r>
      <w:r w:rsidRPr="0079677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развития ВПФ; </w:t>
      </w:r>
      <w:r w:rsidRPr="007967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79677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коррекции звукопроизношения; </w:t>
      </w:r>
    </w:p>
    <w:p w:rsidR="00CA0451" w:rsidRPr="0079677C" w:rsidRDefault="00CA0451" w:rsidP="00CA0451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9677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развития связной речи и др.</w:t>
      </w:r>
    </w:p>
    <w:p w:rsidR="00CA0451" w:rsidRPr="0079677C" w:rsidRDefault="00CA0451" w:rsidP="00CA0451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9677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Игра состоит из к</w:t>
      </w:r>
      <w:r w:rsidR="005147E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арточек с изображением дорожек из</w:t>
      </w:r>
      <w:r w:rsidRPr="0079677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колобк</w:t>
      </w:r>
      <w:r w:rsidR="005147E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ов, формочка</w:t>
      </w:r>
      <w:r w:rsidRPr="0079677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для льда с мягким донышком</w:t>
      </w:r>
      <w:r w:rsidR="00130B52" w:rsidRPr="0079677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79677C" w:rsidRDefault="0079677C" w:rsidP="00CA0451">
      <w:pPr>
        <w:spacing w:after="0" w:line="240" w:lineRule="auto"/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30B52" w:rsidRPr="0079677C" w:rsidRDefault="00130B52" w:rsidP="00CA0451">
      <w:pPr>
        <w:spacing w:after="0" w:line="240" w:lineRule="auto"/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677C">
        <w:rPr>
          <w:rStyle w:val="a3"/>
          <w:rFonts w:ascii="Times New Roman" w:hAnsi="Times New Roman" w:cs="Times New Roman"/>
          <w:i/>
          <w:sz w:val="28"/>
          <w:szCs w:val="28"/>
          <w:shd w:val="clear" w:color="auto" w:fill="FFFFFF"/>
        </w:rPr>
        <w:t>Ход игры:</w:t>
      </w:r>
    </w:p>
    <w:p w:rsidR="00130B52" w:rsidRPr="0079677C" w:rsidRDefault="00130B52" w:rsidP="00130B52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9677C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Вариант 1</w:t>
      </w:r>
      <w:r w:rsidRPr="0079677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Взрослый загадывает ребёнку загадки о колобке:</w:t>
      </w:r>
    </w:p>
    <w:p w:rsidR="00130B52" w:rsidRPr="0079677C" w:rsidRDefault="00130B5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0B52" w:rsidRPr="0079677C" w:rsidRDefault="00130B5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30B52" w:rsidRPr="0079677C" w:rsidSect="00CA04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0B52" w:rsidRPr="0079677C" w:rsidRDefault="00130B5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от дедушки ушел</w:t>
      </w:r>
    </w:p>
    <w:p w:rsidR="00130B52" w:rsidRPr="0079677C" w:rsidRDefault="00130B5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И от бабушки ушел.</w:t>
      </w:r>
    </w:p>
    <w:p w:rsidR="00130B52" w:rsidRPr="0079677C" w:rsidRDefault="00130B5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Только, на беду, в лесу</w:t>
      </w:r>
    </w:p>
    <w:p w:rsidR="00130B52" w:rsidRPr="0079677C" w:rsidRDefault="00130B5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Встретил хитрую Лису.</w:t>
      </w:r>
    </w:p>
    <w:p w:rsidR="00130B52" w:rsidRPr="0079677C" w:rsidRDefault="00130B5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(Колобок)</w:t>
      </w:r>
    </w:p>
    <w:p w:rsidR="00130B52" w:rsidRPr="0079677C" w:rsidRDefault="00130B5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Прямо с полки, за порог...</w:t>
      </w:r>
    </w:p>
    <w:p w:rsidR="00130B52" w:rsidRPr="0079677C" w:rsidRDefault="00130B5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Убежал румяный бок.</w:t>
      </w:r>
    </w:p>
    <w:p w:rsidR="00130B52" w:rsidRPr="0079677C" w:rsidRDefault="00130B5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Укатился наш дружок,</w:t>
      </w:r>
    </w:p>
    <w:p w:rsidR="00CA0451" w:rsidRPr="0079677C" w:rsidRDefault="00130B52" w:rsidP="0013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</w:t>
      </w:r>
      <w:proofErr w:type="gramStart"/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?...( </w:t>
      </w:r>
      <w:proofErr w:type="gramEnd"/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Колобок)</w:t>
      </w:r>
    </w:p>
    <w:p w:rsidR="00130B52" w:rsidRPr="0079677C" w:rsidRDefault="00130B52" w:rsidP="00130B52">
      <w:pPr>
        <w:spacing w:after="0"/>
        <w:rPr>
          <w:sz w:val="28"/>
          <w:szCs w:val="28"/>
        </w:rPr>
        <w:sectPr w:rsidR="00130B52" w:rsidRPr="0079677C" w:rsidSect="00130B5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30B52" w:rsidRPr="0079677C" w:rsidRDefault="00130B52" w:rsidP="00130B52">
      <w:pPr>
        <w:spacing w:after="0"/>
        <w:rPr>
          <w:sz w:val="28"/>
          <w:szCs w:val="28"/>
        </w:rPr>
      </w:pPr>
    </w:p>
    <w:p w:rsidR="00130B52" w:rsidRPr="0079677C" w:rsidRDefault="00130B52" w:rsidP="00130B5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130B5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30B52">
        <w:rPr>
          <w:rFonts w:ascii="Times New Roman" w:hAnsi="Times New Roman" w:cs="Times New Roman"/>
          <w:sz w:val="32"/>
          <w:szCs w:val="32"/>
        </w:rPr>
        <w:t xml:space="preserve">  </w:t>
      </w:r>
      <w:r w:rsidRPr="0079677C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знакомится с ритмом стишка или </w:t>
      </w:r>
      <w:proofErr w:type="gramStart"/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приговорки</w:t>
      </w:r>
      <w:proofErr w:type="gramEnd"/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сопровождающей упражнение. Сначала ребенок отхлопывает или отстукивает ритм стихотворения, затем «прошагать» указательным и средним пальчиками этот ритм по столу. Когда ритм «шагов» усвоен, переходим к работе </w:t>
      </w:r>
      <w:r w:rsidR="0079677C"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на карточках</w:t>
      </w:r>
      <w:proofErr w:type="gramStart"/>
      <w:r w:rsidR="0079677C"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79677C"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ритме стихотворения проходим по разноцветным «колобкам»</w:t>
      </w:r>
      <w:proofErr w:type="gramStart"/>
      <w:r w:rsidR="0079677C"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79677C" w:rsidRPr="0079677C" w:rsidRDefault="0079677C" w:rsidP="00130B5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- «шагая» указательным и средним, мизинцем и указательным, большим и мизинце и т.д.</w:t>
      </w:r>
    </w:p>
    <w:p w:rsidR="0079677C" w:rsidRPr="0079677C" w:rsidRDefault="0079677C" w:rsidP="00130B5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- «прыгая» отдельно указательным, средним, и другими пальцами;</w:t>
      </w:r>
    </w:p>
    <w:p w:rsidR="0079677C" w:rsidRDefault="0079677C" w:rsidP="00130B5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77C">
        <w:rPr>
          <w:rFonts w:ascii="Times New Roman" w:hAnsi="Times New Roman" w:cs="Times New Roman"/>
          <w:sz w:val="28"/>
          <w:szCs w:val="28"/>
          <w:shd w:val="clear" w:color="auto" w:fill="FFFFFF"/>
        </w:rPr>
        <w:t>- плавно проводя отдельно каждым пальцем по дорожке.</w:t>
      </w:r>
    </w:p>
    <w:p w:rsidR="0079677C" w:rsidRPr="0079677C" w:rsidRDefault="0079677C" w:rsidP="00130B5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Примерные стихи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ходилок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9677C" w:rsidRDefault="0079677C" w:rsidP="00796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451" w:rsidRPr="0079677C" w:rsidRDefault="00CA0451" w:rsidP="00796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77C">
        <w:rPr>
          <w:rFonts w:ascii="Times New Roman" w:hAnsi="Times New Roman" w:cs="Times New Roman"/>
          <w:sz w:val="28"/>
          <w:szCs w:val="28"/>
        </w:rPr>
        <w:t>«Я колобок ,колобок</w:t>
      </w:r>
      <w:proofErr w:type="gramStart"/>
      <w:r w:rsidRPr="0079677C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79677C">
        <w:rPr>
          <w:rFonts w:ascii="Times New Roman" w:hAnsi="Times New Roman" w:cs="Times New Roman"/>
          <w:sz w:val="28"/>
          <w:szCs w:val="28"/>
        </w:rPr>
        <w:t xml:space="preserve"> меня румяный бок.</w:t>
      </w:r>
      <w:r w:rsidRPr="0079677C">
        <w:rPr>
          <w:rFonts w:ascii="Times New Roman" w:hAnsi="Times New Roman" w:cs="Times New Roman"/>
          <w:sz w:val="28"/>
          <w:szCs w:val="28"/>
        </w:rPr>
        <w:br/>
        <w:t>По амбару я метён,</w:t>
      </w:r>
      <w:r w:rsidRPr="0079677C">
        <w:rPr>
          <w:rFonts w:ascii="Times New Roman" w:hAnsi="Times New Roman" w:cs="Times New Roman"/>
          <w:sz w:val="28"/>
          <w:szCs w:val="28"/>
        </w:rPr>
        <w:br/>
        <w:t xml:space="preserve">По сусекам </w:t>
      </w:r>
      <w:proofErr w:type="spellStart"/>
      <w:r w:rsidRPr="0079677C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79677C">
        <w:rPr>
          <w:rFonts w:ascii="Times New Roman" w:hAnsi="Times New Roman" w:cs="Times New Roman"/>
          <w:sz w:val="28"/>
          <w:szCs w:val="28"/>
        </w:rPr>
        <w:t>,</w:t>
      </w:r>
      <w:r w:rsidRPr="0079677C">
        <w:rPr>
          <w:rFonts w:ascii="Times New Roman" w:hAnsi="Times New Roman" w:cs="Times New Roman"/>
          <w:sz w:val="28"/>
          <w:szCs w:val="28"/>
        </w:rPr>
        <w:br/>
        <w:t>На сметане мешан,</w:t>
      </w:r>
      <w:r w:rsidRPr="0079677C">
        <w:rPr>
          <w:rFonts w:ascii="Times New Roman" w:hAnsi="Times New Roman" w:cs="Times New Roman"/>
          <w:sz w:val="28"/>
          <w:szCs w:val="28"/>
        </w:rPr>
        <w:br/>
        <w:t xml:space="preserve">Да на маслице </w:t>
      </w:r>
      <w:proofErr w:type="spellStart"/>
      <w:r w:rsidRPr="0079677C">
        <w:rPr>
          <w:rFonts w:ascii="Times New Roman" w:hAnsi="Times New Roman" w:cs="Times New Roman"/>
          <w:sz w:val="28"/>
          <w:szCs w:val="28"/>
        </w:rPr>
        <w:t>пряжён</w:t>
      </w:r>
      <w:proofErr w:type="spellEnd"/>
      <w:r w:rsidRPr="0079677C">
        <w:rPr>
          <w:rFonts w:ascii="Times New Roman" w:hAnsi="Times New Roman" w:cs="Times New Roman"/>
          <w:sz w:val="28"/>
          <w:szCs w:val="28"/>
        </w:rPr>
        <w:t>.</w:t>
      </w:r>
      <w:r w:rsidRPr="0079677C">
        <w:rPr>
          <w:rFonts w:ascii="Times New Roman" w:hAnsi="Times New Roman" w:cs="Times New Roman"/>
          <w:sz w:val="28"/>
          <w:szCs w:val="28"/>
        </w:rPr>
        <w:br/>
        <w:t>Я от бабушки ушёл,</w:t>
      </w:r>
      <w:r w:rsidRPr="0079677C">
        <w:rPr>
          <w:rFonts w:ascii="Times New Roman" w:hAnsi="Times New Roman" w:cs="Times New Roman"/>
          <w:sz w:val="28"/>
          <w:szCs w:val="28"/>
        </w:rPr>
        <w:br/>
        <w:t>Я от дедушки ушёл</w:t>
      </w:r>
      <w:proofErr w:type="gramStart"/>
      <w:r w:rsidRPr="0079677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9677C">
        <w:rPr>
          <w:rFonts w:ascii="Times New Roman" w:hAnsi="Times New Roman" w:cs="Times New Roman"/>
          <w:sz w:val="28"/>
          <w:szCs w:val="28"/>
        </w:rPr>
        <w:t xml:space="preserve"> от тебя подавно, серый, убегу!»</w:t>
      </w:r>
    </w:p>
    <w:p w:rsidR="00CA0451" w:rsidRPr="0079677C" w:rsidRDefault="00CA0451" w:rsidP="0079677C">
      <w:pPr>
        <w:pStyle w:val="a4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79677C">
        <w:rPr>
          <w:sz w:val="28"/>
          <w:szCs w:val="28"/>
        </w:rPr>
        <w:br/>
        <w:t>На тарелочке лежал,</w:t>
      </w:r>
      <w:r w:rsidRPr="0079677C">
        <w:rPr>
          <w:sz w:val="28"/>
          <w:szCs w:val="28"/>
        </w:rPr>
        <w:br/>
        <w:t>Как остыл и убежал.</w:t>
      </w:r>
      <w:r w:rsidRPr="0079677C">
        <w:rPr>
          <w:sz w:val="28"/>
          <w:szCs w:val="28"/>
        </w:rPr>
        <w:br/>
        <w:t>Встретил он зверей в лесу,</w:t>
      </w:r>
      <w:r w:rsidRPr="0079677C">
        <w:rPr>
          <w:sz w:val="28"/>
          <w:szCs w:val="28"/>
        </w:rPr>
        <w:br/>
        <w:t>На беду свою — лису.</w:t>
      </w:r>
      <w:r w:rsidRPr="0079677C">
        <w:rPr>
          <w:sz w:val="28"/>
          <w:szCs w:val="28"/>
        </w:rPr>
        <w:br/>
        <w:t>Ей попался на зубок</w:t>
      </w:r>
      <w:r w:rsidRPr="0079677C">
        <w:rPr>
          <w:sz w:val="28"/>
          <w:szCs w:val="28"/>
        </w:rPr>
        <w:br/>
        <w:t>Круглый, вкусный ...</w:t>
      </w:r>
      <w:r w:rsidRPr="0079677C">
        <w:rPr>
          <w:rStyle w:val="apple-converted-space"/>
          <w:sz w:val="28"/>
          <w:szCs w:val="28"/>
        </w:rPr>
        <w:t> </w:t>
      </w:r>
      <w:r w:rsidRPr="0079677C">
        <w:rPr>
          <w:rStyle w:val="a3"/>
          <w:b w:val="0"/>
          <w:sz w:val="28"/>
          <w:szCs w:val="28"/>
        </w:rPr>
        <w:t>(Колобок)</w:t>
      </w:r>
    </w:p>
    <w:p w:rsidR="000D7CF2" w:rsidRPr="0079677C" w:rsidRDefault="00CA0451" w:rsidP="0079677C">
      <w:pPr>
        <w:pStyle w:val="a4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79677C">
        <w:rPr>
          <w:sz w:val="28"/>
          <w:szCs w:val="28"/>
        </w:rPr>
        <w:lastRenderedPageBreak/>
        <w:t>Он от дедушки ушёл</w:t>
      </w:r>
      <w:proofErr w:type="gramStart"/>
      <w:r w:rsidRPr="0079677C">
        <w:rPr>
          <w:sz w:val="28"/>
          <w:szCs w:val="28"/>
        </w:rPr>
        <w:br/>
        <w:t>И</w:t>
      </w:r>
      <w:proofErr w:type="gramEnd"/>
      <w:r w:rsidRPr="0079677C">
        <w:rPr>
          <w:sz w:val="28"/>
          <w:szCs w:val="28"/>
        </w:rPr>
        <w:t xml:space="preserve"> от бабушки ушёл.</w:t>
      </w:r>
      <w:r w:rsidRPr="0079677C">
        <w:rPr>
          <w:sz w:val="28"/>
          <w:szCs w:val="28"/>
        </w:rPr>
        <w:br/>
        <w:t>На беду свою, в лесу,</w:t>
      </w:r>
      <w:r w:rsidRPr="0079677C">
        <w:rPr>
          <w:sz w:val="28"/>
          <w:szCs w:val="28"/>
        </w:rPr>
        <w:br/>
        <w:t>Встретил хитрую лису.</w:t>
      </w:r>
      <w:r w:rsidRPr="0079677C">
        <w:rPr>
          <w:sz w:val="28"/>
          <w:szCs w:val="28"/>
        </w:rPr>
        <w:br/>
        <w:t>И пропал румяный бок.</w:t>
      </w:r>
      <w:r w:rsidRPr="0079677C">
        <w:rPr>
          <w:sz w:val="28"/>
          <w:szCs w:val="28"/>
        </w:rPr>
        <w:br/>
        <w:t>Кто был съеден</w:t>
      </w:r>
      <w:r w:rsidRPr="0079677C">
        <w:rPr>
          <w:b/>
          <w:sz w:val="28"/>
          <w:szCs w:val="28"/>
        </w:rPr>
        <w:t>?…</w:t>
      </w:r>
      <w:r w:rsidRPr="0079677C">
        <w:rPr>
          <w:rStyle w:val="a3"/>
          <w:b w:val="0"/>
          <w:sz w:val="28"/>
          <w:szCs w:val="28"/>
        </w:rPr>
        <w:t>(Колобок!</w:t>
      </w:r>
      <w:proofErr w:type="gramStart"/>
      <w:r w:rsidRPr="0079677C">
        <w:rPr>
          <w:rStyle w:val="a3"/>
          <w:b w:val="0"/>
          <w:sz w:val="28"/>
          <w:szCs w:val="28"/>
        </w:rPr>
        <w:t xml:space="preserve"> )</w:t>
      </w:r>
      <w:proofErr w:type="gramEnd"/>
      <w:r w:rsidR="000D7CF2" w:rsidRPr="0079677C">
        <w:rPr>
          <w:rStyle w:val="a3"/>
          <w:b w:val="0"/>
          <w:sz w:val="28"/>
          <w:szCs w:val="28"/>
        </w:rPr>
        <w:t xml:space="preserve"> </w:t>
      </w:r>
      <w:r w:rsidR="000D7CF2" w:rsidRPr="0079677C">
        <w:rPr>
          <w:rStyle w:val="a3"/>
          <w:b w:val="0"/>
          <w:i/>
          <w:sz w:val="28"/>
          <w:szCs w:val="28"/>
        </w:rPr>
        <w:t>С. Мельников</w:t>
      </w:r>
    </w:p>
    <w:p w:rsidR="00CA0451" w:rsidRDefault="0079677C" w:rsidP="00CA0451">
      <w:pPr>
        <w:pStyle w:val="a4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5147E1">
        <w:rPr>
          <w:sz w:val="28"/>
          <w:szCs w:val="28"/>
          <w:u w:val="single"/>
        </w:rPr>
        <w:t>Вариант 3</w:t>
      </w:r>
      <w:r w:rsidRPr="0079677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Используются способы движения по дорожкам как во </w:t>
      </w:r>
      <w:r w:rsidR="005147E1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варианте, но сопровождаются изолированным произнесением автоматизируемого звука или </w:t>
      </w:r>
      <w:r w:rsidR="005147E1">
        <w:rPr>
          <w:sz w:val="28"/>
          <w:szCs w:val="28"/>
        </w:rPr>
        <w:t>произнесением слогов с этим звуком (каждый шажок или прыжо</w:t>
      </w:r>
      <w:proofErr w:type="gramStart"/>
      <w:r w:rsidR="005147E1">
        <w:rPr>
          <w:sz w:val="28"/>
          <w:szCs w:val="28"/>
        </w:rPr>
        <w:t>к-</w:t>
      </w:r>
      <w:proofErr w:type="gramEnd"/>
      <w:r w:rsidR="005147E1">
        <w:rPr>
          <w:sz w:val="28"/>
          <w:szCs w:val="28"/>
        </w:rPr>
        <w:t xml:space="preserve"> звук,  слог)</w:t>
      </w:r>
      <w:r w:rsidR="006A263D">
        <w:rPr>
          <w:sz w:val="28"/>
          <w:szCs w:val="28"/>
        </w:rPr>
        <w:t>.</w:t>
      </w:r>
      <w:r w:rsidR="006A263D" w:rsidRPr="006A263D">
        <w:rPr>
          <w:sz w:val="28"/>
          <w:szCs w:val="28"/>
        </w:rPr>
        <w:t xml:space="preserve"> </w:t>
      </w:r>
      <w:r w:rsidR="006A263D">
        <w:rPr>
          <w:sz w:val="28"/>
          <w:szCs w:val="28"/>
        </w:rPr>
        <w:t>Ш</w:t>
      </w:r>
      <w:r w:rsidR="006A263D" w:rsidRPr="006A263D">
        <w:rPr>
          <w:sz w:val="28"/>
          <w:szCs w:val="28"/>
        </w:rPr>
        <w:t>агать можно просто пальчиками, а можно использовать </w:t>
      </w:r>
      <w:hyperlink r:id="rId5" w:tgtFrame="_blank" w:history="1">
        <w:r w:rsidR="006A263D" w:rsidRPr="006A263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шагающие пальчиковые игрушки</w:t>
        </w:r>
      </w:hyperlink>
      <w:r w:rsidR="006A263D">
        <w:rPr>
          <w:sz w:val="28"/>
          <w:szCs w:val="28"/>
        </w:rPr>
        <w:t xml:space="preserve"> (героев сказки, которые могут помогать колобку убегать от лисы)</w:t>
      </w:r>
    </w:p>
    <w:p w:rsidR="005147E1" w:rsidRDefault="005147E1" w:rsidP="00CA0451">
      <w:pPr>
        <w:pStyle w:val="a4"/>
        <w:shd w:val="clear" w:color="auto" w:fill="FFFFFF"/>
        <w:spacing w:before="150" w:beforeAutospacing="0" w:after="90" w:afterAutospacing="0"/>
        <w:rPr>
          <w:sz w:val="28"/>
          <w:szCs w:val="28"/>
        </w:rPr>
      </w:pPr>
      <w:r w:rsidRPr="005147E1">
        <w:rPr>
          <w:sz w:val="28"/>
          <w:szCs w:val="28"/>
          <w:u w:val="single"/>
        </w:rPr>
        <w:t>Вариант 4</w:t>
      </w:r>
      <w:r>
        <w:rPr>
          <w:sz w:val="28"/>
          <w:szCs w:val="28"/>
        </w:rPr>
        <w:t xml:space="preserve"> (усложнённый) Для этого варианта нам потребуется нетрадиционное оборудовани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формочка для льда</w:t>
      </w:r>
      <w:r w:rsidR="006A263D">
        <w:rPr>
          <w:sz w:val="28"/>
          <w:szCs w:val="28"/>
        </w:rPr>
        <w:t>. Ребёнок смотрит на карточку (схему) и проходит по формочк</w:t>
      </w:r>
      <w:proofErr w:type="gramStart"/>
      <w:r w:rsidR="006A263D">
        <w:rPr>
          <w:sz w:val="28"/>
          <w:szCs w:val="28"/>
        </w:rPr>
        <w:t>е-</w:t>
      </w:r>
      <w:proofErr w:type="gramEnd"/>
      <w:r w:rsidR="006A263D">
        <w:rPr>
          <w:sz w:val="28"/>
          <w:szCs w:val="28"/>
        </w:rPr>
        <w:t xml:space="preserve"> дорожке  в соответствии с этой схемой</w:t>
      </w:r>
      <w:r>
        <w:rPr>
          <w:sz w:val="28"/>
          <w:szCs w:val="28"/>
        </w:rPr>
        <w:t xml:space="preserve"> ( -«Помоги колобку убежать от лисы. Используй для этого секретную схему (карточку)». Сложность заключается в том, что нужно мысленно перенести схему на формочку.</w:t>
      </w:r>
    </w:p>
    <w:p w:rsidR="00154B43" w:rsidRDefault="00154B43" w:rsidP="00CA0451">
      <w:pPr>
        <w:pStyle w:val="a4"/>
        <w:shd w:val="clear" w:color="auto" w:fill="FFFFFF"/>
        <w:spacing w:before="150" w:beforeAutospacing="0" w:after="90" w:afterAutospacing="0"/>
        <w:rPr>
          <w:sz w:val="28"/>
          <w:szCs w:val="28"/>
        </w:rPr>
      </w:pPr>
    </w:p>
    <w:p w:rsidR="00154B43" w:rsidRDefault="00154B43" w:rsidP="00CA0451">
      <w:pPr>
        <w:pStyle w:val="a4"/>
        <w:shd w:val="clear" w:color="auto" w:fill="FFFFFF"/>
        <w:spacing w:before="150" w:beforeAutospacing="0" w:after="90" w:afterAutospacing="0"/>
        <w:rPr>
          <w:sz w:val="28"/>
          <w:szCs w:val="28"/>
        </w:rPr>
      </w:pPr>
    </w:p>
    <w:p w:rsidR="00CA0451" w:rsidRDefault="00154B43" w:rsidP="00154B43">
      <w:pPr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4629150" cy="3458468"/>
            <wp:effectExtent l="19050" t="0" r="0" b="0"/>
            <wp:docPr id="1" name="Рисунок 1" descr="D:\Изображения\2015-03-31\IMG_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\2015-03-31\IMG_03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616" cy="346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43" w:rsidRPr="00154B43" w:rsidRDefault="00154B43" w:rsidP="00154B4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Карточки-схемы и </w:t>
      </w:r>
      <w:r w:rsidRPr="00154B4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формочка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дорожка</w:t>
      </w:r>
      <w:r w:rsidRPr="00154B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154B43" w:rsidRPr="00154B43" w:rsidSect="00130B5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4E9B"/>
    <w:multiLevelType w:val="hybridMultilevel"/>
    <w:tmpl w:val="91BC70FC"/>
    <w:lvl w:ilvl="0" w:tplc="CB3C5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11C29"/>
    <w:multiLevelType w:val="hybridMultilevel"/>
    <w:tmpl w:val="49E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451"/>
    <w:rsid w:val="000D7CF2"/>
    <w:rsid w:val="00130B52"/>
    <w:rsid w:val="00154B43"/>
    <w:rsid w:val="005147E1"/>
    <w:rsid w:val="006A263D"/>
    <w:rsid w:val="00731E67"/>
    <w:rsid w:val="0079677C"/>
    <w:rsid w:val="00C96D16"/>
    <w:rsid w:val="00CA0451"/>
    <w:rsid w:val="00F6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451"/>
    <w:rPr>
      <w:b/>
      <w:bCs/>
    </w:rPr>
  </w:style>
  <w:style w:type="paragraph" w:styleId="a4">
    <w:name w:val="Normal (Web)"/>
    <w:basedOn w:val="a"/>
    <w:uiPriority w:val="99"/>
    <w:semiHidden/>
    <w:unhideWhenUsed/>
    <w:rsid w:val="00CA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451"/>
  </w:style>
  <w:style w:type="paragraph" w:styleId="a5">
    <w:name w:val="List Paragraph"/>
    <w:basedOn w:val="a"/>
    <w:uiPriority w:val="34"/>
    <w:qFormat/>
    <w:rsid w:val="00130B5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A26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hillopop.com/2012/10/04/ferma-shagaushie-igrush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2015-03-29T14:33:00Z</dcterms:created>
  <dcterms:modified xsi:type="dcterms:W3CDTF">2015-03-31T17:58:00Z</dcterms:modified>
</cp:coreProperties>
</file>