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0E" w:rsidRPr="001E2D0E" w:rsidRDefault="001E2D0E" w:rsidP="001E2D0E">
      <w:pPr>
        <w:rPr>
          <w:b/>
          <w:bCs/>
          <w:sz w:val="32"/>
          <w:szCs w:val="32"/>
        </w:rPr>
      </w:pPr>
      <w:r w:rsidRPr="001E2D0E">
        <w:rPr>
          <w:b/>
          <w:bCs/>
          <w:sz w:val="32"/>
          <w:szCs w:val="32"/>
        </w:rPr>
        <w:t>Запомни форму существительных во множественном числе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b/>
          <w:bCs/>
          <w:sz w:val="32"/>
          <w:szCs w:val="32"/>
        </w:rPr>
        <w:t xml:space="preserve">Директора, доктора </w:t>
      </w:r>
      <w:r w:rsidRPr="001E2D0E">
        <w:rPr>
          <w:sz w:val="32"/>
          <w:szCs w:val="32"/>
        </w:rPr>
        <w:t xml:space="preserve">и </w:t>
      </w:r>
      <w:r w:rsidRPr="001E2D0E">
        <w:rPr>
          <w:b/>
          <w:bCs/>
          <w:sz w:val="32"/>
          <w:szCs w:val="32"/>
        </w:rPr>
        <w:t>кучера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sz w:val="32"/>
          <w:szCs w:val="32"/>
        </w:rPr>
        <w:t xml:space="preserve">Получили на квартиры </w:t>
      </w:r>
      <w:r w:rsidRPr="001E2D0E">
        <w:rPr>
          <w:b/>
          <w:bCs/>
          <w:sz w:val="32"/>
          <w:szCs w:val="32"/>
        </w:rPr>
        <w:t>ордера.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b/>
          <w:bCs/>
          <w:sz w:val="32"/>
          <w:szCs w:val="32"/>
        </w:rPr>
        <w:t>Профессора, мастера и тенора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sz w:val="32"/>
          <w:szCs w:val="32"/>
        </w:rPr>
        <w:t xml:space="preserve">Пойдут летом в </w:t>
      </w:r>
      <w:r w:rsidRPr="001E2D0E">
        <w:rPr>
          <w:b/>
          <w:bCs/>
          <w:sz w:val="32"/>
          <w:szCs w:val="32"/>
        </w:rPr>
        <w:t>отпуска.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b/>
          <w:bCs/>
          <w:sz w:val="32"/>
          <w:szCs w:val="32"/>
        </w:rPr>
        <w:t>Ректоры, лекторы и фельдшера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sz w:val="32"/>
          <w:szCs w:val="32"/>
        </w:rPr>
        <w:t xml:space="preserve">Получили в музей </w:t>
      </w:r>
      <w:r w:rsidRPr="001E2D0E">
        <w:rPr>
          <w:b/>
          <w:bCs/>
          <w:sz w:val="32"/>
          <w:szCs w:val="32"/>
        </w:rPr>
        <w:t>пропуска.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b/>
          <w:bCs/>
          <w:sz w:val="32"/>
          <w:szCs w:val="32"/>
        </w:rPr>
        <w:t>Шофёры и офицеры, конструкторы и инженеры</w:t>
      </w:r>
    </w:p>
    <w:p w:rsidR="001E2D0E" w:rsidRPr="001E2D0E" w:rsidRDefault="001E2D0E" w:rsidP="001E2D0E">
      <w:pPr>
        <w:rPr>
          <w:sz w:val="32"/>
          <w:szCs w:val="32"/>
        </w:rPr>
      </w:pPr>
      <w:r w:rsidRPr="001E2D0E">
        <w:rPr>
          <w:sz w:val="32"/>
          <w:szCs w:val="32"/>
        </w:rPr>
        <w:t xml:space="preserve">Поехали в </w:t>
      </w:r>
      <w:r w:rsidRPr="001E2D0E">
        <w:rPr>
          <w:b/>
          <w:bCs/>
          <w:sz w:val="32"/>
          <w:szCs w:val="32"/>
        </w:rPr>
        <w:t xml:space="preserve">порты </w:t>
      </w:r>
      <w:r w:rsidRPr="001E2D0E">
        <w:rPr>
          <w:sz w:val="32"/>
          <w:szCs w:val="32"/>
        </w:rPr>
        <w:t xml:space="preserve">покупать свежие </w:t>
      </w:r>
      <w:r w:rsidRPr="001E2D0E">
        <w:rPr>
          <w:b/>
          <w:bCs/>
          <w:sz w:val="32"/>
          <w:szCs w:val="32"/>
        </w:rPr>
        <w:t>торты.</w:t>
      </w:r>
    </w:p>
    <w:p w:rsidR="00A948A9" w:rsidRDefault="00A948A9"/>
    <w:sectPr w:rsidR="00A948A9" w:rsidSect="00A9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2D0E"/>
    <w:rsid w:val="001E2D0E"/>
    <w:rsid w:val="00A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2015-04-01T18:53:00Z</dcterms:created>
  <dcterms:modified xsi:type="dcterms:W3CDTF">2015-04-01T18:55:00Z</dcterms:modified>
</cp:coreProperties>
</file>