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CA" w:rsidRPr="00975B18" w:rsidRDefault="004A1029" w:rsidP="00975B18">
      <w:pPr>
        <w:jc w:val="center"/>
        <w:rPr>
          <w:rFonts w:ascii="Times New Roman" w:hAnsi="Times New Roman" w:cs="Times New Roman"/>
          <w:b/>
          <w:sz w:val="24"/>
        </w:rPr>
      </w:pPr>
      <w:r w:rsidRPr="00975B18">
        <w:rPr>
          <w:rFonts w:ascii="Times New Roman" w:hAnsi="Times New Roman" w:cs="Times New Roman"/>
          <w:b/>
          <w:sz w:val="24"/>
        </w:rPr>
        <w:t>Конспект урока по физической культуре для 1 курса</w:t>
      </w:r>
    </w:p>
    <w:p w:rsidR="00270A9F" w:rsidRPr="0062005B" w:rsidRDefault="0062005B" w:rsidP="0062005B">
      <w:pPr>
        <w:jc w:val="center"/>
        <w:rPr>
          <w:rFonts w:ascii="Times New Roman" w:hAnsi="Times New Roman" w:cs="Times New Roman"/>
          <w:b/>
          <w:sz w:val="24"/>
        </w:rPr>
      </w:pPr>
      <w:r w:rsidRPr="0062005B">
        <w:rPr>
          <w:rFonts w:ascii="Times New Roman" w:hAnsi="Times New Roman" w:cs="Times New Roman"/>
          <w:b/>
          <w:sz w:val="24"/>
        </w:rPr>
        <w:t>Тема: Совершенствование техники элементов волейбола</w:t>
      </w:r>
    </w:p>
    <w:p w:rsidR="00270A9F" w:rsidRDefault="00ED7E45" w:rsidP="00ED7E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 урока:</w:t>
      </w:r>
    </w:p>
    <w:p w:rsidR="00881C22" w:rsidRDefault="00881C22" w:rsidP="00881C2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1.Закрепление техники блокирования.</w:t>
      </w:r>
    </w:p>
    <w:p w:rsidR="00881C22" w:rsidRDefault="00881C22" w:rsidP="00881C2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2.Закрепление техники нападающего удара и приема мяча снизу.</w:t>
      </w:r>
    </w:p>
    <w:p w:rsidR="00881C22" w:rsidRDefault="00881C22" w:rsidP="00881C2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3.Изучение индивидуальных и групповых тактических действий в нападении.</w:t>
      </w:r>
    </w:p>
    <w:p w:rsidR="00881C22" w:rsidRPr="00881C22" w:rsidRDefault="00881C22" w:rsidP="00881C2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4.Развитие игрового мышления посредством игры в волейбол.</w:t>
      </w:r>
    </w:p>
    <w:p w:rsidR="004A7155" w:rsidRDefault="001E7F8F" w:rsidP="004A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</w:t>
      </w:r>
      <w:r w:rsidR="004A7155">
        <w:rPr>
          <w:rFonts w:ascii="Times New Roman" w:hAnsi="Times New Roman" w:cs="Times New Roman"/>
          <w:sz w:val="24"/>
        </w:rPr>
        <w:t xml:space="preserve"> проведения:</w:t>
      </w:r>
      <w:r>
        <w:rPr>
          <w:rFonts w:ascii="Times New Roman" w:hAnsi="Times New Roman" w:cs="Times New Roman"/>
          <w:sz w:val="24"/>
        </w:rPr>
        <w:t xml:space="preserve"> </w:t>
      </w:r>
      <w:r w:rsidR="000748F5">
        <w:rPr>
          <w:rFonts w:ascii="Times New Roman" w:hAnsi="Times New Roman" w:cs="Times New Roman"/>
          <w:sz w:val="24"/>
        </w:rPr>
        <w:t xml:space="preserve">спортивный зал </w:t>
      </w:r>
    </w:p>
    <w:p w:rsidR="00881C22" w:rsidRDefault="00881C22" w:rsidP="004A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Инвентарь и оборудование: мячи волейбольные, мячи набивные, теннисные ракетки.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  <w:gridCol w:w="20"/>
        <w:gridCol w:w="2975"/>
        <w:gridCol w:w="55"/>
        <w:gridCol w:w="40"/>
        <w:gridCol w:w="50"/>
        <w:gridCol w:w="2840"/>
      </w:tblGrid>
      <w:tr w:rsidR="00881C22" w:rsidTr="001B0FD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975" w:type="dxa"/>
            <w:gridSpan w:val="2"/>
          </w:tcPr>
          <w:p w:rsidR="00881C22" w:rsidRPr="00881C22" w:rsidRDefault="00881C22" w:rsidP="00927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C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975" w:type="dxa"/>
          </w:tcPr>
          <w:p w:rsidR="00881C22" w:rsidRPr="00881C22" w:rsidRDefault="00881C22" w:rsidP="0092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985" w:type="dxa"/>
            <w:gridSpan w:val="4"/>
          </w:tcPr>
          <w:p w:rsidR="00881C22" w:rsidRPr="00881C22" w:rsidRDefault="00881C22" w:rsidP="0092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81C22" w:rsidTr="001B0FD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935" w:type="dxa"/>
            <w:gridSpan w:val="7"/>
          </w:tcPr>
          <w:p w:rsidR="00881C22" w:rsidRPr="002C6823" w:rsidRDefault="00881C22" w:rsidP="009271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6823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</w:t>
            </w:r>
            <w:r w:rsidR="000748F5">
              <w:rPr>
                <w:rFonts w:ascii="Times New Roman" w:hAnsi="Times New Roman" w:cs="Times New Roman"/>
                <w:b/>
                <w:sz w:val="32"/>
                <w:szCs w:val="32"/>
              </w:rPr>
              <w:t>я часть (25-27</w:t>
            </w:r>
            <w:r w:rsidRPr="002C68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мин.)</w:t>
            </w:r>
          </w:p>
        </w:tc>
      </w:tr>
      <w:tr w:rsidR="00CE0CD8" w:rsidTr="001B0FD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5" w:type="dxa"/>
            <w:gridSpan w:val="2"/>
          </w:tcPr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задач урока.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перемещения подбрасывание мяча </w:t>
            </w:r>
            <w:r w:rsidR="007410E5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служит сигналом для прыжка вверх, бросание мяча вниз – сигнал для имитации подачи.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бега по сигналу (подбрасывание мяча) бег в противоположном направлении, если  </w:t>
            </w:r>
            <w:r w:rsidR="00AE798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поднимает руку с мячом в сторону – остановка и выполнение 3-4 приставных шагов в соответствующую сторону.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затем на двух ногах змейкой через гимнастическую скамейку.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D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набивным мячом весом 2-3 кг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 на коленях, мяч вверху, пружинящее отведение прямых рук назад, прогибаясь в грудной части.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="00E559F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="00E559FC">
              <w:rPr>
                <w:rFonts w:ascii="Times New Roman" w:hAnsi="Times New Roman" w:cs="Times New Roman"/>
                <w:sz w:val="24"/>
                <w:szCs w:val="24"/>
              </w:rPr>
              <w:t xml:space="preserve"> и.п., мяч сзади, наклоны вперед с одновременным отведением мяча прямыми руками назад. </w:t>
            </w: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мяч зажат между стопами, согнуть ноги, поднять вверх, снова согнуть и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держа по мячу в каждой руке у плеч, одновременное и попеременное поднимание мячей вверх и опускание.</w:t>
            </w:r>
          </w:p>
          <w:p w:rsidR="002C6823" w:rsidRP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 ноги врозь, мяч за головой, наклоны назад, вперед, вправо, влево.</w:t>
            </w:r>
          </w:p>
          <w:p w:rsidR="00E559FC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мяч зажат между стопами, поднимая ноги, сесть, руками обхватить голени.</w:t>
            </w:r>
          </w:p>
          <w:p w:rsidR="002C6823" w:rsidRP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Присед, подскоки на двух ногах с подбрасыванием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вверх.</w:t>
            </w:r>
          </w:p>
        </w:tc>
        <w:tc>
          <w:tcPr>
            <w:tcW w:w="3030" w:type="dxa"/>
            <w:gridSpan w:val="2"/>
          </w:tcPr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</w:t>
            </w:r>
            <w:r w:rsidRPr="00E559F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10E5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7410E5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</w:t>
            </w:r>
            <w:r w:rsidR="00CE0CD8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AE7987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CE0CD8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CE0CD8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D8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раз</w:t>
            </w:r>
          </w:p>
          <w:p w:rsidR="00CE0CD8" w:rsidRPr="00CE0CD8" w:rsidRDefault="00CE0CD8" w:rsidP="0092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30" w:type="dxa"/>
            <w:gridSpan w:val="3"/>
          </w:tcPr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Лопатки сведены, смотреть вперед</w:t>
            </w:r>
            <w:r w:rsidRPr="00CE0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спортивной формы, спортивной обуви</w:t>
            </w:r>
            <w:r w:rsidRPr="00CE0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больных и освобожденных.</w:t>
            </w:r>
          </w:p>
          <w:p w:rsidR="00CE0CD8" w:rsidRDefault="00CE0CD8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каждом сигнале действовать соответствующим ответным действиям.</w:t>
            </w: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Движения только в    плечевых суставах.</w:t>
            </w: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согнуты.</w:t>
            </w: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FC" w:rsidRDefault="00E559FC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</w:t>
            </w: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глубже.</w:t>
            </w: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23" w:rsidRPr="00CE0CD8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глубже.</w:t>
            </w:r>
          </w:p>
        </w:tc>
      </w:tr>
      <w:tr w:rsidR="002C6823" w:rsidTr="001B0FD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935" w:type="dxa"/>
            <w:gridSpan w:val="7"/>
          </w:tcPr>
          <w:p w:rsidR="002C6823" w:rsidRPr="002C6823" w:rsidRDefault="000748F5" w:rsidP="009271E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Основная часть (45-47</w:t>
            </w:r>
            <w:r w:rsidR="002C682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мин.)</w:t>
            </w:r>
          </w:p>
        </w:tc>
      </w:tr>
      <w:tr w:rsidR="002C6823" w:rsidTr="008D53FB">
        <w:tblPrEx>
          <w:tblCellMar>
            <w:top w:w="0" w:type="dxa"/>
            <w:bottom w:w="0" w:type="dxa"/>
          </w:tblCellMar>
        </w:tblPrEx>
        <w:trPr>
          <w:trHeight w:val="6085"/>
        </w:trPr>
        <w:tc>
          <w:tcPr>
            <w:tcW w:w="2955" w:type="dxa"/>
          </w:tcPr>
          <w:p w:rsidR="002C6823" w:rsidRDefault="002C6823" w:rsidP="0092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6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A7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635F8">
              <w:rPr>
                <w:rFonts w:ascii="Times New Roman" w:hAnsi="Times New Roman" w:cs="Times New Roman"/>
                <w:b/>
                <w:sz w:val="24"/>
                <w:szCs w:val="24"/>
              </w:rPr>
              <w:t>локирование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C6823" w:rsidRDefault="002C6823" w:rsidP="0092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823" w:rsidRDefault="002C6823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сетки стоят четверо учеников с теннисными ракетками. С другой стороны </w:t>
            </w:r>
            <w:r w:rsidR="00E36AE2">
              <w:rPr>
                <w:rFonts w:ascii="Times New Roman" w:hAnsi="Times New Roman" w:cs="Times New Roman"/>
                <w:sz w:val="24"/>
                <w:szCs w:val="24"/>
              </w:rPr>
              <w:t xml:space="preserve">против каждого </w:t>
            </w:r>
            <w:r w:rsidR="00A538C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E36AE2">
              <w:rPr>
                <w:rFonts w:ascii="Times New Roman" w:hAnsi="Times New Roman" w:cs="Times New Roman"/>
                <w:sz w:val="24"/>
                <w:szCs w:val="24"/>
              </w:rPr>
              <w:t xml:space="preserve"> стоит </w:t>
            </w:r>
            <w:proofErr w:type="gramStart"/>
            <w:r w:rsidR="00E36AE2">
              <w:rPr>
                <w:rFonts w:ascii="Times New Roman" w:hAnsi="Times New Roman" w:cs="Times New Roman"/>
                <w:sz w:val="24"/>
                <w:szCs w:val="24"/>
              </w:rPr>
              <w:t>блокирующий</w:t>
            </w:r>
            <w:proofErr w:type="gramEnd"/>
            <w:r w:rsidR="00E36AE2">
              <w:rPr>
                <w:rFonts w:ascii="Times New Roman" w:hAnsi="Times New Roman" w:cs="Times New Roman"/>
                <w:sz w:val="24"/>
                <w:szCs w:val="24"/>
              </w:rPr>
              <w:t xml:space="preserve">. Ракетки </w:t>
            </w:r>
            <w:r w:rsidRPr="002C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AE2">
              <w:rPr>
                <w:rFonts w:ascii="Times New Roman" w:hAnsi="Times New Roman" w:cs="Times New Roman"/>
                <w:sz w:val="24"/>
                <w:szCs w:val="24"/>
              </w:rPr>
              <w:t>подняты над сеткой в 5 см от нее. Блокирующие, двигаясь приставными шагами вдоль сетки, поочередно касаются каждой ракетки.</w:t>
            </w:r>
          </w:p>
          <w:p w:rsidR="00E36AE2" w:rsidRDefault="00E36AE2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но </w:t>
            </w:r>
            <w:r w:rsidR="000748F5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 ракетки обеими руками перед собой. Каждый </w:t>
            </w:r>
            <w:r w:rsidR="00A538C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0748F5">
              <w:rPr>
                <w:rFonts w:ascii="Times New Roman" w:hAnsi="Times New Roman" w:cs="Times New Roman"/>
                <w:sz w:val="24"/>
                <w:szCs w:val="24"/>
              </w:rPr>
              <w:t>с ракеткой громко считает</w:t>
            </w:r>
            <w:r w:rsidRPr="00E36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 – два – три!», - после чего поднимает ракетку над сеткой обеими руками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38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сеткой ставит блок.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неравномерность в счете</w:t>
            </w:r>
            <w:r w:rsidRPr="00A538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 – два –  …три!»</w:t>
            </w:r>
          </w:p>
          <w:p w:rsidR="007A248D" w:rsidRDefault="00E36AE2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Сетка условно делится пополам. С одной стороны сетки на своих участках стоят двое</w:t>
            </w:r>
            <w:r w:rsidR="007A24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 Против каждого из них на другой стороне площадки расположены блокирующие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мячами небольшими приставными шагами передви</w:t>
            </w:r>
            <w:r w:rsidR="00BC5DA1">
              <w:rPr>
                <w:rFonts w:ascii="Times New Roman" w:hAnsi="Times New Roman" w:cs="Times New Roman"/>
                <w:sz w:val="24"/>
                <w:szCs w:val="24"/>
              </w:rPr>
              <w:t xml:space="preserve">гаются </w:t>
            </w:r>
            <w:r w:rsidR="00BC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вдоль сетки и неожиданно выпрыгивают, поднимая мяч обеими руками над головой. Их партнеры-соперники на противоположной стороне площадки синхронно передвигаются вместе с ними и, уловив момент прыжка, ставят блок с задачей коснуться обеими ладонями мяча. </w:t>
            </w: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игроков такое же. Ученики с мячами выполняют разбег от линии нападения и в любом месте своего участка сетки выпрыгивают. Ученики на противоположной стороне площадки ставят блок.</w:t>
            </w: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1A9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апада</w:t>
            </w:r>
            <w:r w:rsidR="00681A96">
              <w:rPr>
                <w:rFonts w:ascii="Times New Roman" w:hAnsi="Times New Roman" w:cs="Times New Roman"/>
                <w:b/>
                <w:sz w:val="24"/>
                <w:szCs w:val="24"/>
              </w:rPr>
              <w:t>ющий удар и прием</w:t>
            </w:r>
            <w:r w:rsidR="0092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мяча снизу.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657AB">
              <w:rPr>
                <w:rFonts w:ascii="Times New Roman" w:hAnsi="Times New Roman" w:cs="Times New Roman"/>
                <w:sz w:val="24"/>
                <w:szCs w:val="24"/>
              </w:rPr>
              <w:t>Упражнение в парах. 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мяча выполняет нападающий с места, другой принимает мяч снизу, направляя его партнеру для очередного нападающего удара.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но прием снизу, а затем передача над головой и нанесение нападающего удара в сторону партнера, который выполняет то же самое. 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нападающего удара с места в стену, после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прием отскочившего мяча снизу и новый нападающий удар.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«Центральному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proofErr w:type="gramEnd"/>
            <w:r w:rsidR="00365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центрального» на передачу через центрального заменить нападающим ударом. Стоящий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принимать мяч после удара. </w:t>
            </w:r>
          </w:p>
          <w:p w:rsidR="009271ED" w:rsidRPr="009271ED" w:rsidRDefault="009271ED" w:rsidP="0092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6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игра.</w:t>
            </w:r>
          </w:p>
          <w:p w:rsidR="009271ED" w:rsidRP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4"/>
          </w:tcPr>
          <w:p w:rsidR="002C6823" w:rsidRPr="00BD1368" w:rsidRDefault="00BD1368" w:rsidP="00927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6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 мин.</w:t>
            </w: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5EE">
              <w:rPr>
                <w:rFonts w:ascii="Times New Roman" w:hAnsi="Times New Roman" w:cs="Times New Roman"/>
                <w:sz w:val="24"/>
                <w:szCs w:val="24"/>
              </w:rPr>
              <w:t>-5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стеки</w:t>
            </w: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 вдоль сетки</w:t>
            </w: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E2" w:rsidRDefault="00C535EE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  <w:r w:rsidR="00E36AE2">
              <w:rPr>
                <w:rFonts w:ascii="Times New Roman" w:hAnsi="Times New Roman" w:cs="Times New Roman"/>
                <w:sz w:val="24"/>
                <w:szCs w:val="24"/>
              </w:rPr>
              <w:t xml:space="preserve"> вдоль сетки</w:t>
            </w: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596" w:rsidRPr="00BD1368" w:rsidRDefault="002B0596" w:rsidP="002B05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68">
              <w:rPr>
                <w:rFonts w:ascii="Times New Roman" w:hAnsi="Times New Roman" w:cs="Times New Roman"/>
                <w:sz w:val="24"/>
                <w:szCs w:val="28"/>
              </w:rPr>
              <w:t>12 мин.</w:t>
            </w:r>
          </w:p>
          <w:p w:rsidR="002B0596" w:rsidRDefault="002B0596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F8" w:rsidRDefault="008D53FB" w:rsidP="0076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635F8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FB" w:rsidRDefault="008D53FB" w:rsidP="008D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FB" w:rsidRDefault="008D53FB" w:rsidP="008D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раз</w:t>
            </w: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8D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8D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Pr="009271ED" w:rsidRDefault="008D53FB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  <w:tc>
          <w:tcPr>
            <w:tcW w:w="2890" w:type="dxa"/>
            <w:gridSpan w:val="2"/>
          </w:tcPr>
          <w:p w:rsidR="002C6823" w:rsidRDefault="002C6823" w:rsidP="009271E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36AE2" w:rsidRDefault="00E36AE2" w:rsidP="009271E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36AE2" w:rsidRDefault="00E36AE2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Выносить руки над сеткой с максимально возможным переносом кистей в сторону площади соперника, чтобы «накрыть» мяч, который в момент замаха нападающего надо удержать в поле прямого зрения.</w:t>
            </w: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248D" w:rsidRDefault="007A248D" w:rsidP="007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обманные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и прыжки без поднятия мяча над сеткой, провоцирующие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прыжку. Если ставящий блок обучающийся попался на имитации, нападающий немедленно делает повторный прыжок, поднимая мяч над головой.</w:t>
            </w: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Pr="007A248D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A1" w:rsidRDefault="00BC5DA1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не допускается. Смещать руки в направлении мяча, определяя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траекторию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последним движениям нападающего</w:t>
            </w:r>
            <w:r w:rsidRPr="00BC5D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блокирующие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касаясь сетки.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без ловли мяча.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точность нападающего удара.</w:t>
            </w: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ED" w:rsidRPr="00BC5DA1" w:rsidRDefault="009271ED" w:rsidP="0092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ED" w:rsidTr="001B0FD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935" w:type="dxa"/>
            <w:gridSpan w:val="7"/>
          </w:tcPr>
          <w:p w:rsidR="009271ED" w:rsidRDefault="000748F5" w:rsidP="009271E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Заключительная часть (5</w:t>
            </w:r>
            <w:r w:rsidR="009271E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мин.)</w:t>
            </w:r>
          </w:p>
        </w:tc>
      </w:tr>
      <w:tr w:rsidR="001B0FD7" w:rsidTr="001B0FD7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2975" w:type="dxa"/>
            <w:gridSpan w:val="2"/>
          </w:tcPr>
          <w:p w:rsidR="001B0FD7" w:rsidRDefault="001B0FD7" w:rsidP="001B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подведение итогов урока, выставление оценок. </w:t>
            </w:r>
          </w:p>
          <w:p w:rsidR="001B0FD7" w:rsidRPr="001B0FD7" w:rsidRDefault="001B0FD7" w:rsidP="001B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 уход.</w:t>
            </w:r>
          </w:p>
        </w:tc>
        <w:tc>
          <w:tcPr>
            <w:tcW w:w="3120" w:type="dxa"/>
            <w:gridSpan w:val="4"/>
          </w:tcPr>
          <w:p w:rsidR="001B0FD7" w:rsidRPr="001B0FD7" w:rsidRDefault="000748F5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840" w:type="dxa"/>
          </w:tcPr>
          <w:p w:rsidR="001B0FD7" w:rsidRPr="001B0FD7" w:rsidRDefault="001B0FD7" w:rsidP="009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9E3" w:rsidRPr="0062005B" w:rsidRDefault="006749E3" w:rsidP="0062005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6749E3" w:rsidRPr="0062005B" w:rsidSect="0091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292"/>
    <w:multiLevelType w:val="hybridMultilevel"/>
    <w:tmpl w:val="CCB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28FA"/>
    <w:multiLevelType w:val="hybridMultilevel"/>
    <w:tmpl w:val="A0FEA7EC"/>
    <w:lvl w:ilvl="0" w:tplc="FC26D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33BC"/>
    <w:multiLevelType w:val="hybridMultilevel"/>
    <w:tmpl w:val="9F0E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9F"/>
    <w:rsid w:val="000748F5"/>
    <w:rsid w:val="001B0FD7"/>
    <w:rsid w:val="001E7F8F"/>
    <w:rsid w:val="00270A9F"/>
    <w:rsid w:val="002B0596"/>
    <w:rsid w:val="002B19F3"/>
    <w:rsid w:val="002C6823"/>
    <w:rsid w:val="003657AB"/>
    <w:rsid w:val="00395ABD"/>
    <w:rsid w:val="004A1029"/>
    <w:rsid w:val="004A7155"/>
    <w:rsid w:val="00597E33"/>
    <w:rsid w:val="0062005B"/>
    <w:rsid w:val="00644A7C"/>
    <w:rsid w:val="006749E3"/>
    <w:rsid w:val="00681A96"/>
    <w:rsid w:val="007410E5"/>
    <w:rsid w:val="007635F8"/>
    <w:rsid w:val="007A248D"/>
    <w:rsid w:val="00881C22"/>
    <w:rsid w:val="008D53FB"/>
    <w:rsid w:val="009151CA"/>
    <w:rsid w:val="009271ED"/>
    <w:rsid w:val="00975B18"/>
    <w:rsid w:val="00A538C9"/>
    <w:rsid w:val="00AE7987"/>
    <w:rsid w:val="00BC5DA1"/>
    <w:rsid w:val="00BD1368"/>
    <w:rsid w:val="00C535EE"/>
    <w:rsid w:val="00CE0CD8"/>
    <w:rsid w:val="00E36AE2"/>
    <w:rsid w:val="00E559FC"/>
    <w:rsid w:val="00ED7E45"/>
    <w:rsid w:val="00F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9E3"/>
  </w:style>
  <w:style w:type="paragraph" w:styleId="a3">
    <w:name w:val="List Paragraph"/>
    <w:basedOn w:val="a"/>
    <w:uiPriority w:val="34"/>
    <w:qFormat/>
    <w:rsid w:val="00ED7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E9C3-F597-4545-9BB5-600AC0E3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2015-03-27T06:36:00Z</dcterms:created>
  <dcterms:modified xsi:type="dcterms:W3CDTF">2015-03-30T09:47:00Z</dcterms:modified>
</cp:coreProperties>
</file>