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Индивидуальное логопедическое занятие</w:t>
      </w:r>
      <w:r>
        <w:rPr>
          <w:rFonts w:ascii="Times New Roman" w:hAnsi="Times New Roman" w:cs="Times New Roman"/>
          <w:b/>
          <w:szCs w:val="28"/>
        </w:rPr>
        <w:tab/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Учитель-логопед – Тимошенко Людмила Валерьевна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Тема занятия: Автоматизация звука [</w:t>
      </w:r>
      <w:proofErr w:type="gramStart"/>
      <w:r>
        <w:rPr>
          <w:rFonts w:ascii="Times New Roman" w:hAnsi="Times New Roman" w:cs="Times New Roman"/>
          <w:b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Cs w:val="28"/>
        </w:rPr>
        <w:t>]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Цель:  Автоматизация звука [</w:t>
      </w:r>
      <w:proofErr w:type="gramStart"/>
      <w:r>
        <w:rPr>
          <w:rFonts w:ascii="Times New Roman" w:hAnsi="Times New Roman" w:cs="Times New Roman"/>
          <w:b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Cs w:val="28"/>
        </w:rPr>
        <w:t>] в обратных слогах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Задачи: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Коррекционно-образовательные:</w:t>
      </w:r>
    </w:p>
    <w:p w:rsidR="008C0051" w:rsidRDefault="008C0051" w:rsidP="008C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закреплять понятия «гласный», «согласный», «звонкий», «глухой»;</w:t>
      </w:r>
    </w:p>
    <w:p w:rsidR="008C0051" w:rsidRDefault="008C0051" w:rsidP="008C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учить </w:t>
      </w:r>
      <w:proofErr w:type="spellStart"/>
      <w:r>
        <w:rPr>
          <w:rFonts w:ascii="Times New Roman" w:eastAsia="Times New Roman" w:hAnsi="Times New Roman" w:cs="Times New Roman"/>
          <w:szCs w:val="28"/>
        </w:rPr>
        <w:t>слухо-произносительной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дифференциации гласных и согласных, звонких и глухих звуков</w:t>
      </w:r>
      <w:r>
        <w:rPr>
          <w:rFonts w:ascii="Times New Roman" w:hAnsi="Times New Roman" w:cs="Times New Roman"/>
          <w:szCs w:val="28"/>
        </w:rPr>
        <w:t>;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8C0051" w:rsidRDefault="008C0051" w:rsidP="008C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закреплять умение давать характеристику звуку по схеме;</w:t>
      </w:r>
    </w:p>
    <w:p w:rsidR="008C0051" w:rsidRDefault="008C0051" w:rsidP="008C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автоматизировать звук [</w:t>
      </w:r>
      <w:proofErr w:type="gramStart"/>
      <w:r>
        <w:rPr>
          <w:rFonts w:ascii="Times New Roman" w:hAnsi="Times New Roman" w:cs="Times New Roman"/>
          <w:szCs w:val="28"/>
        </w:rPr>
        <w:t>Ц</w:t>
      </w:r>
      <w:proofErr w:type="gramEnd"/>
      <w:r>
        <w:rPr>
          <w:rFonts w:ascii="Times New Roman" w:hAnsi="Times New Roman" w:cs="Times New Roman"/>
          <w:szCs w:val="28"/>
        </w:rPr>
        <w:t>] изолированно и в обратных слогах.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Коррекционно-развивающие: </w:t>
      </w:r>
    </w:p>
    <w:p w:rsidR="008C0051" w:rsidRDefault="008C0051" w:rsidP="008C00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совершенствовать статическую и  динамическую организацию движений органов артикуляции;</w:t>
      </w:r>
    </w:p>
    <w:p w:rsidR="008C0051" w:rsidRDefault="008C0051" w:rsidP="008C00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развивать фонематические процессы через совершенствование умения опознавать заданный звук в словах, составлять слоги и воспроизводить слоговые ряды;</w:t>
      </w:r>
    </w:p>
    <w:p w:rsidR="008C0051" w:rsidRDefault="008C0051" w:rsidP="008C00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развивать фонационный (озвученный) длинный выдох;</w:t>
      </w:r>
    </w:p>
    <w:p w:rsidR="008C0051" w:rsidRDefault="008C0051" w:rsidP="008C00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развивать умение контролировать силу голоса, изменять ритм и интонацию.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Коррекционно-воспитательные:</w:t>
      </w:r>
    </w:p>
    <w:p w:rsidR="008C0051" w:rsidRDefault="008C0051" w:rsidP="008C00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воспитывать навыки самоконтроля через формирование слухового контроля над качеством собственного звукопроизношения;</w:t>
      </w:r>
    </w:p>
    <w:p w:rsidR="008C0051" w:rsidRDefault="008C0051" w:rsidP="008C00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воспитывать навыки поведения на занятии.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Оборудование:</w:t>
      </w:r>
    </w:p>
    <w:p w:rsidR="008C0051" w:rsidRDefault="008C0051" w:rsidP="008C0051">
      <w:pPr>
        <w:pStyle w:val="a3"/>
        <w:ind w:firstLine="0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Cs w:val="28"/>
        </w:rPr>
        <w:t>карточки для артикуляционной гимнастики, схема для характеристики звука, магниты-символы звуков,  квадраты для автоматизации звука изолированно, буквы, кубики с символами гласных звуков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8C0051" w:rsidRDefault="008C0051" w:rsidP="008C0051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Ход занятия</w:t>
      </w:r>
    </w:p>
    <w:p w:rsidR="008C0051" w:rsidRDefault="008C0051" w:rsidP="008C00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Организационный момент </w:t>
      </w:r>
      <w:r>
        <w:rPr>
          <w:rFonts w:ascii="Times New Roman" w:hAnsi="Times New Roman" w:cs="Times New Roman"/>
          <w:szCs w:val="28"/>
        </w:rPr>
        <w:t>(Осанка</w:t>
      </w:r>
      <w:r>
        <w:rPr>
          <w:rFonts w:ascii="Times New Roman" w:hAnsi="Times New Roman" w:cs="Times New Roman"/>
          <w:b/>
          <w:szCs w:val="28"/>
        </w:rPr>
        <w:t xml:space="preserve">)     </w:t>
      </w:r>
    </w:p>
    <w:p w:rsidR="008C0051" w:rsidRDefault="008C0051" w:rsidP="008C005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на звук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«Улыбка», «Чистим нижние зубки», «Часики»</w:t>
      </w:r>
    </w:p>
    <w:p w:rsidR="008C0051" w:rsidRDefault="008C0051" w:rsidP="008C005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занятия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ты думаешь, ты справился с заданием? Ты очень хорошо сделал гимнастику. Ты молодец! Послушай ещё раз внимательно, как я тебя назову, и какой звук я при этом выделю голосом: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0051" w:rsidRDefault="008C0051" w:rsidP="008C005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 </w:t>
      </w:r>
    </w:p>
    <w:p w:rsidR="008C0051" w:rsidRDefault="008C0051" w:rsidP="008C0051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Акустическая характеристика звука по схеме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– согласный, глухой, твёрдый. 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будем обозначать звук?</w:t>
      </w:r>
    </w:p>
    <w:p w:rsidR="008C0051" w:rsidRDefault="008C0051" w:rsidP="008C0051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Дыхательная гимнастика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oval id="_x0000_s1029" style="position:absolute;left:0;text-align:left;margin-left:306.15pt;margin-top:22.85pt;width:48.45pt;height:39.75pt;z-index:251660288" fillcolor="#0070c0"/>
        </w:pict>
      </w:r>
      <w:r>
        <w:pict>
          <v:oval id="_x0000_s1030" style="position:absolute;left:0;text-align:left;margin-left:246.15pt;margin-top:22.85pt;width:48.45pt;height:39.75pt;z-index:251661312" fillcolor="#0070c0"/>
        </w:pict>
      </w:r>
      <w:r>
        <w:pict>
          <v:oval id="_x0000_s1031" style="position:absolute;left:0;text-align:left;margin-left:185.7pt;margin-top:22.85pt;width:48.45pt;height:39.75pt;z-index:251662336" fillcolor="#0070c0"/>
        </w:pict>
      </w:r>
      <w:r>
        <w:pict>
          <v:oval id="_x0000_s1032" style="position:absolute;left:0;text-align:left;margin-left:122.85pt;margin-top:22.85pt;width:48.45pt;height:39.75pt;z-index:251663360" fillcolor="#0070c0"/>
        </w:pict>
      </w:r>
      <w:r>
        <w:pict>
          <v:oval id="_x0000_s1033" style="position:absolute;left:0;text-align:left;margin-left:63.3pt;margin-top:22.85pt;width:48.45pt;height:39.75pt;z-index:251664384" fillcolor="#0070c0"/>
        </w:pict>
      </w:r>
      <w:r>
        <w:pict>
          <v:oval id="_x0000_s1028" style="position:absolute;left:0;text-align:left;margin-left:2.85pt;margin-top:22.85pt;width:48.45pt;height:39.75pt;z-index:251665408" fillcolor="#0070c0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Набери много воздуха и скажи долго, шагая пальчиками: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Ц-ц-ц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51" w:rsidRDefault="008C0051" w:rsidP="008C0051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pict>
          <v:rect id="_x0000_s1026" style="position:absolute;left:0;text-align:left;margin-left:50.75pt;margin-top:16.1pt;width:72.1pt;height:50.85pt;z-index:251666432">
            <v:fill opacity="0"/>
          </v:rect>
        </w:pict>
      </w:r>
      <w:r>
        <w:pict>
          <v:rect id="_x0000_s1027" style="position:absolute;left:0;text-align:left;margin-left:175.85pt;margin-top:16.1pt;width:40.8pt;height:34.8pt;z-index:251667456">
            <v:fill opacity="0"/>
          </v:rect>
        </w:pic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Автоматизация звука изолированно</w:t>
      </w:r>
    </w:p>
    <w:p w:rsidR="008C0051" w:rsidRDefault="008C0051" w:rsidP="008C0051">
      <w:pPr>
        <w:shd w:val="clear" w:color="auto" w:fill="FFFFFF"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ГРОМКО                   тихо</w:t>
      </w:r>
    </w:p>
    <w:p w:rsidR="008C0051" w:rsidRDefault="008C0051" w:rsidP="008C0051">
      <w:pPr>
        <w:shd w:val="clear" w:color="auto" w:fill="FFFFFF"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051" w:rsidRDefault="008C0051" w:rsidP="008C00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Прыгни на квадрат и скажи звук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8C0051" w:rsidRDefault="008C0051" w:rsidP="008C005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Слоги</w:t>
      </w:r>
    </w:p>
    <w:p w:rsidR="008C0051" w:rsidRDefault="008C0051" w:rsidP="008C005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Выбор буквы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 букву Ц.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C0051" w:rsidRDefault="008C0051" w:rsidP="008C005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Соотношение символов и гласных букв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oval id="_x0000_s1034" style="position:absolute;left:0;text-align:left;margin-left:2.85pt;margin-top:19.55pt;width:60.45pt;height:57pt;z-index:251668480" fillcolor="red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 букву к символу, который я покажу.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_x0000_s1036" style="position:absolute;left:0;text-align:left;margin-left:246.15pt;margin-top:9.6pt;width:47.25pt;height:15.05pt;z-index:251669504" fillcolor="red"/>
        </w:pict>
      </w:r>
      <w:r>
        <w:pict>
          <v:oval id="_x0000_s1035" style="position:absolute;left:0;text-align:left;margin-left:132.45pt;margin-top:7.95pt;width:21.95pt;height:16.7pt;z-index:251670528" fillcolor="red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у                             и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51" w:rsidRDefault="008C0051" w:rsidP="008C005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слогов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слог: в начале поставь гласную букву, а в конце согласную. Прочитай, что получилось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0051" w:rsidRDefault="008C0051" w:rsidP="008C005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 слоговых цепочек</w:t>
      </w:r>
    </w:p>
    <w:p w:rsidR="008C0051" w:rsidRDefault="008C0051" w:rsidP="008C0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Отраженное повторение с изменением ритма и интонации.</w:t>
      </w:r>
    </w:p>
    <w:p w:rsidR="008C0051" w:rsidRDefault="008C0051" w:rsidP="008C005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8C0051" w:rsidRDefault="008C0051" w:rsidP="008C005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мы сегодня учились говорить?</w:t>
      </w:r>
    </w:p>
    <w:p w:rsidR="00417FD1" w:rsidRPr="008C0051" w:rsidRDefault="008C0051" w:rsidP="008C005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он? МОЛОДЕЦ!</w:t>
      </w:r>
    </w:p>
    <w:sectPr w:rsidR="00417FD1" w:rsidRPr="008C0051" w:rsidSect="0041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633"/>
    <w:multiLevelType w:val="hybridMultilevel"/>
    <w:tmpl w:val="8AF66754"/>
    <w:lvl w:ilvl="0" w:tplc="30127EFE">
      <w:start w:val="1"/>
      <w:numFmt w:val="russianLower"/>
      <w:lvlText w:val="%1."/>
      <w:lvlJc w:val="left"/>
      <w:pPr>
        <w:ind w:left="1800" w:hanging="360"/>
      </w:pPr>
    </w:lvl>
    <w:lvl w:ilvl="1" w:tplc="30127EFE">
      <w:start w:val="1"/>
      <w:numFmt w:val="russianLow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56681"/>
    <w:multiLevelType w:val="hybridMultilevel"/>
    <w:tmpl w:val="65CA9214"/>
    <w:lvl w:ilvl="0" w:tplc="4AEA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97AE1"/>
    <w:multiLevelType w:val="hybridMultilevel"/>
    <w:tmpl w:val="D2548742"/>
    <w:lvl w:ilvl="0" w:tplc="4AEA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F6D03"/>
    <w:multiLevelType w:val="hybridMultilevel"/>
    <w:tmpl w:val="78FE495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11D5F"/>
    <w:multiLevelType w:val="hybridMultilevel"/>
    <w:tmpl w:val="0E8A1ECE"/>
    <w:lvl w:ilvl="0" w:tplc="4AEA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B020B"/>
    <w:multiLevelType w:val="hybridMultilevel"/>
    <w:tmpl w:val="017C2D56"/>
    <w:lvl w:ilvl="0" w:tplc="30127EFE">
      <w:start w:val="1"/>
      <w:numFmt w:val="russianLower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401CA"/>
    <w:multiLevelType w:val="hybridMultilevel"/>
    <w:tmpl w:val="B0B8F224"/>
    <w:lvl w:ilvl="0" w:tplc="4AEA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0051"/>
    <w:rsid w:val="00417FD1"/>
    <w:rsid w:val="008C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C0051"/>
    <w:pPr>
      <w:widowControl w:val="0"/>
      <w:spacing w:after="0" w:line="360" w:lineRule="auto"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051"/>
  </w:style>
  <w:style w:type="paragraph" w:styleId="a5">
    <w:name w:val="List Paragraph"/>
    <w:basedOn w:val="a"/>
    <w:uiPriority w:val="34"/>
    <w:qFormat/>
    <w:rsid w:val="008C005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C0051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ЛВ</dc:creator>
  <cp:lastModifiedBy>Тимошенко ЛВ</cp:lastModifiedBy>
  <cp:revision>2</cp:revision>
  <dcterms:created xsi:type="dcterms:W3CDTF">2015-01-09T14:36:00Z</dcterms:created>
  <dcterms:modified xsi:type="dcterms:W3CDTF">2015-01-09T14:37:00Z</dcterms:modified>
</cp:coreProperties>
</file>