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DD" w:rsidRPr="00F92C52" w:rsidRDefault="007E3BDD" w:rsidP="007E3BDD">
      <w:pPr>
        <w:jc w:val="both"/>
        <w:rPr>
          <w:b/>
          <w:i/>
        </w:rPr>
      </w:pPr>
      <w:r w:rsidRPr="00F92C52">
        <w:rPr>
          <w:b/>
          <w:i/>
        </w:rPr>
        <w:t>Пояснительная записка</w:t>
      </w:r>
    </w:p>
    <w:p w:rsidR="007E3BDD" w:rsidRPr="00F92C52" w:rsidRDefault="007E3BDD" w:rsidP="007E3BDD">
      <w:pPr>
        <w:ind w:firstLine="708"/>
        <w:jc w:val="both"/>
      </w:pPr>
      <w:r w:rsidRPr="00F92C52">
        <w:t xml:space="preserve">Образовательная программа «Многообразие живых организмов степной зоны </w:t>
      </w:r>
      <w:r>
        <w:t xml:space="preserve">Октябрьского </w:t>
      </w:r>
      <w:r w:rsidRPr="00F92C52">
        <w:t xml:space="preserve">района» содержит в себе краеведческий материал к курсу биологии. Она базируется на материале учебников биологии, изучающих многообразие растительного  и животного мира, и является их логическим дополнением. </w:t>
      </w:r>
    </w:p>
    <w:p w:rsidR="007E3BDD" w:rsidRPr="00F92C52" w:rsidRDefault="007E3BDD" w:rsidP="007E3BDD">
      <w:pPr>
        <w:jc w:val="both"/>
      </w:pPr>
      <w:r w:rsidRPr="00F92C52">
        <w:t xml:space="preserve">   Данная программа носит интегрированный характер, она объединяет биологию, географию, экологию и краеведение. Изучая местную фауну и флору, памятники природы </w:t>
      </w:r>
      <w:r>
        <w:t xml:space="preserve">октябрьского </w:t>
      </w:r>
      <w:r w:rsidRPr="00F92C52">
        <w:t>района, экологическое состояние местного природного ландшафта, учащиеся расширяют свои знания о многообразии организмов степного биотопа.</w:t>
      </w:r>
    </w:p>
    <w:p w:rsidR="007E3BDD" w:rsidRPr="00F92C52" w:rsidRDefault="007E3BDD" w:rsidP="007E3BDD">
      <w:pPr>
        <w:jc w:val="both"/>
      </w:pPr>
      <w:r w:rsidRPr="00F92C52">
        <w:t xml:space="preserve">   Особое внимание обращено на антропогенный фактор воздействия на окружающую среду, предусмотрены меры по охране природы.</w:t>
      </w:r>
    </w:p>
    <w:p w:rsidR="007E3BDD" w:rsidRPr="00F92C52" w:rsidRDefault="007E3BDD" w:rsidP="007E3BDD">
      <w:pPr>
        <w:jc w:val="both"/>
      </w:pPr>
      <w:r w:rsidRPr="00F92C52">
        <w:t xml:space="preserve">  Изучение курса направленно воздействует на формирование экологической культуры учащихся, способствует образованию у них умений и навыков по сохранению природных богатств.</w:t>
      </w:r>
    </w:p>
    <w:p w:rsidR="007E3BDD" w:rsidRPr="00F92C52" w:rsidRDefault="007E3BDD" w:rsidP="007E3BDD">
      <w:pPr>
        <w:jc w:val="both"/>
      </w:pPr>
      <w:r w:rsidRPr="00F92C52">
        <w:t xml:space="preserve">  Знания о своём крае положительно скажутся на развитии у школьников уважительного отношения ко всему живому, будут способствовать воспитанию чувства патриотизма и любви к малой Родине. </w:t>
      </w:r>
    </w:p>
    <w:p w:rsidR="007E3BDD" w:rsidRPr="00F92C52" w:rsidRDefault="007E3BDD" w:rsidP="007E3BDD">
      <w:pPr>
        <w:jc w:val="both"/>
      </w:pPr>
      <w:r w:rsidRPr="00F92C52">
        <w:t xml:space="preserve">  Программа предусматривает самостоятельную творческую деятельность учителя, направленную на применение различных методов и приёмов в обучении учащихся. Значительное место отводится наблюдениям, экскурсиям, практикумам и малым исследованиям.</w:t>
      </w:r>
    </w:p>
    <w:p w:rsidR="007E3BDD" w:rsidRPr="006D727B" w:rsidRDefault="007E3BDD" w:rsidP="007E3BDD">
      <w:pPr>
        <w:jc w:val="both"/>
      </w:pPr>
      <w:r w:rsidRPr="00F92C52">
        <w:t xml:space="preserve">   Программа курса рассчитана на 34 часа учебного времени, 1 час в неделю.</w:t>
      </w:r>
    </w:p>
    <w:p w:rsidR="007E3BDD" w:rsidRPr="00F92C52" w:rsidRDefault="007E3BDD" w:rsidP="007E3BDD">
      <w:pPr>
        <w:jc w:val="both"/>
        <w:rPr>
          <w:b/>
          <w:i/>
        </w:rPr>
      </w:pPr>
      <w:r w:rsidRPr="00F92C52">
        <w:rPr>
          <w:b/>
          <w:i/>
        </w:rPr>
        <w:t xml:space="preserve">Цели программы: </w:t>
      </w:r>
    </w:p>
    <w:p w:rsidR="007E3BDD" w:rsidRPr="00F92C52" w:rsidRDefault="007E3BDD" w:rsidP="007E3BDD">
      <w:pPr>
        <w:jc w:val="both"/>
      </w:pPr>
      <w:r w:rsidRPr="00F92C52">
        <w:t>- ознакомление учащихся с особенностями взаимодействия человека и природы, влиянием естественной среды на здоровье человека;</w:t>
      </w:r>
    </w:p>
    <w:p w:rsidR="007E3BDD" w:rsidRPr="00F92C52" w:rsidRDefault="007E3BDD" w:rsidP="007E3BDD">
      <w:pPr>
        <w:jc w:val="both"/>
      </w:pPr>
      <w:r w:rsidRPr="00F92C52">
        <w:t xml:space="preserve">- формирование знаний о степном ландшафте </w:t>
      </w:r>
      <w:r>
        <w:t xml:space="preserve">Октябрьского </w:t>
      </w:r>
      <w:r w:rsidRPr="00F92C52">
        <w:t>района как одном из крупных природных регионов Оренбуржья;</w:t>
      </w:r>
    </w:p>
    <w:p w:rsidR="007E3BDD" w:rsidRPr="00F92C52" w:rsidRDefault="007E3BDD" w:rsidP="007E3BDD">
      <w:pPr>
        <w:jc w:val="both"/>
        <w:rPr>
          <w:b/>
          <w:i/>
        </w:rPr>
      </w:pPr>
      <w:r w:rsidRPr="00F92C52">
        <w:t xml:space="preserve">   Для реализации обозначенных целей программа предполагает решение следующих </w:t>
      </w:r>
      <w:r w:rsidRPr="00F92C52">
        <w:rPr>
          <w:b/>
          <w:i/>
        </w:rPr>
        <w:t>задач:</w:t>
      </w:r>
    </w:p>
    <w:p w:rsidR="007E3BDD" w:rsidRPr="00F92C52" w:rsidRDefault="007E3BDD" w:rsidP="007E3BDD">
      <w:pPr>
        <w:jc w:val="both"/>
        <w:rPr>
          <w:b/>
          <w:i/>
        </w:rPr>
      </w:pPr>
    </w:p>
    <w:p w:rsidR="007E3BDD" w:rsidRPr="00F92C52" w:rsidRDefault="007E3BDD" w:rsidP="007E3BDD">
      <w:pPr>
        <w:numPr>
          <w:ilvl w:val="0"/>
          <w:numId w:val="1"/>
        </w:numPr>
        <w:jc w:val="both"/>
      </w:pPr>
      <w:r w:rsidRPr="00F92C52">
        <w:t>Расширение знаний о многообразии живых организмов степного ландшафта, о геологической истории родного края.</w:t>
      </w:r>
    </w:p>
    <w:p w:rsidR="007E3BDD" w:rsidRPr="00F92C52" w:rsidRDefault="007E3BDD" w:rsidP="007E3BDD">
      <w:pPr>
        <w:numPr>
          <w:ilvl w:val="0"/>
          <w:numId w:val="1"/>
        </w:numPr>
        <w:jc w:val="both"/>
      </w:pPr>
      <w:r w:rsidRPr="00F92C52">
        <w:t>Формирование целостного научного мировоззрения и экологического мышления учащихся, понимания истоков экологических проблем родного края, их значимости в настоящее время.</w:t>
      </w:r>
    </w:p>
    <w:p w:rsidR="007E3BDD" w:rsidRPr="00F92C52" w:rsidRDefault="007E3BDD" w:rsidP="007E3BDD">
      <w:pPr>
        <w:numPr>
          <w:ilvl w:val="0"/>
          <w:numId w:val="1"/>
        </w:numPr>
        <w:jc w:val="both"/>
      </w:pPr>
      <w:r w:rsidRPr="00F92C52">
        <w:t xml:space="preserve"> Воспитание нравственного и гуманистического отношения к природе и культурным ценностям родного края.</w:t>
      </w:r>
    </w:p>
    <w:p w:rsidR="007E3BDD" w:rsidRPr="00F92C52" w:rsidRDefault="007E3BDD" w:rsidP="007E3BDD">
      <w:pPr>
        <w:numPr>
          <w:ilvl w:val="0"/>
          <w:numId w:val="1"/>
        </w:numPr>
        <w:jc w:val="both"/>
      </w:pPr>
      <w:r w:rsidRPr="00F92C52">
        <w:t xml:space="preserve"> Развитие умений наблюдать, анализировать, сравнивать, проводить исследования, обобщать и устанавливать причинно-следственные связи при изучении природы родного края.</w:t>
      </w:r>
    </w:p>
    <w:p w:rsidR="007E3BDD" w:rsidRPr="00F92C52" w:rsidRDefault="007E3BDD" w:rsidP="007E3BDD">
      <w:pPr>
        <w:numPr>
          <w:ilvl w:val="0"/>
          <w:numId w:val="1"/>
        </w:numPr>
        <w:jc w:val="both"/>
      </w:pPr>
      <w:r w:rsidRPr="00F92C52">
        <w:t xml:space="preserve"> Развитие устойчивого интереса к изучению живой природы, способностей к самообразованию, трансформации и переносу знаний с одного предмета на другой в новых условиях.</w:t>
      </w:r>
    </w:p>
    <w:p w:rsidR="007E3BDD" w:rsidRPr="00F92C52" w:rsidRDefault="007E3BDD" w:rsidP="007E3BDD">
      <w:pPr>
        <w:numPr>
          <w:ilvl w:val="0"/>
          <w:numId w:val="1"/>
        </w:numPr>
        <w:jc w:val="both"/>
      </w:pPr>
      <w:r w:rsidRPr="00F92C52">
        <w:t xml:space="preserve"> Расширение кругозора учащихся, повышение научного и культурного уровня.</w:t>
      </w:r>
    </w:p>
    <w:p w:rsidR="007E3BDD" w:rsidRPr="00F92C52" w:rsidRDefault="007E3BDD" w:rsidP="007E3BDD">
      <w:pPr>
        <w:jc w:val="both"/>
        <w:rPr>
          <w:i/>
        </w:rPr>
      </w:pPr>
      <w:r w:rsidRPr="00F92C52">
        <w:t xml:space="preserve">       В итоге изучения данной программы школьники </w:t>
      </w:r>
      <w:r w:rsidRPr="00F92C52">
        <w:rPr>
          <w:b/>
          <w:i/>
        </w:rPr>
        <w:t>должны:</w:t>
      </w:r>
    </w:p>
    <w:p w:rsidR="007E3BDD" w:rsidRPr="00F92C52" w:rsidRDefault="007E3BDD" w:rsidP="007E3BDD">
      <w:pPr>
        <w:numPr>
          <w:ilvl w:val="0"/>
          <w:numId w:val="2"/>
        </w:numPr>
        <w:jc w:val="both"/>
      </w:pPr>
      <w:r w:rsidRPr="00F92C52">
        <w:t xml:space="preserve">Получить представление о многообразии живых организмов фауны и флоры  Илекского района, геологической истории, особенностях гидрогеологии и  почвообразования, о памятниках природы, источниках загрязнения окружающей </w:t>
      </w:r>
      <w:r w:rsidRPr="00F92C52">
        <w:lastRenderedPageBreak/>
        <w:t>среды; мероприятиях, направленных на снижение влияния окружающей среды, на здоровье человека.</w:t>
      </w:r>
    </w:p>
    <w:p w:rsidR="007E3BDD" w:rsidRPr="00F92C52" w:rsidRDefault="007E3BDD" w:rsidP="007E3BDD">
      <w:pPr>
        <w:numPr>
          <w:ilvl w:val="0"/>
          <w:numId w:val="2"/>
        </w:numPr>
        <w:jc w:val="both"/>
      </w:pPr>
      <w:r w:rsidRPr="00F92C52">
        <w:t>Научиться узнавать и определять растения и животных родного края, проводить простейшие исследования и  правильно действовать в конкретной ситуации; соблюдать правила по охране окружающей среды.</w:t>
      </w:r>
    </w:p>
    <w:p w:rsidR="007E3BDD" w:rsidRPr="00F92C52" w:rsidRDefault="007E3BDD" w:rsidP="007E3BDD">
      <w:pPr>
        <w:jc w:val="both"/>
      </w:pPr>
      <w:r w:rsidRPr="00F92C52">
        <w:t xml:space="preserve">       3. Результаты работы представлять в виде сообщений, докладов,              </w:t>
      </w:r>
    </w:p>
    <w:p w:rsidR="007E3BDD" w:rsidRPr="00F92C52" w:rsidRDefault="007E3BDD" w:rsidP="007E3BDD">
      <w:pPr>
        <w:jc w:val="both"/>
      </w:pPr>
      <w:r w:rsidRPr="00F92C52">
        <w:t xml:space="preserve">          рефератов, исследовательских работ и презентаций.</w:t>
      </w:r>
    </w:p>
    <w:p w:rsidR="007E3BDD" w:rsidRPr="00F92C52" w:rsidRDefault="007E3BDD" w:rsidP="007E3BDD">
      <w:pPr>
        <w:jc w:val="both"/>
        <w:rPr>
          <w:b/>
          <w:i/>
        </w:rPr>
      </w:pPr>
      <w:r w:rsidRPr="00F92C52">
        <w:rPr>
          <w:b/>
          <w:i/>
        </w:rPr>
        <w:t>Содержание программы.</w:t>
      </w:r>
    </w:p>
    <w:p w:rsidR="007E3BDD" w:rsidRPr="00F92C52" w:rsidRDefault="007E3BDD" w:rsidP="007E3BDD">
      <w:pPr>
        <w:jc w:val="both"/>
        <w:rPr>
          <w:b/>
        </w:rPr>
      </w:pPr>
      <w:r w:rsidRPr="00F92C52">
        <w:rPr>
          <w:b/>
        </w:rPr>
        <w:t>Общее количество часов- 34 .</w:t>
      </w:r>
    </w:p>
    <w:p w:rsidR="007E3BDD" w:rsidRPr="00F92C52" w:rsidRDefault="007E3BDD" w:rsidP="007E3BDD">
      <w:pPr>
        <w:numPr>
          <w:ilvl w:val="0"/>
          <w:numId w:val="3"/>
        </w:numPr>
        <w:jc w:val="both"/>
        <w:rPr>
          <w:b/>
        </w:rPr>
      </w:pPr>
      <w:r w:rsidRPr="00F92C52">
        <w:rPr>
          <w:b/>
        </w:rPr>
        <w:t>Введение- 1 ч.</w:t>
      </w:r>
    </w:p>
    <w:p w:rsidR="007E3BDD" w:rsidRPr="00F92C52" w:rsidRDefault="007E3BDD" w:rsidP="007E3BDD">
      <w:pPr>
        <w:ind w:left="360"/>
        <w:jc w:val="both"/>
      </w:pPr>
    </w:p>
    <w:p w:rsidR="007E3BDD" w:rsidRPr="007215FE" w:rsidRDefault="007E3BDD" w:rsidP="007E3BDD">
      <w:pPr>
        <w:numPr>
          <w:ilvl w:val="0"/>
          <w:numId w:val="3"/>
        </w:numPr>
        <w:jc w:val="both"/>
        <w:rPr>
          <w:b/>
        </w:rPr>
      </w:pPr>
      <w:r w:rsidRPr="007215FE">
        <w:rPr>
          <w:b/>
        </w:rPr>
        <w:t>Географическое положение Октябрьского района -4 ч.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Географическое положение </w:t>
      </w:r>
      <w:r>
        <w:t>Октябрьского района</w:t>
      </w:r>
      <w:r w:rsidRPr="00F92C52">
        <w:t>. Геология и рельеф. Климатические условия и общая гидрогеологическая характеристика района. Особенности степного почвообразования и основные типы почв. Геологическая история края. Памятники природы.</w:t>
      </w:r>
    </w:p>
    <w:p w:rsidR="007E3BDD" w:rsidRPr="00F92C52" w:rsidRDefault="007E3BDD" w:rsidP="007E3BDD">
      <w:pPr>
        <w:numPr>
          <w:ilvl w:val="0"/>
          <w:numId w:val="3"/>
        </w:numPr>
        <w:jc w:val="both"/>
      </w:pPr>
      <w:r w:rsidRPr="00F92C52">
        <w:rPr>
          <w:b/>
        </w:rPr>
        <w:t>Антропогенный фактор воздействия  на ландшафт степей-3 ч.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Экологическая оценка геологической среды и состояния природного ландшафта </w:t>
      </w:r>
      <w:r>
        <w:t xml:space="preserve">Октябрьского </w:t>
      </w:r>
      <w:r w:rsidRPr="00F92C52">
        <w:t>района. Влияние деятельности человека на степь. Освоение целины. Загрязнение человеком окружающей среды и его последствия. Природа для отдыха и туризма.</w:t>
      </w:r>
    </w:p>
    <w:p w:rsidR="007E3BDD" w:rsidRPr="00F92C52" w:rsidRDefault="007E3BDD" w:rsidP="007E3BDD">
      <w:pPr>
        <w:numPr>
          <w:ilvl w:val="0"/>
          <w:numId w:val="3"/>
        </w:numPr>
        <w:jc w:val="both"/>
        <w:rPr>
          <w:b/>
        </w:rPr>
      </w:pPr>
      <w:r w:rsidRPr="00F92C52">
        <w:rPr>
          <w:b/>
        </w:rPr>
        <w:t>Флора родного края-10 ч.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Многообразие цветковых растений.  Характеристика отдела 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Покрытосеменных  на примере растений </w:t>
      </w:r>
      <w:r>
        <w:t xml:space="preserve">Октябрьского </w:t>
      </w:r>
      <w:r w:rsidRPr="00F92C52">
        <w:t>района. Основные виды и биологические особенности растений.</w:t>
      </w:r>
    </w:p>
    <w:p w:rsidR="007E3BDD" w:rsidRPr="00F92C52" w:rsidRDefault="007E3BDD" w:rsidP="007E3BDD">
      <w:pPr>
        <w:ind w:left="360"/>
        <w:jc w:val="both"/>
        <w:rPr>
          <w:b/>
        </w:rPr>
      </w:pPr>
      <w:r w:rsidRPr="00F92C52">
        <w:t xml:space="preserve">   </w:t>
      </w:r>
      <w:r w:rsidRPr="00F92C52">
        <w:rPr>
          <w:b/>
          <w:i/>
        </w:rPr>
        <w:t>Класс Двудольные растения.</w:t>
      </w:r>
      <w:r w:rsidRPr="00F92C52">
        <w:rPr>
          <w:b/>
        </w:rPr>
        <w:t xml:space="preserve"> 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Семейства: </w:t>
      </w:r>
      <w:proofErr w:type="gramStart"/>
      <w:r w:rsidRPr="00F92C52">
        <w:t xml:space="preserve">Бобовые, Розоцветные, Крестоцветные, Паслёновые, Сложноцветные, Гречишные, Лютиковые, Подорожниковые, Вьюнковые, Губоцветные, Гвоздичные, Зверобойные, Гераниевые, Колокольчиковые, Норичниковые, Подмаренниковые, Зонтичные. </w:t>
      </w:r>
      <w:proofErr w:type="gramEnd"/>
    </w:p>
    <w:p w:rsidR="007E3BDD" w:rsidRPr="00F92C52" w:rsidRDefault="007E3BDD" w:rsidP="007E3BDD">
      <w:pPr>
        <w:ind w:left="360"/>
        <w:jc w:val="both"/>
        <w:rPr>
          <w:b/>
        </w:rPr>
      </w:pPr>
      <w:r w:rsidRPr="00F92C52">
        <w:t xml:space="preserve">   </w:t>
      </w:r>
      <w:r w:rsidRPr="00F92C52">
        <w:rPr>
          <w:b/>
          <w:i/>
        </w:rPr>
        <w:t>Класс Однодольные растения.</w:t>
      </w:r>
    </w:p>
    <w:p w:rsidR="007E3BDD" w:rsidRPr="00F92C52" w:rsidRDefault="007E3BDD" w:rsidP="007E3BDD">
      <w:pPr>
        <w:ind w:left="360"/>
        <w:jc w:val="both"/>
      </w:pPr>
      <w:r w:rsidRPr="00F92C52">
        <w:t>Семейства: Злаки и Лилейные.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Лекарственные растения </w:t>
      </w:r>
      <w:r>
        <w:t>Октябрьского района</w:t>
      </w:r>
      <w:r w:rsidRPr="00F92C52">
        <w:t>. Редкие и исчезающие виды. Охрана растительного мира.</w:t>
      </w:r>
    </w:p>
    <w:p w:rsidR="007E3BDD" w:rsidRPr="00F92C52" w:rsidRDefault="007E3BDD" w:rsidP="007E3BDD">
      <w:pPr>
        <w:ind w:left="360"/>
        <w:jc w:val="both"/>
        <w:rPr>
          <w:i/>
        </w:rPr>
      </w:pPr>
      <w:r w:rsidRPr="00F92C52">
        <w:rPr>
          <w:i/>
        </w:rPr>
        <w:t>Лабораторные работы: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 «Изучение представителей  и выявление признаков семейства по внешнему строению растений».</w:t>
      </w:r>
    </w:p>
    <w:p w:rsidR="007E3BDD" w:rsidRPr="00F92C52" w:rsidRDefault="007E3BDD" w:rsidP="007E3BDD">
      <w:pPr>
        <w:ind w:left="360"/>
        <w:jc w:val="both"/>
      </w:pPr>
      <w:r w:rsidRPr="00F92C52">
        <w:t>«Составление простейших определителей».</w:t>
      </w:r>
    </w:p>
    <w:p w:rsidR="007E3BDD" w:rsidRPr="00F92C52" w:rsidRDefault="007E3BDD" w:rsidP="007E3BDD">
      <w:pPr>
        <w:ind w:left="360"/>
        <w:jc w:val="both"/>
        <w:rPr>
          <w:i/>
        </w:rPr>
      </w:pPr>
      <w:r w:rsidRPr="00F92C52">
        <w:rPr>
          <w:i/>
        </w:rPr>
        <w:t>Экскурсии: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1. Многообразие растений конкретной местности. </w:t>
      </w:r>
    </w:p>
    <w:p w:rsidR="007E3BDD" w:rsidRPr="00F92C52" w:rsidRDefault="007E3BDD" w:rsidP="007E3BDD">
      <w:pPr>
        <w:ind w:left="360"/>
        <w:jc w:val="both"/>
      </w:pPr>
      <w:r w:rsidRPr="00F92C52">
        <w:t>2. Лекарственные растения конкретной местности.</w:t>
      </w:r>
    </w:p>
    <w:p w:rsidR="007E3BDD" w:rsidRPr="00F92C52" w:rsidRDefault="007E3BDD" w:rsidP="007E3BDD">
      <w:pPr>
        <w:numPr>
          <w:ilvl w:val="0"/>
          <w:numId w:val="3"/>
        </w:numPr>
        <w:jc w:val="both"/>
      </w:pPr>
      <w:r w:rsidRPr="00F92C52">
        <w:rPr>
          <w:b/>
        </w:rPr>
        <w:t xml:space="preserve">Фауна </w:t>
      </w:r>
      <w:proofErr w:type="gramStart"/>
      <w:r w:rsidRPr="00F92C52">
        <w:rPr>
          <w:b/>
        </w:rPr>
        <w:t>родного</w:t>
      </w:r>
      <w:proofErr w:type="gramEnd"/>
      <w:r w:rsidRPr="00F92C52">
        <w:rPr>
          <w:b/>
        </w:rPr>
        <w:t xml:space="preserve"> края-13 ч.</w:t>
      </w:r>
    </w:p>
    <w:p w:rsidR="007E3BDD" w:rsidRPr="00F92C52" w:rsidRDefault="007E3BDD" w:rsidP="007E3BDD">
      <w:pPr>
        <w:ind w:left="360"/>
        <w:jc w:val="both"/>
      </w:pPr>
      <w:r w:rsidRPr="00F92C52">
        <w:t xml:space="preserve">Особенности животного мира степей.  Животные </w:t>
      </w:r>
      <w:r>
        <w:t xml:space="preserve">Октябрьского </w:t>
      </w:r>
      <w:r w:rsidRPr="00F92C52">
        <w:t>района.</w:t>
      </w:r>
    </w:p>
    <w:p w:rsidR="007E3BDD" w:rsidRPr="00F92C52" w:rsidRDefault="007E3BDD" w:rsidP="007E3BDD">
      <w:pPr>
        <w:ind w:left="360"/>
        <w:jc w:val="both"/>
      </w:pPr>
      <w:r w:rsidRPr="00F92C52">
        <w:rPr>
          <w:b/>
        </w:rPr>
        <w:t>Тип Членистоногие.</w:t>
      </w:r>
    </w:p>
    <w:p w:rsidR="007E3BDD" w:rsidRPr="00F92C52" w:rsidRDefault="007E3BDD" w:rsidP="007E3BDD">
      <w:pPr>
        <w:ind w:left="360"/>
        <w:jc w:val="both"/>
      </w:pPr>
      <w:r w:rsidRPr="00F92C52">
        <w:rPr>
          <w:b/>
          <w:i/>
        </w:rPr>
        <w:t xml:space="preserve">Класс </w:t>
      </w:r>
      <w:proofErr w:type="gramStart"/>
      <w:r w:rsidRPr="00F92C52">
        <w:rPr>
          <w:b/>
          <w:i/>
        </w:rPr>
        <w:t>Ракообразные</w:t>
      </w:r>
      <w:proofErr w:type="gramEnd"/>
      <w:r w:rsidRPr="00F92C52">
        <w:rPr>
          <w:b/>
        </w:rPr>
        <w:t>.</w:t>
      </w:r>
      <w:r w:rsidRPr="00F92C52">
        <w:t xml:space="preserve"> Многообразие. Среда обитания, образ жизни. Значение в природе и жизни человека. Охраняемые и редкие виды.</w:t>
      </w:r>
    </w:p>
    <w:p w:rsidR="007E3BDD" w:rsidRPr="00F92C52" w:rsidRDefault="007E3BDD" w:rsidP="007E3BDD">
      <w:pPr>
        <w:ind w:left="360"/>
        <w:jc w:val="both"/>
      </w:pPr>
      <w:r w:rsidRPr="00F92C52">
        <w:rPr>
          <w:i/>
        </w:rPr>
        <w:t>Лабораторная работа:</w:t>
      </w:r>
      <w:r w:rsidRPr="00F92C52">
        <w:t xml:space="preserve"> </w:t>
      </w:r>
    </w:p>
    <w:p w:rsidR="007E3BDD" w:rsidRPr="00F92C52" w:rsidRDefault="007E3BDD" w:rsidP="007E3BDD">
      <w:pPr>
        <w:jc w:val="both"/>
      </w:pPr>
      <w:r w:rsidRPr="00F92C52">
        <w:rPr>
          <w:i/>
        </w:rPr>
        <w:t xml:space="preserve">      «</w:t>
      </w:r>
      <w:r w:rsidRPr="00F92C52">
        <w:t xml:space="preserve">Знакомство с разнообразием </w:t>
      </w:r>
      <w:proofErr w:type="gramStart"/>
      <w:r w:rsidRPr="00F92C52">
        <w:t>ракообразных</w:t>
      </w:r>
      <w:proofErr w:type="gramEnd"/>
      <w:r w:rsidRPr="00F92C52">
        <w:t>».</w:t>
      </w:r>
    </w:p>
    <w:p w:rsidR="007E3BDD" w:rsidRPr="00F92C52" w:rsidRDefault="007E3BDD" w:rsidP="007E3BDD">
      <w:pPr>
        <w:ind w:left="360"/>
      </w:pPr>
      <w:r w:rsidRPr="00F92C52">
        <w:rPr>
          <w:b/>
          <w:i/>
        </w:rPr>
        <w:lastRenderedPageBreak/>
        <w:t xml:space="preserve">Класс </w:t>
      </w:r>
      <w:proofErr w:type="gramStart"/>
      <w:r w:rsidRPr="00F92C52">
        <w:rPr>
          <w:b/>
          <w:i/>
        </w:rPr>
        <w:t>Паукообразные</w:t>
      </w:r>
      <w:proofErr w:type="gramEnd"/>
      <w:r w:rsidRPr="00F92C52">
        <w:rPr>
          <w:b/>
        </w:rPr>
        <w:t>.</w:t>
      </w:r>
      <w:r w:rsidRPr="00F92C52">
        <w:t xml:space="preserve"> Многообразие. Среда обитания, образ жизни.  Значение в природе и жизни человека. Охраняемые и редкие виды.</w:t>
      </w:r>
    </w:p>
    <w:p w:rsidR="007E3BDD" w:rsidRPr="00F92C52" w:rsidRDefault="007E3BDD" w:rsidP="007E3BDD">
      <w:pPr>
        <w:ind w:left="360"/>
      </w:pPr>
      <w:r w:rsidRPr="00F92C52">
        <w:rPr>
          <w:i/>
        </w:rPr>
        <w:t>Лабораторная работа</w:t>
      </w:r>
      <w:r w:rsidRPr="00F92C52">
        <w:t>:</w:t>
      </w:r>
    </w:p>
    <w:p w:rsidR="007E3BDD" w:rsidRPr="00F92C52" w:rsidRDefault="007E3BDD" w:rsidP="007E3BDD">
      <w:pPr>
        <w:ind w:left="360"/>
      </w:pPr>
      <w:r w:rsidRPr="00F92C52">
        <w:rPr>
          <w:i/>
        </w:rPr>
        <w:t>«</w:t>
      </w:r>
      <w:r w:rsidRPr="00F92C52">
        <w:t xml:space="preserve"> Знакомство с разнообразием </w:t>
      </w:r>
      <w:proofErr w:type="gramStart"/>
      <w:r w:rsidRPr="00F92C52">
        <w:t>паукообразных</w:t>
      </w:r>
      <w:proofErr w:type="gramEnd"/>
      <w:r w:rsidRPr="00F92C52">
        <w:t>».</w:t>
      </w:r>
    </w:p>
    <w:p w:rsidR="007E3BDD" w:rsidRPr="00F92C52" w:rsidRDefault="007E3BDD" w:rsidP="007E3BDD">
      <w:pPr>
        <w:ind w:left="360"/>
      </w:pPr>
      <w:r w:rsidRPr="00F92C52">
        <w:rPr>
          <w:b/>
          <w:i/>
        </w:rPr>
        <w:t>Класс Насекомые</w:t>
      </w:r>
      <w:r w:rsidRPr="00F92C52">
        <w:rPr>
          <w:b/>
        </w:rPr>
        <w:t>.</w:t>
      </w:r>
      <w:r w:rsidRPr="00F92C52">
        <w:t xml:space="preserve"> Многообразие. Среда обитания, образ жизни. Значение в природе и жизни человека. Охраняемые и редкие виды. </w:t>
      </w:r>
    </w:p>
    <w:p w:rsidR="007E3BDD" w:rsidRPr="00F92C52" w:rsidRDefault="007E3BDD" w:rsidP="007E3BDD">
      <w:pPr>
        <w:ind w:left="360"/>
      </w:pPr>
      <w:r w:rsidRPr="00F92C52">
        <w:rPr>
          <w:i/>
        </w:rPr>
        <w:t>Лабораторная работа</w:t>
      </w:r>
      <w:r w:rsidRPr="00F92C52">
        <w:t>:</w:t>
      </w:r>
    </w:p>
    <w:p w:rsidR="007E3BDD" w:rsidRPr="00F92C52" w:rsidRDefault="007E3BDD" w:rsidP="007E3BDD">
      <w:pPr>
        <w:ind w:left="360"/>
      </w:pPr>
      <w:r w:rsidRPr="00F92C52">
        <w:rPr>
          <w:i/>
        </w:rPr>
        <w:t>«</w:t>
      </w:r>
      <w:r w:rsidRPr="00F92C52">
        <w:t xml:space="preserve"> Изучение представителей отрядов насекомых».</w:t>
      </w:r>
    </w:p>
    <w:p w:rsidR="007E3BDD" w:rsidRPr="00F92C52" w:rsidRDefault="007E3BDD" w:rsidP="007E3BDD">
      <w:pPr>
        <w:ind w:left="360"/>
        <w:rPr>
          <w:b/>
        </w:rPr>
      </w:pPr>
      <w:r w:rsidRPr="00F92C52">
        <w:rPr>
          <w:b/>
        </w:rPr>
        <w:t>Тип Хордовые.</w:t>
      </w:r>
    </w:p>
    <w:p w:rsidR="007E3BDD" w:rsidRPr="00F92C52" w:rsidRDefault="007E3BDD" w:rsidP="007E3BDD">
      <w:pPr>
        <w:ind w:left="360"/>
      </w:pPr>
      <w:r w:rsidRPr="00F92C52">
        <w:rPr>
          <w:b/>
        </w:rPr>
        <w:t xml:space="preserve"> </w:t>
      </w:r>
      <w:r w:rsidRPr="00F92C52">
        <w:rPr>
          <w:b/>
          <w:i/>
        </w:rPr>
        <w:t>Класс Рыбы</w:t>
      </w:r>
      <w:r w:rsidRPr="00F92C52">
        <w:rPr>
          <w:b/>
        </w:rPr>
        <w:t>.</w:t>
      </w:r>
      <w:r w:rsidRPr="00F92C52">
        <w:t xml:space="preserve"> Многообразие. Среда обитания, образ жизни. Значение в природе и жизни человека. Охраняемые и редкие виды.</w:t>
      </w:r>
    </w:p>
    <w:p w:rsidR="007E3BDD" w:rsidRPr="00F92C52" w:rsidRDefault="007E3BDD" w:rsidP="007E3BDD">
      <w:pPr>
        <w:ind w:left="360"/>
      </w:pPr>
      <w:r w:rsidRPr="00F92C52">
        <w:rPr>
          <w:b/>
          <w:i/>
        </w:rPr>
        <w:t>Класс Земноводные.</w:t>
      </w:r>
      <w:r w:rsidRPr="00F92C52">
        <w:t xml:space="preserve"> Многообразие. Среда обитания, образ жизни. Значение в природе и жизни человека. Охраняемые и редкие виды.</w:t>
      </w:r>
    </w:p>
    <w:p w:rsidR="007E3BDD" w:rsidRPr="00F92C52" w:rsidRDefault="007E3BDD" w:rsidP="007E3BDD">
      <w:pPr>
        <w:ind w:left="360"/>
      </w:pPr>
      <w:r w:rsidRPr="00F92C52">
        <w:rPr>
          <w:b/>
          <w:i/>
        </w:rPr>
        <w:t>Класс Пресмыкающиеся</w:t>
      </w:r>
      <w:r w:rsidRPr="00F92C52">
        <w:rPr>
          <w:b/>
        </w:rPr>
        <w:t>.</w:t>
      </w:r>
      <w:r w:rsidRPr="00F92C52">
        <w:t xml:space="preserve"> Многообразие. Среда обитания, образ жизни. Значение в природе и жизни человека. Охраняемые и редкие виды.</w:t>
      </w:r>
    </w:p>
    <w:p w:rsidR="007E3BDD" w:rsidRPr="00F92C52" w:rsidRDefault="007E3BDD" w:rsidP="007E3BDD">
      <w:pPr>
        <w:ind w:left="360"/>
      </w:pPr>
      <w:r w:rsidRPr="00F92C52">
        <w:rPr>
          <w:b/>
          <w:i/>
        </w:rPr>
        <w:t>Класс Птицы</w:t>
      </w:r>
      <w:r w:rsidRPr="00F92C52">
        <w:rPr>
          <w:b/>
        </w:rPr>
        <w:t>.</w:t>
      </w:r>
      <w:r w:rsidRPr="00F92C52">
        <w:t xml:space="preserve"> Многообразие. Среда обитания, образ жизни. Значение в природе и жизни человека. Охраняемые и редкие виды.</w:t>
      </w:r>
    </w:p>
    <w:p w:rsidR="007E3BDD" w:rsidRPr="00F92C52" w:rsidRDefault="007E3BDD" w:rsidP="007E3BDD">
      <w:pPr>
        <w:ind w:left="360"/>
      </w:pPr>
      <w:r w:rsidRPr="00F92C52">
        <w:rPr>
          <w:b/>
          <w:i/>
        </w:rPr>
        <w:t>Класс Млекопитающие</w:t>
      </w:r>
      <w:r w:rsidRPr="00F92C52">
        <w:rPr>
          <w:b/>
        </w:rPr>
        <w:t>.</w:t>
      </w:r>
      <w:r w:rsidRPr="00F92C52">
        <w:t xml:space="preserve"> Многообразие. Среда обитания, образ жизни. Значение в природе и жизни человека. Охраняемые и редкие виды.</w:t>
      </w:r>
    </w:p>
    <w:p w:rsidR="007E3BDD" w:rsidRPr="00F92C52" w:rsidRDefault="007E3BDD" w:rsidP="007E3BDD">
      <w:pPr>
        <w:ind w:left="360"/>
      </w:pPr>
      <w:r w:rsidRPr="00F92C52">
        <w:rPr>
          <w:b/>
        </w:rPr>
        <w:t>Экскурсии:</w:t>
      </w:r>
    </w:p>
    <w:p w:rsidR="007E3BDD" w:rsidRPr="00F92C52" w:rsidRDefault="007E3BDD" w:rsidP="007E3BDD">
      <w:pPr>
        <w:ind w:left="360"/>
      </w:pPr>
      <w:r w:rsidRPr="00F92C52">
        <w:t>1. Представители Типа Членистоногие конкретной местности.</w:t>
      </w:r>
    </w:p>
    <w:p w:rsidR="007E3BDD" w:rsidRPr="00F92C52" w:rsidRDefault="007E3BDD" w:rsidP="007E3BDD">
      <w:pPr>
        <w:ind w:left="360"/>
      </w:pPr>
      <w:r w:rsidRPr="00F92C52">
        <w:t>2.  Представители Типа Хордовые конкретной местности.</w:t>
      </w:r>
    </w:p>
    <w:p w:rsidR="007E3BDD" w:rsidRPr="00F92C52" w:rsidRDefault="007E3BDD" w:rsidP="007E3BDD">
      <w:pPr>
        <w:ind w:left="360"/>
      </w:pPr>
      <w:r w:rsidRPr="00F92C52">
        <w:rPr>
          <w:b/>
          <w:lang w:val="en-US"/>
        </w:rPr>
        <w:t>IV</w:t>
      </w:r>
      <w:r w:rsidRPr="00F92C52">
        <w:rPr>
          <w:b/>
        </w:rPr>
        <w:t>. Итоговое занятие-3 ч.</w:t>
      </w:r>
      <w:r w:rsidRPr="00F92C52">
        <w:t xml:space="preserve"> </w:t>
      </w:r>
    </w:p>
    <w:p w:rsidR="007E3BDD" w:rsidRPr="00F92C52" w:rsidRDefault="007E3BDD" w:rsidP="007E3BDD">
      <w:pPr>
        <w:ind w:left="360"/>
      </w:pPr>
      <w:r w:rsidRPr="00F92C52">
        <w:t>Календарь природы. Фенологические наблюдения. Подведение итогов изучения курса. Летние задания.</w:t>
      </w:r>
    </w:p>
    <w:p w:rsidR="007E3BDD" w:rsidRPr="00F92C52" w:rsidRDefault="007E3BDD" w:rsidP="007E3BDD">
      <w:pPr>
        <w:rPr>
          <w:i/>
        </w:rPr>
      </w:pPr>
      <w:r w:rsidRPr="00F92C52">
        <w:rPr>
          <w:b/>
        </w:rPr>
        <w:t xml:space="preserve">     </w:t>
      </w:r>
      <w:r w:rsidRPr="00F92C52">
        <w:rPr>
          <w:i/>
        </w:rPr>
        <w:t xml:space="preserve">Экскурсия: </w:t>
      </w:r>
    </w:p>
    <w:p w:rsidR="007E3BDD" w:rsidRPr="00F92C52" w:rsidRDefault="007E3BDD" w:rsidP="007E3BDD">
      <w:pPr>
        <w:ind w:left="360"/>
      </w:pPr>
      <w:r w:rsidRPr="00F92C52">
        <w:t xml:space="preserve">«Степной ландшафт </w:t>
      </w:r>
      <w:r>
        <w:t xml:space="preserve">Октябрьского </w:t>
      </w:r>
      <w:r w:rsidRPr="00F92C52">
        <w:t>края - неотъемлемы</w:t>
      </w:r>
      <w:r>
        <w:t>й природный компонент биосферы»</w:t>
      </w:r>
    </w:p>
    <w:p w:rsidR="007E3BDD" w:rsidRPr="00F92C52" w:rsidRDefault="007E3BDD" w:rsidP="007E3BDD">
      <w:pPr>
        <w:ind w:left="360"/>
        <w:jc w:val="center"/>
        <w:rPr>
          <w:b/>
          <w:i/>
        </w:rPr>
      </w:pPr>
      <w:r w:rsidRPr="00F92C52">
        <w:rPr>
          <w:b/>
          <w:i/>
        </w:rPr>
        <w:t>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8135"/>
        <w:gridCol w:w="860"/>
      </w:tblGrid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№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Наименование тем уроков.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 xml:space="preserve">Кол-во </w:t>
            </w:r>
          </w:p>
          <w:p w:rsidR="007E3BDD" w:rsidRPr="00654BB9" w:rsidRDefault="007E3BDD" w:rsidP="0000434A">
            <w:pPr>
              <w:jc w:val="center"/>
            </w:pPr>
            <w:r w:rsidRPr="00654BB9">
              <w:t>Часов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rPr>
                <w:lang w:val="en-US"/>
              </w:rPr>
              <w:t>I</w:t>
            </w:r>
            <w:r w:rsidRPr="00654BB9">
              <w:t>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Введение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1.1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 xml:space="preserve">Красота и величие </w:t>
            </w:r>
            <w:r>
              <w:t xml:space="preserve">Октябрьских </w:t>
            </w:r>
            <w:r w:rsidRPr="00654BB9">
              <w:t>степей и пойменных лесов.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rPr>
                <w:lang w:val="en-US"/>
              </w:rPr>
              <w:t>II</w:t>
            </w:r>
            <w:r w:rsidRPr="00654BB9">
              <w:t>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Геологическая история и природные памятники района.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4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 xml:space="preserve">2.1. 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Географическое положение района.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2.2.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Климатические условия и гидрогеологическая характеристика района.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2.3.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Особенности степного почвообразования и основные типы почв.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2.4.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Памятники природы.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rPr>
                <w:lang w:val="en-US"/>
              </w:rPr>
              <w:t>III</w:t>
            </w:r>
            <w:r w:rsidRPr="00654BB9">
              <w:t>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Антропогенный фактор воздействия на степной ландшафт.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3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3.1.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 xml:space="preserve">Экологическая оценка геологической среды. Экологическое состояние природного ландшафта </w:t>
            </w:r>
            <w:r>
              <w:t xml:space="preserve">Октябрьского </w:t>
            </w:r>
            <w:r w:rsidRPr="00654BB9">
              <w:t>района.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3.2.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Влияние деятельности человека на степь и освоение целины.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3.3.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Загрязнение человеком окружающей среды. Природа для отдыха и туризма.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rPr>
                <w:lang w:val="en-US"/>
              </w:rPr>
              <w:t>IV</w:t>
            </w:r>
            <w:r w:rsidRPr="00654BB9">
              <w:t>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Флора родного края.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10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4.1.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ind w:left="360"/>
            </w:pPr>
            <w:r w:rsidRPr="00654BB9">
              <w:t xml:space="preserve">Отдел </w:t>
            </w:r>
            <w:proofErr w:type="gramStart"/>
            <w:r w:rsidRPr="00654BB9">
              <w:t>Покрытосеменные</w:t>
            </w:r>
            <w:proofErr w:type="gramEnd"/>
            <w:r w:rsidRPr="00654BB9">
              <w:t xml:space="preserve">. Класс </w:t>
            </w:r>
            <w:proofErr w:type="gramStart"/>
            <w:r w:rsidRPr="00654BB9">
              <w:t>Двудольные</w:t>
            </w:r>
            <w:proofErr w:type="gramEnd"/>
            <w:r w:rsidRPr="00654BB9">
              <w:t>. Лабораторные работы. Изучение представителей  и выявление признаков семейства по внешнему строению растений.</w:t>
            </w:r>
          </w:p>
          <w:p w:rsidR="007E3BDD" w:rsidRPr="00654BB9" w:rsidRDefault="007E3BDD" w:rsidP="0000434A">
            <w:pPr>
              <w:ind w:left="360"/>
            </w:pPr>
            <w:r w:rsidRPr="00654BB9">
              <w:lastRenderedPageBreak/>
              <w:t>Составление простейших определителей.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lastRenderedPageBreak/>
              <w:t>4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lastRenderedPageBreak/>
              <w:t>4.2.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ind w:left="360"/>
            </w:pPr>
            <w:r w:rsidRPr="00654BB9">
              <w:t xml:space="preserve">Отдел </w:t>
            </w:r>
            <w:proofErr w:type="gramStart"/>
            <w:r w:rsidRPr="00654BB9">
              <w:t>Покрытосеменные</w:t>
            </w:r>
            <w:proofErr w:type="gramEnd"/>
            <w:r w:rsidRPr="00654BB9">
              <w:t xml:space="preserve">. Класс </w:t>
            </w:r>
            <w:proofErr w:type="gramStart"/>
            <w:r w:rsidRPr="00654BB9">
              <w:t>Однодольные</w:t>
            </w:r>
            <w:proofErr w:type="gramEnd"/>
            <w:r w:rsidRPr="00654BB9">
              <w:t>. Лабораторные работы. Изучение представителей  и выявление признаков семейства по внешнему строению растений.</w:t>
            </w:r>
          </w:p>
          <w:p w:rsidR="007E3BDD" w:rsidRPr="00654BB9" w:rsidRDefault="007E3BDD" w:rsidP="0000434A">
            <w:pPr>
              <w:ind w:left="360"/>
            </w:pPr>
            <w:r w:rsidRPr="00654BB9">
              <w:t>Составление простейших определителей.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2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r w:rsidRPr="00654BB9">
              <w:t xml:space="preserve">4.3. 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 xml:space="preserve">Лекарственные растения </w:t>
            </w:r>
            <w:r>
              <w:t xml:space="preserve">Октябрьского </w:t>
            </w:r>
            <w:r w:rsidRPr="00654BB9">
              <w:t>района.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4.4.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Охрана растительного мира.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4.5.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Экскурсия «Многообразие растений конкретной местности».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4.6.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Экскурсия «Лекарственные растения конкретной местности».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rPr>
                <w:lang w:val="en-US"/>
              </w:rPr>
              <w:t>V</w:t>
            </w:r>
            <w:r w:rsidRPr="00654BB9">
              <w:t>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Фауна родного края.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13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5.1.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ind w:left="360"/>
            </w:pPr>
            <w:r w:rsidRPr="00654BB9">
              <w:t xml:space="preserve">Животные. Тип Членистоногие. Класс Ракообразные, Паукообразные и Насекомые. Лабораторная работа. Знакомство с разнообразием </w:t>
            </w:r>
            <w:proofErr w:type="gramStart"/>
            <w:r w:rsidRPr="00654BB9">
              <w:t>ракообразных</w:t>
            </w:r>
            <w:proofErr w:type="gramEnd"/>
            <w:r w:rsidRPr="00654BB9">
              <w:t xml:space="preserve"> и паукообразных.</w:t>
            </w:r>
          </w:p>
          <w:p w:rsidR="007E3BDD" w:rsidRPr="00654BB9" w:rsidRDefault="007E3BDD" w:rsidP="0000434A">
            <w:pPr>
              <w:ind w:left="360"/>
            </w:pPr>
            <w:r w:rsidRPr="00654BB9">
              <w:t>Лабораторная работа. Изучение представителей отрядов насекомых.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3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5.2.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Животные. Надкласс Рыбы.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r w:rsidRPr="00654BB9">
              <w:t xml:space="preserve">5.3. 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Животные. Класс Земноводные.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5.4.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Животные. Класс Пресмыкающиеся.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5.5.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Животные. Класс Птицы.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2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5.6.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Млекопитающие, их многообразие.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2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5.7.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Охрана растительного мира.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rPr>
          <w:trHeight w:val="309"/>
        </w:trPr>
        <w:tc>
          <w:tcPr>
            <w:tcW w:w="0" w:type="auto"/>
          </w:tcPr>
          <w:p w:rsidR="007E3BDD" w:rsidRPr="00654BB9" w:rsidRDefault="007E3BDD" w:rsidP="0000434A">
            <w:r w:rsidRPr="00654BB9">
              <w:t>5.8.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spacing w:line="480" w:lineRule="auto"/>
            </w:pPr>
            <w:r w:rsidRPr="00654BB9">
              <w:t>Экскурсия «Представители Типа Членистоногие конкретной местности».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5.9.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Экскурсия «Представители Типа Хордовые конкретной местности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rPr>
                <w:lang w:val="en-US"/>
              </w:rPr>
              <w:t>VI</w:t>
            </w:r>
            <w:r w:rsidRPr="00654BB9">
              <w:t>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Итоговые занятия.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3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6.1.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 xml:space="preserve">Экскурсия «Степной ландшафт </w:t>
            </w:r>
            <w:r>
              <w:t xml:space="preserve">Октябрьского </w:t>
            </w:r>
            <w:r w:rsidRPr="00654BB9">
              <w:t>края - неотъемлемый природный компонент биосферы».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1</w:t>
            </w:r>
          </w:p>
        </w:tc>
      </w:tr>
      <w:tr w:rsidR="007E3BDD" w:rsidRPr="00654BB9" w:rsidTr="0000434A"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6.2.</w:t>
            </w:r>
          </w:p>
        </w:tc>
        <w:tc>
          <w:tcPr>
            <w:tcW w:w="0" w:type="auto"/>
          </w:tcPr>
          <w:p w:rsidR="007E3BDD" w:rsidRPr="00654BB9" w:rsidRDefault="007E3BDD" w:rsidP="0000434A">
            <w:r w:rsidRPr="00654BB9">
              <w:t>Календарь природы. Результаты фенологических наблюдений.</w:t>
            </w:r>
          </w:p>
          <w:p w:rsidR="007E3BDD" w:rsidRPr="00654BB9" w:rsidRDefault="007E3BDD" w:rsidP="0000434A">
            <w:r w:rsidRPr="00654BB9">
              <w:t>Подведение итогов изучения курса. Летние задания. Презентации учащихся.</w:t>
            </w:r>
          </w:p>
        </w:tc>
        <w:tc>
          <w:tcPr>
            <w:tcW w:w="0" w:type="auto"/>
          </w:tcPr>
          <w:p w:rsidR="007E3BDD" w:rsidRPr="00654BB9" w:rsidRDefault="007E3BDD" w:rsidP="0000434A">
            <w:pPr>
              <w:jc w:val="center"/>
            </w:pPr>
            <w:r w:rsidRPr="00654BB9">
              <w:t>2</w:t>
            </w:r>
          </w:p>
        </w:tc>
      </w:tr>
    </w:tbl>
    <w:p w:rsidR="007E3BDD" w:rsidRDefault="007E3BDD" w:rsidP="007E3BDD">
      <w:r>
        <w:t xml:space="preserve">                                               </w:t>
      </w: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Default="007E3BDD" w:rsidP="007E3BDD">
      <w:pPr>
        <w:rPr>
          <w:b/>
          <w:i/>
        </w:rPr>
      </w:pPr>
    </w:p>
    <w:p w:rsidR="007E3BDD" w:rsidRPr="00654BB9" w:rsidRDefault="007E3BDD" w:rsidP="007E3BDD">
      <w:pPr>
        <w:jc w:val="center"/>
      </w:pPr>
      <w:r w:rsidRPr="00F92C52">
        <w:rPr>
          <w:b/>
          <w:i/>
        </w:rPr>
        <w:lastRenderedPageBreak/>
        <w:t>Литература для учителя: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13" w:line="322" w:lineRule="exact"/>
        <w:ind w:left="360" w:hanging="360"/>
        <w:rPr>
          <w:color w:val="000000"/>
          <w:spacing w:val="-33"/>
        </w:rPr>
      </w:pPr>
      <w:r w:rsidRPr="00F92C52">
        <w:rPr>
          <w:color w:val="000000"/>
          <w:spacing w:val="-2"/>
        </w:rPr>
        <w:t xml:space="preserve">Биология. Животные: Учеб. Для </w:t>
      </w:r>
      <w:r w:rsidRPr="00F92C52">
        <w:rPr>
          <w:color w:val="000000"/>
          <w:spacing w:val="35"/>
        </w:rPr>
        <w:t>7-8</w:t>
      </w:r>
      <w:r w:rsidRPr="00F92C52">
        <w:rPr>
          <w:color w:val="000000"/>
          <w:spacing w:val="-2"/>
        </w:rPr>
        <w:t xml:space="preserve"> Кл. Общеобраз. учрежд. Б. Е.</w:t>
      </w:r>
      <w:r w:rsidRPr="00F92C52">
        <w:rPr>
          <w:color w:val="000000"/>
          <w:spacing w:val="-2"/>
        </w:rPr>
        <w:br/>
      </w:r>
      <w:r>
        <w:rPr>
          <w:color w:val="000000"/>
          <w:spacing w:val="-3"/>
        </w:rPr>
        <w:t>Быховский, Е. В. Козлова и др.</w:t>
      </w:r>
      <w:r w:rsidRPr="00F92C52">
        <w:rPr>
          <w:color w:val="000000"/>
          <w:spacing w:val="-3"/>
        </w:rPr>
        <w:t>; Под ред. М. А. Козлова. — М.:</w:t>
      </w:r>
      <w:r w:rsidRPr="00F92C52">
        <w:rPr>
          <w:color w:val="000000"/>
          <w:spacing w:val="-3"/>
        </w:rPr>
        <w:br/>
      </w:r>
      <w:r w:rsidRPr="00F92C52">
        <w:rPr>
          <w:color w:val="000000"/>
          <w:spacing w:val="-2"/>
        </w:rPr>
        <w:t>Просвещение, 1998.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right="1555" w:hanging="360"/>
        <w:rPr>
          <w:color w:val="000000"/>
          <w:spacing w:val="-17"/>
        </w:rPr>
      </w:pPr>
      <w:r>
        <w:rPr>
          <w:color w:val="000000"/>
          <w:spacing w:val="-3"/>
        </w:rPr>
        <w:t xml:space="preserve">Гавлюк Э. В., Давыгора </w:t>
      </w:r>
      <w:r w:rsidRPr="00F92C52">
        <w:rPr>
          <w:color w:val="000000"/>
          <w:spacing w:val="-3"/>
        </w:rPr>
        <w:t>А. В., Руди В. Н. Животный мир</w:t>
      </w:r>
      <w:r w:rsidRPr="00F92C52">
        <w:rPr>
          <w:color w:val="000000"/>
          <w:spacing w:val="-3"/>
        </w:rPr>
        <w:br/>
      </w:r>
      <w:r w:rsidRPr="00F92C52">
        <w:rPr>
          <w:color w:val="000000"/>
        </w:rPr>
        <w:t>Оренбургской области. - Оренбург, ОГПИ, 1993.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rPr>
          <w:color w:val="000000"/>
          <w:spacing w:val="-14"/>
        </w:rPr>
      </w:pPr>
      <w:r w:rsidRPr="00F92C52">
        <w:rPr>
          <w:color w:val="000000"/>
          <w:spacing w:val="-2"/>
        </w:rPr>
        <w:t>Геологические памятники природы Оренбургской области. Под ред. А.</w:t>
      </w:r>
      <w:r w:rsidRPr="00F92C52">
        <w:rPr>
          <w:color w:val="000000"/>
          <w:spacing w:val="-2"/>
        </w:rPr>
        <w:br/>
      </w:r>
      <w:r w:rsidRPr="00F92C52">
        <w:rPr>
          <w:color w:val="000000"/>
          <w:spacing w:val="-1"/>
        </w:rPr>
        <w:t>А. Чибилёва: Оренбургское книжное издательство, 2000.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rPr>
          <w:color w:val="000000"/>
          <w:spacing w:val="-14"/>
        </w:rPr>
      </w:pPr>
      <w:r w:rsidRPr="00F92C52">
        <w:rPr>
          <w:color w:val="000000"/>
        </w:rPr>
        <w:t>Красная книга Оренбургской области - Оренбург, 1998.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right="518" w:hanging="360"/>
        <w:rPr>
          <w:color w:val="000000"/>
          <w:spacing w:val="-19"/>
        </w:rPr>
      </w:pPr>
      <w:r w:rsidRPr="00F92C52">
        <w:rPr>
          <w:color w:val="000000"/>
          <w:spacing w:val="-3"/>
        </w:rPr>
        <w:t xml:space="preserve">Наумов С. П. Зоология позвоночных: Учебник для студентов. </w:t>
      </w:r>
      <w:proofErr w:type="gramStart"/>
      <w:r w:rsidRPr="00F92C52">
        <w:rPr>
          <w:color w:val="000000"/>
          <w:spacing w:val="-3"/>
        </w:rPr>
        <w:t>Пед.</w:t>
      </w:r>
      <w:r w:rsidRPr="00F92C52">
        <w:rPr>
          <w:color w:val="000000"/>
          <w:spacing w:val="-3"/>
        </w:rPr>
        <w:br/>
      </w:r>
      <w:r w:rsidRPr="00F92C52">
        <w:rPr>
          <w:color w:val="000000"/>
          <w:spacing w:val="-1"/>
        </w:rPr>
        <w:t>институтов</w:t>
      </w:r>
      <w:proofErr w:type="gramEnd"/>
      <w:r w:rsidRPr="00F92C52">
        <w:rPr>
          <w:color w:val="000000"/>
          <w:spacing w:val="-1"/>
        </w:rPr>
        <w:t xml:space="preserve"> по биол. Спец. 4 изд., перераб. М: Просвещение, 1982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rPr>
          <w:color w:val="000000"/>
          <w:spacing w:val="-14"/>
        </w:rPr>
      </w:pPr>
      <w:r w:rsidRPr="00F92C52">
        <w:rPr>
          <w:color w:val="000000"/>
          <w:spacing w:val="-3"/>
        </w:rPr>
        <w:t>Ни Г. В., Краснова О. И. Редкие и малочисленные виды насекомых</w:t>
      </w:r>
      <w:r w:rsidRPr="00F92C52">
        <w:rPr>
          <w:color w:val="000000"/>
          <w:spacing w:val="-3"/>
        </w:rPr>
        <w:br/>
      </w:r>
      <w:r w:rsidRPr="00F92C52">
        <w:rPr>
          <w:color w:val="000000"/>
        </w:rPr>
        <w:t>Оренбургской области - Оренбург, 1989.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rPr>
          <w:color w:val="000000"/>
          <w:spacing w:val="-19"/>
        </w:rPr>
      </w:pPr>
      <w:r w:rsidRPr="00F92C52">
        <w:rPr>
          <w:color w:val="000000"/>
          <w:spacing w:val="-1"/>
        </w:rPr>
        <w:t>Райков Б. Е., Римский - Корсаков М. Н. Зоологические экскурсии. -</w:t>
      </w:r>
      <w:r w:rsidRPr="00F92C52">
        <w:rPr>
          <w:color w:val="000000"/>
          <w:spacing w:val="-1"/>
        </w:rPr>
        <w:br/>
      </w:r>
      <w:r w:rsidRPr="00F92C52">
        <w:rPr>
          <w:color w:val="000000"/>
          <w:spacing w:val="2"/>
        </w:rPr>
        <w:t>М: Топикан, 1994.</w:t>
      </w:r>
    </w:p>
    <w:p w:rsidR="007E3BDD" w:rsidRPr="00F92C52" w:rsidRDefault="007E3BDD" w:rsidP="007E3B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rPr>
          <w:color w:val="000000"/>
          <w:spacing w:val="-19"/>
        </w:rPr>
      </w:pPr>
      <w:r>
        <w:rPr>
          <w:color w:val="000000"/>
          <w:spacing w:val="-1"/>
        </w:rPr>
        <w:t>Природа и мы: (Сборник</w:t>
      </w:r>
      <w:r w:rsidRPr="00F92C52">
        <w:rPr>
          <w:color w:val="000000"/>
          <w:spacing w:val="-1"/>
        </w:rPr>
        <w:t>) Сост.: М. Е. Николаева, А. П. Моисеев. -</w:t>
      </w:r>
      <w:r w:rsidRPr="00F92C52">
        <w:rPr>
          <w:color w:val="000000"/>
          <w:spacing w:val="-1"/>
        </w:rPr>
        <w:br/>
      </w:r>
      <w:r w:rsidRPr="00F92C52">
        <w:rPr>
          <w:color w:val="000000"/>
          <w:spacing w:val="-2"/>
        </w:rPr>
        <w:t>Челябинск, 1984.</w:t>
      </w:r>
    </w:p>
    <w:p w:rsidR="007E3BDD" w:rsidRPr="00F92C52" w:rsidRDefault="007E3BDD" w:rsidP="007E3BDD">
      <w:pPr>
        <w:numPr>
          <w:ilvl w:val="0"/>
          <w:numId w:val="4"/>
        </w:numPr>
        <w:shd w:val="clear" w:color="auto" w:fill="FFFFFF"/>
        <w:tabs>
          <w:tab w:val="left" w:pos="384"/>
        </w:tabs>
        <w:spacing w:line="322" w:lineRule="exact"/>
        <w:rPr>
          <w:color w:val="000000"/>
        </w:rPr>
      </w:pPr>
      <w:r w:rsidRPr="00F92C52">
        <w:rPr>
          <w:color w:val="000000"/>
          <w:spacing w:val="-2"/>
        </w:rPr>
        <w:t>Чибилёв А. А. Зелёная книга степного края. Челябинск, ЮУКИ, 1983.</w:t>
      </w:r>
      <w:r w:rsidRPr="00F92C52">
        <w:rPr>
          <w:color w:val="000000"/>
          <w:spacing w:val="-2"/>
        </w:rPr>
        <w:br/>
      </w:r>
      <w:r w:rsidRPr="00F92C52">
        <w:rPr>
          <w:color w:val="000000"/>
        </w:rPr>
        <w:t xml:space="preserve">10.Чибилёв А. А. Дорога к Каспию. </w:t>
      </w:r>
      <w:proofErr w:type="gramStart"/>
      <w:r w:rsidRPr="00F92C52">
        <w:rPr>
          <w:color w:val="000000"/>
        </w:rPr>
        <w:t>Алма- Ата</w:t>
      </w:r>
      <w:proofErr w:type="gramEnd"/>
      <w:r w:rsidRPr="00F92C52">
        <w:rPr>
          <w:color w:val="000000"/>
        </w:rPr>
        <w:t xml:space="preserve"> « Кайнар», 1988.</w:t>
      </w:r>
    </w:p>
    <w:p w:rsidR="007E3BDD" w:rsidRPr="00F92C52" w:rsidRDefault="007E3BDD" w:rsidP="007E3BDD">
      <w:pPr>
        <w:shd w:val="clear" w:color="auto" w:fill="FFFFFF"/>
        <w:tabs>
          <w:tab w:val="left" w:pos="384"/>
        </w:tabs>
        <w:spacing w:line="322" w:lineRule="exact"/>
      </w:pPr>
      <w:r w:rsidRPr="00F92C52">
        <w:rPr>
          <w:color w:val="000000"/>
        </w:rPr>
        <w:t xml:space="preserve">11.  Чибилёв А.А. Краеведческий атлас. </w:t>
      </w:r>
      <w:r>
        <w:rPr>
          <w:color w:val="000000"/>
        </w:rPr>
        <w:t>Октябрьский район</w:t>
      </w:r>
      <w:r w:rsidRPr="00F92C52">
        <w:rPr>
          <w:color w:val="000000"/>
        </w:rPr>
        <w:t>. –</w:t>
      </w:r>
      <w:r>
        <w:rPr>
          <w:color w:val="000000"/>
        </w:rPr>
        <w:t xml:space="preserve"> </w:t>
      </w:r>
      <w:r w:rsidRPr="00F92C52">
        <w:rPr>
          <w:color w:val="000000"/>
        </w:rPr>
        <w:t>ОРО ВОО «Русское географическое общество», 2007.</w:t>
      </w:r>
    </w:p>
    <w:p w:rsidR="007E3BDD" w:rsidRPr="00F92C52" w:rsidRDefault="007E3BDD" w:rsidP="007E3BDD">
      <w:pPr>
        <w:shd w:val="clear" w:color="auto" w:fill="FFFFFF"/>
        <w:spacing w:line="317" w:lineRule="exact"/>
        <w:ind w:left="48"/>
      </w:pPr>
      <w:r w:rsidRPr="00F92C52">
        <w:rPr>
          <w:color w:val="000000"/>
          <w:spacing w:val="-6"/>
        </w:rPr>
        <w:t>1 2 .Чибилёв А. А. Природное наследие Оренбургской области. — Учебное</w:t>
      </w:r>
    </w:p>
    <w:p w:rsidR="007E3BDD" w:rsidRPr="00F92C52" w:rsidRDefault="007E3BDD" w:rsidP="007E3BDD">
      <w:pPr>
        <w:shd w:val="clear" w:color="auto" w:fill="FFFFFF"/>
        <w:spacing w:line="317" w:lineRule="exact"/>
        <w:ind w:left="48" w:firstLine="336"/>
        <w:rPr>
          <w:color w:val="000000"/>
        </w:rPr>
      </w:pPr>
      <w:r w:rsidRPr="00F92C52">
        <w:rPr>
          <w:color w:val="000000"/>
        </w:rPr>
        <w:t xml:space="preserve">пособие. - Оренбург, 1996. </w:t>
      </w:r>
    </w:p>
    <w:p w:rsidR="007E3BDD" w:rsidRPr="00F92C52" w:rsidRDefault="007E3BDD" w:rsidP="007E3BDD">
      <w:pPr>
        <w:shd w:val="clear" w:color="auto" w:fill="FFFFFF"/>
        <w:spacing w:line="317" w:lineRule="exact"/>
      </w:pPr>
      <w:r w:rsidRPr="00F92C52">
        <w:rPr>
          <w:color w:val="000000"/>
          <w:spacing w:val="-2"/>
        </w:rPr>
        <w:t>13.Чибилёв А. А. Природа Оренбургской области. Оренбургский филиал</w:t>
      </w:r>
    </w:p>
    <w:p w:rsidR="007E3BDD" w:rsidRPr="00F92C52" w:rsidRDefault="007E3BDD" w:rsidP="007E3BDD">
      <w:pPr>
        <w:shd w:val="clear" w:color="auto" w:fill="FFFFFF"/>
        <w:spacing w:line="317" w:lineRule="exact"/>
        <w:ind w:left="48" w:firstLine="326"/>
        <w:rPr>
          <w:color w:val="000000"/>
          <w:spacing w:val="-1"/>
        </w:rPr>
      </w:pPr>
      <w:r w:rsidRPr="00F92C52">
        <w:rPr>
          <w:color w:val="000000"/>
          <w:spacing w:val="-1"/>
        </w:rPr>
        <w:t xml:space="preserve">русского географического общества. Оренбург, 1995. </w:t>
      </w:r>
    </w:p>
    <w:p w:rsidR="007E3BDD" w:rsidRPr="00F92C52" w:rsidRDefault="007E3BDD" w:rsidP="007E3BDD">
      <w:pPr>
        <w:shd w:val="clear" w:color="auto" w:fill="FFFFFF"/>
        <w:spacing w:line="317" w:lineRule="exact"/>
        <w:ind w:left="48"/>
        <w:rPr>
          <w:color w:val="000000"/>
          <w:spacing w:val="1"/>
        </w:rPr>
      </w:pPr>
      <w:r w:rsidRPr="00F92C52">
        <w:rPr>
          <w:color w:val="000000"/>
          <w:spacing w:val="1"/>
        </w:rPr>
        <w:t>14.Экологическая тропа. -</w:t>
      </w:r>
      <w:r>
        <w:rPr>
          <w:color w:val="000000"/>
          <w:spacing w:val="1"/>
        </w:rPr>
        <w:t xml:space="preserve"> </w:t>
      </w:r>
      <w:r w:rsidRPr="00F92C52">
        <w:rPr>
          <w:color w:val="000000"/>
          <w:spacing w:val="1"/>
        </w:rPr>
        <w:t>Оренбург, ОСЮН,1989.</w:t>
      </w:r>
    </w:p>
    <w:p w:rsidR="007E3BDD" w:rsidRPr="00F92C52" w:rsidRDefault="007E3BDD" w:rsidP="007E3BDD">
      <w:pPr>
        <w:shd w:val="clear" w:color="auto" w:fill="FFFFFF"/>
        <w:spacing w:line="317" w:lineRule="exact"/>
        <w:ind w:left="48"/>
        <w:rPr>
          <w:color w:val="000000"/>
          <w:spacing w:val="1"/>
        </w:rPr>
      </w:pPr>
      <w:r w:rsidRPr="00F92C52">
        <w:rPr>
          <w:color w:val="000000"/>
          <w:spacing w:val="1"/>
        </w:rPr>
        <w:t xml:space="preserve"> </w:t>
      </w:r>
      <w:r w:rsidRPr="00F92C52">
        <w:rPr>
          <w:color w:val="000000"/>
          <w:spacing w:val="-2"/>
        </w:rPr>
        <w:t>15.Энциклопедия «Оренбуржье» том 1 гл. ред. И. А. Бехтерев.«3олотая</w:t>
      </w:r>
    </w:p>
    <w:p w:rsidR="007E3BDD" w:rsidRPr="00F92C52" w:rsidRDefault="007E3BDD" w:rsidP="007E3BDD">
      <w:pPr>
        <w:shd w:val="clear" w:color="auto" w:fill="FFFFFF"/>
        <w:spacing w:line="317" w:lineRule="exact"/>
        <w:ind w:left="374"/>
        <w:rPr>
          <w:color w:val="000000"/>
          <w:spacing w:val="-1"/>
        </w:rPr>
      </w:pPr>
      <w:r w:rsidRPr="00F92C52">
        <w:rPr>
          <w:color w:val="000000"/>
          <w:spacing w:val="-1"/>
        </w:rPr>
        <w:t>аллея» Оренбургское литературное агентство, 2000.</w:t>
      </w:r>
    </w:p>
    <w:p w:rsidR="007E3BDD" w:rsidRPr="00F92C52" w:rsidRDefault="007E3BDD" w:rsidP="007E3BDD">
      <w:pPr>
        <w:shd w:val="clear" w:color="auto" w:fill="FFFFFF"/>
        <w:spacing w:before="648"/>
        <w:ind w:left="82"/>
        <w:jc w:val="both"/>
      </w:pPr>
      <w:r>
        <w:rPr>
          <w:b/>
          <w:i/>
          <w:color w:val="000000"/>
          <w:spacing w:val="-2"/>
        </w:rPr>
        <w:t xml:space="preserve">                                                     </w:t>
      </w:r>
    </w:p>
    <w:p w:rsidR="007E3BDD" w:rsidRDefault="007E3BDD" w:rsidP="007E3BDD">
      <w:pPr>
        <w:jc w:val="both"/>
      </w:pPr>
    </w:p>
    <w:p w:rsidR="00D95F81" w:rsidRDefault="00D95F81"/>
    <w:sectPr w:rsidR="00D95F81" w:rsidSect="00D95F8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3F" w:rsidRDefault="007E3BDD">
    <w:pPr>
      <w:pStyle w:val="a3"/>
    </w:pPr>
  </w:p>
  <w:p w:rsidR="00C44E3F" w:rsidRDefault="007E3BDD" w:rsidP="00C44E3F">
    <w:pPr>
      <w:pStyle w:val="a3"/>
      <w:jc w:val="center"/>
    </w:pPr>
    <w:r>
      <w:t xml:space="preserve">Грубская Татьяна Александровна, учитель биологии муниципального бюджетного образовательного учреждения  «Октябрьская средняя общеобразовательная школа» Октябрьского района Оренбургской области </w:t>
    </w:r>
  </w:p>
  <w:p w:rsidR="00C44E3F" w:rsidRDefault="007E3BD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04F"/>
    <w:multiLevelType w:val="singleLevel"/>
    <w:tmpl w:val="2640C74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492E31"/>
    <w:multiLevelType w:val="hybridMultilevel"/>
    <w:tmpl w:val="9B163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114DF"/>
    <w:multiLevelType w:val="hybridMultilevel"/>
    <w:tmpl w:val="EADA4724"/>
    <w:lvl w:ilvl="0" w:tplc="C456B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21C9F"/>
    <w:multiLevelType w:val="hybridMultilevel"/>
    <w:tmpl w:val="EDB0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3BDD"/>
    <w:rsid w:val="007E3BDD"/>
    <w:rsid w:val="00D9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B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3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8754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</cp:revision>
  <dcterms:created xsi:type="dcterms:W3CDTF">2013-03-30T19:57:00Z</dcterms:created>
  <dcterms:modified xsi:type="dcterms:W3CDTF">2013-03-30T19:58:00Z</dcterms:modified>
</cp:coreProperties>
</file>