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AC" w:rsidRDefault="009C4A91" w:rsidP="009C4A9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Тема самообразования</w:t>
      </w:r>
      <w:proofErr w:type="gramStart"/>
      <w:r>
        <w:rPr>
          <w:sz w:val="32"/>
          <w:szCs w:val="32"/>
        </w:rPr>
        <w:t xml:space="preserve"> :</w:t>
      </w:r>
      <w:proofErr w:type="gramEnd"/>
      <w:r w:rsidR="0077256C" w:rsidRPr="0077256C">
        <w:rPr>
          <w:sz w:val="32"/>
          <w:szCs w:val="32"/>
        </w:rPr>
        <w:t xml:space="preserve"> </w:t>
      </w:r>
    </w:p>
    <w:p w:rsidR="00E22E5E" w:rsidRPr="009C4A91" w:rsidRDefault="0077256C" w:rsidP="009C4A91">
      <w:pPr>
        <w:ind w:firstLine="0"/>
        <w:rPr>
          <w:sz w:val="32"/>
          <w:szCs w:val="32"/>
        </w:rPr>
      </w:pPr>
      <w:r w:rsidRPr="0077256C">
        <w:rPr>
          <w:b/>
          <w:i/>
          <w:sz w:val="32"/>
          <w:szCs w:val="32"/>
        </w:rPr>
        <w:t xml:space="preserve">«Развитие мыслительной деятельности </w:t>
      </w:r>
      <w:r w:rsidR="009C4A91">
        <w:rPr>
          <w:b/>
          <w:i/>
          <w:sz w:val="32"/>
          <w:szCs w:val="32"/>
        </w:rPr>
        <w:t>у детей с нарушением интеллекта»</w:t>
      </w:r>
    </w:p>
    <w:p w:rsidR="00280725" w:rsidRDefault="00280725" w:rsidP="00280725">
      <w:pPr>
        <w:spacing w:line="240" w:lineRule="auto"/>
        <w:ind w:firstLine="0"/>
        <w:rPr>
          <w:b/>
          <w:i/>
          <w:sz w:val="32"/>
          <w:szCs w:val="32"/>
        </w:rPr>
      </w:pPr>
    </w:p>
    <w:p w:rsidR="0077256C" w:rsidRDefault="0077256C" w:rsidP="0077256C">
      <w:pPr>
        <w:ind w:firstLine="0"/>
        <w:rPr>
          <w:szCs w:val="28"/>
        </w:rPr>
      </w:pPr>
      <w:r w:rsidRPr="00E00FAC">
        <w:rPr>
          <w:b/>
          <w:szCs w:val="28"/>
        </w:rPr>
        <w:t>Цель</w:t>
      </w:r>
      <w:r w:rsidR="000D4594" w:rsidRPr="00E00FAC">
        <w:rPr>
          <w:b/>
          <w:szCs w:val="28"/>
        </w:rPr>
        <w:t>:</w:t>
      </w:r>
      <w:r w:rsidR="000D4594">
        <w:rPr>
          <w:szCs w:val="28"/>
        </w:rPr>
        <w:t xml:space="preserve"> Развивать мыслительные процессы</w:t>
      </w:r>
      <w:r>
        <w:rPr>
          <w:szCs w:val="28"/>
        </w:rPr>
        <w:t xml:space="preserve"> – анализ,</w:t>
      </w:r>
      <w:r w:rsidR="000D4594">
        <w:rPr>
          <w:szCs w:val="28"/>
        </w:rPr>
        <w:t xml:space="preserve"> синтез, </w:t>
      </w:r>
      <w:r>
        <w:rPr>
          <w:szCs w:val="28"/>
        </w:rPr>
        <w:t>срав</w:t>
      </w:r>
      <w:r w:rsidR="000D4594">
        <w:rPr>
          <w:szCs w:val="28"/>
        </w:rPr>
        <w:t>нение, обобщение, классификация через использование системы дидактических игр.</w:t>
      </w:r>
    </w:p>
    <w:p w:rsidR="009D253A" w:rsidRPr="00E00FAC" w:rsidRDefault="009D253A" w:rsidP="0077256C">
      <w:pPr>
        <w:ind w:firstLine="0"/>
        <w:rPr>
          <w:b/>
          <w:i/>
          <w:szCs w:val="28"/>
        </w:rPr>
      </w:pPr>
      <w:r w:rsidRPr="00E00FAC">
        <w:rPr>
          <w:b/>
          <w:i/>
          <w:szCs w:val="28"/>
        </w:rPr>
        <w:t xml:space="preserve">Задачи: </w:t>
      </w:r>
    </w:p>
    <w:p w:rsidR="009D253A" w:rsidRDefault="009D253A" w:rsidP="0077256C">
      <w:pPr>
        <w:ind w:firstLine="0"/>
        <w:rPr>
          <w:szCs w:val="28"/>
        </w:rPr>
      </w:pPr>
      <w:r>
        <w:rPr>
          <w:szCs w:val="28"/>
        </w:rPr>
        <w:t>- развивать речь, память, внимание, логическое мышление, мелкую        моторику рук</w:t>
      </w:r>
    </w:p>
    <w:p w:rsidR="009D253A" w:rsidRDefault="009D253A" w:rsidP="0077256C">
      <w:pPr>
        <w:ind w:firstLine="0"/>
        <w:rPr>
          <w:szCs w:val="28"/>
        </w:rPr>
      </w:pPr>
      <w:r>
        <w:rPr>
          <w:szCs w:val="28"/>
        </w:rPr>
        <w:t>- формировать коммуникативные навыки (включение в общение, включение в игру)</w:t>
      </w:r>
      <w:r w:rsidR="00F77FFC">
        <w:rPr>
          <w:szCs w:val="28"/>
        </w:rPr>
        <w:t>,  творческие способности.</w:t>
      </w:r>
    </w:p>
    <w:p w:rsidR="00E00FAC" w:rsidRDefault="00E00FAC" w:rsidP="0077256C">
      <w:pPr>
        <w:ind w:firstLine="0"/>
        <w:rPr>
          <w:szCs w:val="28"/>
        </w:rPr>
      </w:pPr>
    </w:p>
    <w:p w:rsidR="00F77FFC" w:rsidRPr="00F77FFC" w:rsidRDefault="000D4594" w:rsidP="00F77FFC">
      <w:pPr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Одной из важнейших развивающих, образовательных и воспитательных задач всегда было и остается развитие мыслительной деятельности. </w:t>
      </w:r>
      <w:r w:rsidRPr="000D4594">
        <w:rPr>
          <w:rFonts w:eastAsia="Times New Roman" w:cs="Times New Roman"/>
          <w:szCs w:val="28"/>
          <w:lang w:eastAsia="ru-RU"/>
        </w:rPr>
        <w:t>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 Все эти операции у лиц с нарушением интеллекта недостаточно сформированы. Учащиеся испытывают затруднения в осуществлении мыслительных действий, необходимых для решения учебных задач.</w:t>
      </w:r>
      <w:r w:rsidR="00F77FFC" w:rsidRPr="00F77FFC">
        <w:rPr>
          <w:rFonts w:eastAsia="Times New Roman" w:cs="Times New Roman"/>
          <w:szCs w:val="28"/>
          <w:lang w:eastAsia="ru-RU"/>
        </w:rPr>
        <w:t xml:space="preserve"> Мыслительная деятельность играет существенную роль в познании ребенком окружающего мира.</w:t>
      </w:r>
    </w:p>
    <w:p w:rsidR="00F77FFC" w:rsidRDefault="009C4A91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 детей – второклассников</w:t>
      </w:r>
      <w:r w:rsidR="00F77FFC">
        <w:rPr>
          <w:rFonts w:eastAsia="Times New Roman" w:cs="Times New Roman"/>
          <w:szCs w:val="28"/>
          <w:lang w:eastAsia="ru-RU"/>
        </w:rPr>
        <w:t xml:space="preserve"> </w:t>
      </w:r>
      <w:r w:rsidR="00F77FFC" w:rsidRPr="00F77FFC">
        <w:rPr>
          <w:rFonts w:eastAsia="Times New Roman" w:cs="Times New Roman"/>
          <w:szCs w:val="28"/>
          <w:lang w:eastAsia="ru-RU"/>
        </w:rPr>
        <w:t>с нарушением интеллекта наблюдается крайне низкий уровень развития мыслительной деятельности, что, прежде всего, объясняется недоразвитием речи</w:t>
      </w:r>
      <w:proofErr w:type="gramStart"/>
      <w:r w:rsidR="00F77FFC" w:rsidRPr="00F77FFC">
        <w:rPr>
          <w:rFonts w:eastAsia="Times New Roman" w:cs="Times New Roman"/>
          <w:szCs w:val="28"/>
          <w:lang w:eastAsia="ru-RU"/>
        </w:rPr>
        <w:t xml:space="preserve"> </w:t>
      </w:r>
      <w:r w:rsidR="00AB7DF6">
        <w:rPr>
          <w:rFonts w:eastAsia="Times New Roman" w:cs="Times New Roman"/>
          <w:szCs w:val="28"/>
          <w:lang w:eastAsia="ru-RU"/>
        </w:rPr>
        <w:t>.</w:t>
      </w:r>
      <w:proofErr w:type="gramEnd"/>
      <w:r w:rsidR="00AB7DF6">
        <w:rPr>
          <w:rFonts w:eastAsia="Times New Roman" w:cs="Times New Roman"/>
          <w:szCs w:val="28"/>
          <w:lang w:eastAsia="ru-RU"/>
        </w:rPr>
        <w:t xml:space="preserve">  </w:t>
      </w:r>
    </w:p>
    <w:p w:rsidR="00BD5242" w:rsidRDefault="00856E00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Исходя из состава уч-ся мною </w:t>
      </w:r>
      <w:r w:rsidR="00BD5242">
        <w:rPr>
          <w:rFonts w:eastAsia="Times New Roman" w:cs="Times New Roman"/>
          <w:szCs w:val="28"/>
          <w:lang w:eastAsia="ru-RU"/>
        </w:rPr>
        <w:t>подбираются дидактические игры</w:t>
      </w:r>
      <w:proofErr w:type="gramStart"/>
      <w:r w:rsidR="00BD5242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которые бы соответствовали </w:t>
      </w:r>
      <w:r w:rsidR="00053AFA">
        <w:rPr>
          <w:rFonts w:eastAsia="Times New Roman" w:cs="Times New Roman"/>
          <w:szCs w:val="28"/>
          <w:lang w:eastAsia="ru-RU"/>
        </w:rPr>
        <w:t>:</w:t>
      </w:r>
    </w:p>
    <w:p w:rsidR="00856E00" w:rsidRDefault="00BD5242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56E00">
        <w:rPr>
          <w:rFonts w:eastAsia="Times New Roman" w:cs="Times New Roman"/>
          <w:szCs w:val="28"/>
          <w:lang w:eastAsia="ru-RU"/>
        </w:rPr>
        <w:t xml:space="preserve">возрастным </w:t>
      </w:r>
      <w:r w:rsidR="005B6ED2">
        <w:rPr>
          <w:rFonts w:eastAsia="Times New Roman" w:cs="Times New Roman"/>
          <w:szCs w:val="28"/>
          <w:lang w:eastAsia="ru-RU"/>
        </w:rPr>
        <w:t>и психологическ</w:t>
      </w:r>
      <w:r w:rsidR="00856E00">
        <w:rPr>
          <w:rFonts w:eastAsia="Times New Roman" w:cs="Times New Roman"/>
          <w:szCs w:val="28"/>
          <w:lang w:eastAsia="ru-RU"/>
        </w:rPr>
        <w:t>им особенностям</w:t>
      </w:r>
      <w:r>
        <w:rPr>
          <w:rFonts w:eastAsia="Times New Roman" w:cs="Times New Roman"/>
          <w:szCs w:val="28"/>
          <w:lang w:eastAsia="ru-RU"/>
        </w:rPr>
        <w:t xml:space="preserve"> ребенка;</w:t>
      </w:r>
    </w:p>
    <w:p w:rsidR="00BD5242" w:rsidRDefault="00BD5242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простого к сложному;</w:t>
      </w:r>
    </w:p>
    <w:p w:rsidR="00BD5242" w:rsidRDefault="00BD5242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соответствие программным требованиям.</w:t>
      </w:r>
    </w:p>
    <w:p w:rsidR="00BD5242" w:rsidRDefault="00BD5242" w:rsidP="00B242F4">
      <w:pPr>
        <w:rPr>
          <w:rFonts w:eastAsia="Times New Roman" w:cs="Times New Roman"/>
          <w:szCs w:val="28"/>
          <w:lang w:eastAsia="ru-RU"/>
        </w:rPr>
      </w:pPr>
      <w:r w:rsidRPr="00BD5242">
        <w:rPr>
          <w:rFonts w:eastAsia="Times New Roman" w:cs="Times New Roman"/>
          <w:szCs w:val="28"/>
          <w:lang w:eastAsia="ru-RU"/>
        </w:rPr>
        <w:lastRenderedPageBreak/>
        <w:t>Педагог заинтересовывает детей игрой</w:t>
      </w:r>
      <w:proofErr w:type="gramStart"/>
      <w:r w:rsidRPr="00BD5242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BD5242">
        <w:rPr>
          <w:rFonts w:eastAsia="Times New Roman" w:cs="Times New Roman"/>
          <w:szCs w:val="28"/>
          <w:lang w:eastAsia="ru-RU"/>
        </w:rPr>
        <w:t xml:space="preserve"> создаёт радостное  ожидание новой интересной</w:t>
      </w:r>
      <w:r w:rsidR="00B242F4">
        <w:rPr>
          <w:rFonts w:eastAsia="Times New Roman" w:cs="Times New Roman"/>
          <w:szCs w:val="28"/>
          <w:lang w:eastAsia="ru-RU"/>
        </w:rPr>
        <w:t xml:space="preserve"> игры, вызывает желание играть, </w:t>
      </w:r>
      <w:r w:rsidRPr="00BD5242">
        <w:rPr>
          <w:rFonts w:eastAsia="Times New Roman" w:cs="Times New Roman"/>
          <w:szCs w:val="28"/>
          <w:lang w:eastAsia="ru-RU"/>
        </w:rPr>
        <w:t xml:space="preserve"> выступает не только как наблюдатель, но и как равноправный партнёр, умеющий вовремя прийти на помощь, справедливо оценить поведение детей в игре.</w:t>
      </w:r>
    </w:p>
    <w:p w:rsidR="00F77FFC" w:rsidRDefault="00B242F4" w:rsidP="00B242F4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="00BD5242" w:rsidRPr="00BD5242">
        <w:rPr>
          <w:rFonts w:eastAsia="Times New Roman" w:cs="Times New Roman"/>
          <w:szCs w:val="28"/>
          <w:lang w:eastAsia="ru-RU"/>
        </w:rPr>
        <w:t>Важной особенностью мыслительной деятельности является ее связь с речью. Эта взаимосвязь значительно облегчает процессы обобщения и абстракции, так как слова по своей природе отражают действительность в обобщенной форме. Слово в мыслительной деятельности отражает общие свойства и связи предметов и явлений, недоступные непосредственному восприятию.</w:t>
      </w:r>
    </w:p>
    <w:p w:rsidR="00BD5242" w:rsidRDefault="00BD5242" w:rsidP="00F77FFC">
      <w:pPr>
        <w:rPr>
          <w:rFonts w:eastAsia="Times New Roman" w:cs="Times New Roman"/>
          <w:szCs w:val="28"/>
          <w:lang w:eastAsia="ru-RU"/>
        </w:rPr>
      </w:pPr>
      <w:r w:rsidRPr="00BD5242">
        <w:rPr>
          <w:rFonts w:eastAsia="Times New Roman" w:cs="Times New Roman"/>
          <w:szCs w:val="28"/>
          <w:lang w:eastAsia="ru-RU"/>
        </w:rPr>
        <w:t>На практике мыслительная деятельность как отдельный психический процесс не существует, она незримо присутствует во всех других познавательных процессах: в восприятии, внимании, воображении, памяти, речи. Высшие формы этих процессов обязательно связаны с мыслительной деятельностью, и степень ее участия в этих познавательных процессах определяет их уровень развития</w:t>
      </w:r>
      <w:proofErr w:type="gramStart"/>
      <w:r w:rsidRPr="00BD5242">
        <w:rPr>
          <w:rFonts w:eastAsia="Times New Roman" w:cs="Times New Roman"/>
          <w:szCs w:val="28"/>
          <w:lang w:eastAsia="ru-RU"/>
        </w:rPr>
        <w:t xml:space="preserve"> </w:t>
      </w:r>
      <w:r w:rsidR="0001137F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01137F" w:rsidRDefault="00B242F4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подобранных играх </w:t>
      </w:r>
      <w:r w:rsidRPr="00B242F4">
        <w:rPr>
          <w:rFonts w:eastAsia="Times New Roman" w:cs="Times New Roman"/>
          <w:szCs w:val="28"/>
          <w:lang w:eastAsia="ru-RU"/>
        </w:rPr>
        <w:t>были использованы следующие методики: «Коробка форм», «Сложи разрезную картинку» (из четырех частей), «Четвертый</w:t>
      </w:r>
      <w:r>
        <w:rPr>
          <w:rFonts w:eastAsia="Times New Roman" w:cs="Times New Roman"/>
          <w:szCs w:val="28"/>
          <w:lang w:eastAsia="ru-RU"/>
        </w:rPr>
        <w:t xml:space="preserve"> лишний», «Сгруппируй картинки», </w:t>
      </w:r>
      <w:r w:rsidR="005854ED">
        <w:rPr>
          <w:rFonts w:eastAsia="Times New Roman" w:cs="Times New Roman"/>
          <w:szCs w:val="28"/>
          <w:lang w:eastAsia="ru-RU"/>
        </w:rPr>
        <w:t xml:space="preserve">« Волшебный мешочек», </w:t>
      </w:r>
      <w:r w:rsidR="005B6ED2">
        <w:rPr>
          <w:rFonts w:eastAsia="Times New Roman" w:cs="Times New Roman"/>
          <w:szCs w:val="28"/>
          <w:lang w:eastAsia="ru-RU"/>
        </w:rPr>
        <w:t xml:space="preserve">«Собери из лепестков цветок», </w:t>
      </w:r>
      <w:r>
        <w:rPr>
          <w:rFonts w:eastAsia="Times New Roman" w:cs="Times New Roman"/>
          <w:szCs w:val="28"/>
          <w:lang w:eastAsia="ru-RU"/>
        </w:rPr>
        <w:t>развивающие игры</w:t>
      </w:r>
      <w:r w:rsidR="000030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110F5">
        <w:rPr>
          <w:rFonts w:eastAsia="Times New Roman" w:cs="Times New Roman"/>
          <w:szCs w:val="28"/>
          <w:lang w:eastAsia="ru-RU"/>
        </w:rPr>
        <w:t xml:space="preserve">Никитина, </w:t>
      </w:r>
      <w:proofErr w:type="spellStart"/>
      <w:r w:rsidR="004110F5">
        <w:rPr>
          <w:rFonts w:eastAsia="Times New Roman" w:cs="Times New Roman"/>
          <w:szCs w:val="28"/>
          <w:lang w:eastAsia="ru-RU"/>
        </w:rPr>
        <w:t>Монтессори</w:t>
      </w:r>
      <w:proofErr w:type="spellEnd"/>
      <w:r w:rsidR="004110F5">
        <w:rPr>
          <w:rFonts w:eastAsia="Times New Roman" w:cs="Times New Roman"/>
          <w:szCs w:val="28"/>
          <w:lang w:eastAsia="ru-RU"/>
        </w:rPr>
        <w:t xml:space="preserve">, карточки </w:t>
      </w:r>
      <w:proofErr w:type="spellStart"/>
      <w:r w:rsidR="004110F5">
        <w:rPr>
          <w:rFonts w:eastAsia="Times New Roman" w:cs="Times New Roman"/>
          <w:szCs w:val="28"/>
          <w:lang w:eastAsia="ru-RU"/>
        </w:rPr>
        <w:t>Домана</w:t>
      </w:r>
      <w:proofErr w:type="spellEnd"/>
      <w:r w:rsidR="004110F5">
        <w:rPr>
          <w:rFonts w:eastAsia="Times New Roman" w:cs="Times New Roman"/>
          <w:szCs w:val="28"/>
          <w:lang w:eastAsia="ru-RU"/>
        </w:rPr>
        <w:t xml:space="preserve">, </w:t>
      </w:r>
      <w:r w:rsidR="00053AFA">
        <w:rPr>
          <w:rFonts w:eastAsia="Times New Roman" w:cs="Times New Roman"/>
          <w:szCs w:val="28"/>
          <w:lang w:eastAsia="ru-RU"/>
        </w:rPr>
        <w:t>кубики Зайцева.</w:t>
      </w:r>
      <w:r w:rsidR="005B6ED2">
        <w:rPr>
          <w:rFonts w:eastAsia="Times New Roman" w:cs="Times New Roman"/>
          <w:szCs w:val="28"/>
          <w:lang w:eastAsia="ru-RU"/>
        </w:rPr>
        <w:t xml:space="preserve"> Подбираю такие упражнения на развитие пространственной ориентации, например, «Раскрась вертолёты, которые летят налево в синий цвет, а которые направо в красный цвет», гимнастика для глаз </w:t>
      </w:r>
      <w:r w:rsidR="005D2954">
        <w:rPr>
          <w:rFonts w:eastAsia="Times New Roman" w:cs="Times New Roman"/>
          <w:szCs w:val="28"/>
          <w:lang w:eastAsia="ru-RU"/>
        </w:rPr>
        <w:t>(следить за облачком), ориентироваться на тетрадном листе – «Дорисуй рисунки по образцу», пальчиковая гимнастика, дыхательная гимнастика</w:t>
      </w:r>
      <w:proofErr w:type="gramStart"/>
      <w:r w:rsidR="005D2954">
        <w:rPr>
          <w:rFonts w:eastAsia="Times New Roman" w:cs="Times New Roman"/>
          <w:szCs w:val="28"/>
          <w:lang w:eastAsia="ru-RU"/>
        </w:rPr>
        <w:t>.</w:t>
      </w:r>
      <w:proofErr w:type="gramEnd"/>
      <w:r w:rsidR="00654387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="00654387">
        <w:rPr>
          <w:rFonts w:eastAsia="Times New Roman" w:cs="Times New Roman"/>
          <w:szCs w:val="28"/>
          <w:lang w:eastAsia="ru-RU"/>
        </w:rPr>
        <w:t>т</w:t>
      </w:r>
      <w:proofErr w:type="gramEnd"/>
      <w:r w:rsidR="00654387">
        <w:rPr>
          <w:rFonts w:eastAsia="Times New Roman" w:cs="Times New Roman"/>
          <w:szCs w:val="28"/>
          <w:lang w:eastAsia="ru-RU"/>
        </w:rPr>
        <w:t>ренажеры изготовлены учителем)</w:t>
      </w:r>
    </w:p>
    <w:p w:rsidR="00053AFA" w:rsidRDefault="0000303B" w:rsidP="00F77F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детей</w:t>
      </w:r>
      <w:r w:rsidR="00053AFA">
        <w:rPr>
          <w:rFonts w:eastAsia="Times New Roman" w:cs="Times New Roman"/>
          <w:szCs w:val="28"/>
          <w:lang w:eastAsia="ru-RU"/>
        </w:rPr>
        <w:t xml:space="preserve"> подбираю игры связанные с такими предметами как  «Устная речь», «Математика», «Рисование», «Музыка и ритмика», «Занимательный труд»</w:t>
      </w:r>
      <w:r w:rsidR="005854ED">
        <w:rPr>
          <w:rFonts w:eastAsia="Times New Roman" w:cs="Times New Roman"/>
          <w:szCs w:val="28"/>
          <w:lang w:eastAsia="ru-RU"/>
        </w:rPr>
        <w:t>.</w:t>
      </w:r>
      <w:r w:rsidR="00053AFA">
        <w:rPr>
          <w:rFonts w:eastAsia="Times New Roman" w:cs="Times New Roman"/>
          <w:szCs w:val="28"/>
          <w:lang w:eastAsia="ru-RU"/>
        </w:rPr>
        <w:t xml:space="preserve"> </w:t>
      </w:r>
    </w:p>
    <w:p w:rsidR="005D2954" w:rsidRPr="005D2954" w:rsidRDefault="005854ED" w:rsidP="005D295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Учитывая, что мышление данной категории уч-ся развито слабо, то формирование понятий возможно на основе неоднократных наблюдений объектов, практических манипуляций с ними, широкого применения наглядности (интерактивная доска, «красивая картинка»)</w:t>
      </w:r>
      <w:r w:rsidR="005B6ED2">
        <w:rPr>
          <w:rFonts w:eastAsia="Times New Roman" w:cs="Times New Roman"/>
          <w:szCs w:val="28"/>
          <w:lang w:eastAsia="ru-RU"/>
        </w:rPr>
        <w:t>.</w:t>
      </w:r>
    </w:p>
    <w:p w:rsidR="005D2954" w:rsidRDefault="005D2954" w:rsidP="005D2954">
      <w:pPr>
        <w:rPr>
          <w:rFonts w:eastAsia="Times New Roman" w:cs="Times New Roman"/>
          <w:szCs w:val="28"/>
          <w:lang w:eastAsia="ru-RU"/>
        </w:rPr>
      </w:pPr>
      <w:r w:rsidRPr="005D2954">
        <w:rPr>
          <w:rFonts w:eastAsia="Times New Roman" w:cs="Times New Roman"/>
          <w:szCs w:val="28"/>
          <w:lang w:eastAsia="ru-RU"/>
        </w:rPr>
        <w:t>На каждом из э</w:t>
      </w:r>
      <w:r>
        <w:rPr>
          <w:rFonts w:eastAsia="Times New Roman" w:cs="Times New Roman"/>
          <w:szCs w:val="28"/>
          <w:lang w:eastAsia="ru-RU"/>
        </w:rPr>
        <w:t xml:space="preserve">тапов коррекционной работы моя </w:t>
      </w:r>
      <w:r w:rsidRPr="005D2954">
        <w:rPr>
          <w:rFonts w:eastAsia="Times New Roman" w:cs="Times New Roman"/>
          <w:szCs w:val="28"/>
          <w:lang w:eastAsia="ru-RU"/>
        </w:rPr>
        <w:t>роль, как педагога, видоизм</w:t>
      </w:r>
      <w:r w:rsidR="00CC31AF">
        <w:rPr>
          <w:rFonts w:eastAsia="Times New Roman" w:cs="Times New Roman"/>
          <w:szCs w:val="28"/>
          <w:lang w:eastAsia="ru-RU"/>
        </w:rPr>
        <w:t xml:space="preserve">енялась. На начальном этапе </w:t>
      </w:r>
      <w:r w:rsidRPr="005D2954">
        <w:rPr>
          <w:rFonts w:eastAsia="Times New Roman" w:cs="Times New Roman"/>
          <w:szCs w:val="28"/>
          <w:lang w:eastAsia="ru-RU"/>
        </w:rPr>
        <w:t xml:space="preserve"> широко использовались совместные действия с ребенком, умение ребенка подражать. При этом все действия, были обобщены в речевых высказ</w:t>
      </w:r>
      <w:r w:rsidR="00CC31AF">
        <w:rPr>
          <w:rFonts w:eastAsia="Times New Roman" w:cs="Times New Roman"/>
          <w:szCs w:val="28"/>
          <w:lang w:eastAsia="ru-RU"/>
        </w:rPr>
        <w:t>ываниях. Затем побуждаю</w:t>
      </w:r>
      <w:r w:rsidRPr="005D2954">
        <w:rPr>
          <w:rFonts w:eastAsia="Times New Roman" w:cs="Times New Roman"/>
          <w:szCs w:val="28"/>
          <w:lang w:eastAsia="ru-RU"/>
        </w:rPr>
        <w:t xml:space="preserve"> ребенка к самостоятельным поисковым способам </w:t>
      </w:r>
      <w:r w:rsidR="00CC31AF">
        <w:rPr>
          <w:rFonts w:eastAsia="Times New Roman" w:cs="Times New Roman"/>
          <w:szCs w:val="28"/>
          <w:lang w:eastAsia="ru-RU"/>
        </w:rPr>
        <w:t>действиям</w:t>
      </w:r>
      <w:r w:rsidRPr="005D2954">
        <w:rPr>
          <w:rFonts w:eastAsia="Times New Roman" w:cs="Times New Roman"/>
          <w:szCs w:val="28"/>
          <w:lang w:eastAsia="ru-RU"/>
        </w:rPr>
        <w:t>. В дальнейшем у детей формировалось умение планировать свои практические действия при решении проблемно-практических задач.</w:t>
      </w:r>
    </w:p>
    <w:p w:rsidR="00E00FAC" w:rsidRDefault="00E00FAC" w:rsidP="005D2954">
      <w:pPr>
        <w:rPr>
          <w:rFonts w:eastAsia="Times New Roman" w:cs="Times New Roman"/>
          <w:szCs w:val="28"/>
          <w:lang w:eastAsia="ru-RU"/>
        </w:rPr>
      </w:pPr>
    </w:p>
    <w:p w:rsidR="006353E3" w:rsidRDefault="006353E3" w:rsidP="005D295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теме самообразования я выступала на педсоветах, </w:t>
      </w:r>
      <w:r w:rsidR="009111D0">
        <w:rPr>
          <w:rFonts w:eastAsia="Times New Roman" w:cs="Times New Roman"/>
          <w:szCs w:val="28"/>
          <w:lang w:eastAsia="ru-RU"/>
        </w:rPr>
        <w:t>на заседаниях МО начальных классов, классных руководителей, на курсах повышения квалификации в КРИПКРО, перед слушателями  КРИПКРО по теме «Организация и содержание воспитательной работы в учреждениях коррекционного типа» (20.11.14)</w:t>
      </w:r>
    </w:p>
    <w:p w:rsidR="006353E3" w:rsidRDefault="006353E3" w:rsidP="006353E3">
      <w:pPr>
        <w:ind w:firstLine="0"/>
        <w:rPr>
          <w:rFonts w:eastAsia="Times New Roman" w:cs="Times New Roman"/>
          <w:szCs w:val="28"/>
          <w:lang w:eastAsia="ru-RU"/>
        </w:rPr>
      </w:pPr>
    </w:p>
    <w:p w:rsidR="006353E3" w:rsidRDefault="006353E3" w:rsidP="005D2954">
      <w:pPr>
        <w:rPr>
          <w:rFonts w:eastAsia="Times New Roman" w:cs="Times New Roman"/>
          <w:szCs w:val="28"/>
          <w:lang w:eastAsia="ru-RU"/>
        </w:rPr>
      </w:pPr>
    </w:p>
    <w:p w:rsidR="0000303B" w:rsidRPr="005D2954" w:rsidRDefault="0000303B" w:rsidP="005D2954">
      <w:pPr>
        <w:rPr>
          <w:rFonts w:eastAsia="Times New Roman" w:cs="Times New Roman"/>
          <w:szCs w:val="28"/>
          <w:lang w:eastAsia="ru-RU"/>
        </w:rPr>
      </w:pPr>
    </w:p>
    <w:p w:rsidR="00F77FFC" w:rsidRDefault="00F77FFC" w:rsidP="000D4594">
      <w:pPr>
        <w:ind w:firstLine="708"/>
        <w:rPr>
          <w:rFonts w:eastAsia="Times New Roman" w:cs="Times New Roman"/>
          <w:szCs w:val="28"/>
          <w:lang w:eastAsia="ru-RU"/>
        </w:rPr>
      </w:pPr>
    </w:p>
    <w:p w:rsidR="000D4594" w:rsidRPr="000D4594" w:rsidRDefault="000D4594" w:rsidP="000D4594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0D4594" w:rsidRDefault="000D4594" w:rsidP="0077256C">
      <w:pPr>
        <w:ind w:firstLine="0"/>
        <w:rPr>
          <w:szCs w:val="28"/>
        </w:rPr>
      </w:pPr>
    </w:p>
    <w:p w:rsidR="000D4594" w:rsidRDefault="000D4594" w:rsidP="0077256C">
      <w:pPr>
        <w:ind w:firstLine="0"/>
        <w:rPr>
          <w:szCs w:val="28"/>
        </w:rPr>
      </w:pPr>
    </w:p>
    <w:p w:rsidR="0077256C" w:rsidRDefault="0077256C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9111D0" w:rsidRDefault="009111D0" w:rsidP="0077256C">
      <w:pPr>
        <w:ind w:firstLine="0"/>
        <w:rPr>
          <w:szCs w:val="28"/>
        </w:rPr>
      </w:pPr>
    </w:p>
    <w:p w:rsidR="006353E3" w:rsidRDefault="006353E3" w:rsidP="00E00FAC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КОУ РК «</w:t>
      </w:r>
      <w:proofErr w:type="spellStart"/>
      <w:r>
        <w:rPr>
          <w:szCs w:val="28"/>
        </w:rPr>
        <w:t>Элистинская</w:t>
      </w:r>
      <w:proofErr w:type="spellEnd"/>
      <w:r>
        <w:rPr>
          <w:szCs w:val="28"/>
        </w:rPr>
        <w:t xml:space="preserve"> коррекционная школа – интернат»</w:t>
      </w: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Default="006353E3" w:rsidP="0077256C">
      <w:pPr>
        <w:ind w:firstLine="0"/>
        <w:rPr>
          <w:szCs w:val="28"/>
        </w:rPr>
      </w:pPr>
    </w:p>
    <w:p w:rsidR="006353E3" w:rsidRPr="006353E3" w:rsidRDefault="006353E3" w:rsidP="006353E3">
      <w:pPr>
        <w:spacing w:line="240" w:lineRule="auto"/>
        <w:ind w:firstLine="0"/>
        <w:jc w:val="center"/>
        <w:rPr>
          <w:sz w:val="52"/>
          <w:szCs w:val="52"/>
        </w:rPr>
      </w:pPr>
      <w:r w:rsidRPr="006353E3">
        <w:rPr>
          <w:sz w:val="52"/>
          <w:szCs w:val="52"/>
        </w:rPr>
        <w:t>Развитие мыслительной деятельности</w:t>
      </w:r>
    </w:p>
    <w:p w:rsidR="006353E3" w:rsidRPr="006353E3" w:rsidRDefault="006353E3" w:rsidP="006353E3">
      <w:pPr>
        <w:spacing w:line="240" w:lineRule="auto"/>
        <w:ind w:firstLine="0"/>
        <w:jc w:val="center"/>
        <w:rPr>
          <w:sz w:val="52"/>
          <w:szCs w:val="52"/>
        </w:rPr>
      </w:pPr>
      <w:r w:rsidRPr="006353E3">
        <w:rPr>
          <w:sz w:val="52"/>
          <w:szCs w:val="52"/>
        </w:rPr>
        <w:t>у детей коррекционной школы</w:t>
      </w:r>
    </w:p>
    <w:p w:rsidR="006353E3" w:rsidRPr="006353E3" w:rsidRDefault="006353E3" w:rsidP="006353E3">
      <w:pPr>
        <w:spacing w:line="240" w:lineRule="auto"/>
        <w:ind w:firstLine="0"/>
        <w:jc w:val="center"/>
        <w:rPr>
          <w:sz w:val="52"/>
          <w:szCs w:val="52"/>
        </w:rPr>
      </w:pPr>
      <w:r w:rsidRPr="006353E3">
        <w:rPr>
          <w:sz w:val="52"/>
          <w:szCs w:val="52"/>
          <w:lang w:val="en-US"/>
        </w:rPr>
        <w:t>VIII</w:t>
      </w:r>
      <w:r w:rsidRPr="006353E3">
        <w:rPr>
          <w:sz w:val="52"/>
          <w:szCs w:val="52"/>
        </w:rPr>
        <w:t xml:space="preserve"> вида</w:t>
      </w:r>
    </w:p>
    <w:p w:rsidR="006353E3" w:rsidRDefault="006353E3" w:rsidP="006353E3">
      <w:pPr>
        <w:spacing w:line="240" w:lineRule="auto"/>
        <w:ind w:firstLine="0"/>
        <w:rPr>
          <w:sz w:val="52"/>
          <w:szCs w:val="52"/>
        </w:rPr>
      </w:pPr>
    </w:p>
    <w:p w:rsidR="006353E3" w:rsidRDefault="006353E3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  <w:r w:rsidRPr="006353E3">
        <w:rPr>
          <w:i/>
          <w:sz w:val="36"/>
          <w:szCs w:val="36"/>
        </w:rPr>
        <w:t xml:space="preserve">(из опыта работы учителя начальных классов </w:t>
      </w:r>
      <w:proofErr w:type="spellStart"/>
      <w:r w:rsidRPr="006353E3">
        <w:rPr>
          <w:i/>
          <w:sz w:val="36"/>
          <w:szCs w:val="36"/>
        </w:rPr>
        <w:t>Бартуновой</w:t>
      </w:r>
      <w:proofErr w:type="spellEnd"/>
      <w:r w:rsidRPr="006353E3">
        <w:rPr>
          <w:i/>
          <w:sz w:val="36"/>
          <w:szCs w:val="36"/>
        </w:rPr>
        <w:t xml:space="preserve"> Н.У)</w:t>
      </w: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83556">
      <w:pPr>
        <w:spacing w:line="240" w:lineRule="auto"/>
        <w:ind w:firstLine="0"/>
        <w:jc w:val="right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p w:rsidR="00654387" w:rsidRPr="006353E3" w:rsidRDefault="00654387" w:rsidP="006353E3">
      <w:pPr>
        <w:spacing w:line="240" w:lineRule="auto"/>
        <w:ind w:firstLine="0"/>
        <w:jc w:val="center"/>
        <w:rPr>
          <w:i/>
          <w:sz w:val="36"/>
          <w:szCs w:val="36"/>
        </w:rPr>
      </w:pPr>
    </w:p>
    <w:sectPr w:rsidR="00654387" w:rsidRPr="006353E3" w:rsidSect="00E00FAC">
      <w:pgSz w:w="11906" w:h="16838"/>
      <w:pgMar w:top="1134" w:right="1134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6C"/>
    <w:rsid w:val="0000303B"/>
    <w:rsid w:val="0001137F"/>
    <w:rsid w:val="00023D90"/>
    <w:rsid w:val="00027D89"/>
    <w:rsid w:val="00030EAE"/>
    <w:rsid w:val="00031273"/>
    <w:rsid w:val="00032913"/>
    <w:rsid w:val="0005381A"/>
    <w:rsid w:val="00053AFA"/>
    <w:rsid w:val="00071F54"/>
    <w:rsid w:val="00072737"/>
    <w:rsid w:val="00073723"/>
    <w:rsid w:val="00094F09"/>
    <w:rsid w:val="00096989"/>
    <w:rsid w:val="000B09B9"/>
    <w:rsid w:val="000B3CAF"/>
    <w:rsid w:val="000B5D4E"/>
    <w:rsid w:val="000C1428"/>
    <w:rsid w:val="000D4594"/>
    <w:rsid w:val="000E739E"/>
    <w:rsid w:val="000F219B"/>
    <w:rsid w:val="00101BE3"/>
    <w:rsid w:val="00103169"/>
    <w:rsid w:val="00106373"/>
    <w:rsid w:val="001211CB"/>
    <w:rsid w:val="00130784"/>
    <w:rsid w:val="00151A43"/>
    <w:rsid w:val="0015263B"/>
    <w:rsid w:val="00163B0B"/>
    <w:rsid w:val="00171C79"/>
    <w:rsid w:val="0017543C"/>
    <w:rsid w:val="00182B34"/>
    <w:rsid w:val="00183729"/>
    <w:rsid w:val="00197BB1"/>
    <w:rsid w:val="001A306D"/>
    <w:rsid w:val="001B5681"/>
    <w:rsid w:val="001C5300"/>
    <w:rsid w:val="001D6604"/>
    <w:rsid w:val="001E22BB"/>
    <w:rsid w:val="001E375D"/>
    <w:rsid w:val="00230367"/>
    <w:rsid w:val="002340D4"/>
    <w:rsid w:val="002508A1"/>
    <w:rsid w:val="0025721C"/>
    <w:rsid w:val="002576E4"/>
    <w:rsid w:val="002648EC"/>
    <w:rsid w:val="0026544A"/>
    <w:rsid w:val="002654AF"/>
    <w:rsid w:val="00275AC7"/>
    <w:rsid w:val="00275F08"/>
    <w:rsid w:val="00280725"/>
    <w:rsid w:val="00282F78"/>
    <w:rsid w:val="00286E28"/>
    <w:rsid w:val="002879E6"/>
    <w:rsid w:val="002914C3"/>
    <w:rsid w:val="00292CED"/>
    <w:rsid w:val="002940CB"/>
    <w:rsid w:val="002977B7"/>
    <w:rsid w:val="00297BE1"/>
    <w:rsid w:val="002A2E5C"/>
    <w:rsid w:val="002A5BF2"/>
    <w:rsid w:val="002A6552"/>
    <w:rsid w:val="002C57AC"/>
    <w:rsid w:val="002D4766"/>
    <w:rsid w:val="002D499B"/>
    <w:rsid w:val="002E2E0C"/>
    <w:rsid w:val="002E3338"/>
    <w:rsid w:val="00301AC6"/>
    <w:rsid w:val="003122FC"/>
    <w:rsid w:val="00327A11"/>
    <w:rsid w:val="00347F23"/>
    <w:rsid w:val="00351AAB"/>
    <w:rsid w:val="003521CD"/>
    <w:rsid w:val="00352E06"/>
    <w:rsid w:val="003604AF"/>
    <w:rsid w:val="00370179"/>
    <w:rsid w:val="00392CA0"/>
    <w:rsid w:val="003964AF"/>
    <w:rsid w:val="003A3ECE"/>
    <w:rsid w:val="003B7214"/>
    <w:rsid w:val="003C0603"/>
    <w:rsid w:val="004110F5"/>
    <w:rsid w:val="0041450D"/>
    <w:rsid w:val="00430EF2"/>
    <w:rsid w:val="00454527"/>
    <w:rsid w:val="0045498A"/>
    <w:rsid w:val="00467FC9"/>
    <w:rsid w:val="0047407F"/>
    <w:rsid w:val="00475401"/>
    <w:rsid w:val="00484FBE"/>
    <w:rsid w:val="004853EB"/>
    <w:rsid w:val="00495C77"/>
    <w:rsid w:val="004A3932"/>
    <w:rsid w:val="004A3FEF"/>
    <w:rsid w:val="004A53FE"/>
    <w:rsid w:val="004B0B85"/>
    <w:rsid w:val="004B44C6"/>
    <w:rsid w:val="004B570E"/>
    <w:rsid w:val="004C2523"/>
    <w:rsid w:val="004C5FC7"/>
    <w:rsid w:val="004D6E5B"/>
    <w:rsid w:val="004E56CC"/>
    <w:rsid w:val="0051686C"/>
    <w:rsid w:val="0051757E"/>
    <w:rsid w:val="005410B1"/>
    <w:rsid w:val="0054126A"/>
    <w:rsid w:val="00547D8E"/>
    <w:rsid w:val="0055591C"/>
    <w:rsid w:val="00566AF9"/>
    <w:rsid w:val="005854ED"/>
    <w:rsid w:val="00590EF8"/>
    <w:rsid w:val="005A0F1D"/>
    <w:rsid w:val="005B6ED2"/>
    <w:rsid w:val="005C617B"/>
    <w:rsid w:val="005C71BB"/>
    <w:rsid w:val="005D2954"/>
    <w:rsid w:val="005F3767"/>
    <w:rsid w:val="00601AC1"/>
    <w:rsid w:val="00602401"/>
    <w:rsid w:val="006105F1"/>
    <w:rsid w:val="00614F92"/>
    <w:rsid w:val="00621762"/>
    <w:rsid w:val="006353E3"/>
    <w:rsid w:val="00641CAC"/>
    <w:rsid w:val="00641D6D"/>
    <w:rsid w:val="00645A31"/>
    <w:rsid w:val="00650978"/>
    <w:rsid w:val="00650E99"/>
    <w:rsid w:val="00654387"/>
    <w:rsid w:val="00663D25"/>
    <w:rsid w:val="00677A06"/>
    <w:rsid w:val="00680062"/>
    <w:rsid w:val="00682526"/>
    <w:rsid w:val="00683556"/>
    <w:rsid w:val="00686BBB"/>
    <w:rsid w:val="00692FB7"/>
    <w:rsid w:val="00695D9C"/>
    <w:rsid w:val="006A2FC5"/>
    <w:rsid w:val="006B0A58"/>
    <w:rsid w:val="006D0FD0"/>
    <w:rsid w:val="006D3D75"/>
    <w:rsid w:val="006D5469"/>
    <w:rsid w:val="006D6719"/>
    <w:rsid w:val="006F0390"/>
    <w:rsid w:val="006F44F9"/>
    <w:rsid w:val="00722D99"/>
    <w:rsid w:val="00724F69"/>
    <w:rsid w:val="00734032"/>
    <w:rsid w:val="00735C11"/>
    <w:rsid w:val="00744737"/>
    <w:rsid w:val="00767426"/>
    <w:rsid w:val="0077256C"/>
    <w:rsid w:val="00784369"/>
    <w:rsid w:val="007B45B3"/>
    <w:rsid w:val="007C4007"/>
    <w:rsid w:val="007C605F"/>
    <w:rsid w:val="007E2ECB"/>
    <w:rsid w:val="007E6375"/>
    <w:rsid w:val="007E64E8"/>
    <w:rsid w:val="007E78F5"/>
    <w:rsid w:val="007E7FEA"/>
    <w:rsid w:val="008022D9"/>
    <w:rsid w:val="00803EF3"/>
    <w:rsid w:val="00815C17"/>
    <w:rsid w:val="0082372C"/>
    <w:rsid w:val="008338E6"/>
    <w:rsid w:val="00840004"/>
    <w:rsid w:val="00845FC0"/>
    <w:rsid w:val="00847539"/>
    <w:rsid w:val="00850523"/>
    <w:rsid w:val="00856E00"/>
    <w:rsid w:val="0086427E"/>
    <w:rsid w:val="00866F3A"/>
    <w:rsid w:val="00867B71"/>
    <w:rsid w:val="008760AB"/>
    <w:rsid w:val="00885DF5"/>
    <w:rsid w:val="00891037"/>
    <w:rsid w:val="00893E64"/>
    <w:rsid w:val="008B0D0C"/>
    <w:rsid w:val="008B3019"/>
    <w:rsid w:val="008C7F55"/>
    <w:rsid w:val="008D34B3"/>
    <w:rsid w:val="008E1767"/>
    <w:rsid w:val="008E4942"/>
    <w:rsid w:val="008E6A36"/>
    <w:rsid w:val="0090408F"/>
    <w:rsid w:val="009111D0"/>
    <w:rsid w:val="0091334A"/>
    <w:rsid w:val="009320DB"/>
    <w:rsid w:val="00937CB4"/>
    <w:rsid w:val="00955F7A"/>
    <w:rsid w:val="00960136"/>
    <w:rsid w:val="00960509"/>
    <w:rsid w:val="00964A00"/>
    <w:rsid w:val="009664C7"/>
    <w:rsid w:val="00970CCA"/>
    <w:rsid w:val="009720B5"/>
    <w:rsid w:val="0098074D"/>
    <w:rsid w:val="00986AFD"/>
    <w:rsid w:val="00992F59"/>
    <w:rsid w:val="00994615"/>
    <w:rsid w:val="00996B13"/>
    <w:rsid w:val="009A129F"/>
    <w:rsid w:val="009A32DF"/>
    <w:rsid w:val="009A45EC"/>
    <w:rsid w:val="009B13F1"/>
    <w:rsid w:val="009B3EE6"/>
    <w:rsid w:val="009B4903"/>
    <w:rsid w:val="009B6EE6"/>
    <w:rsid w:val="009C090B"/>
    <w:rsid w:val="009C4A91"/>
    <w:rsid w:val="009C5A31"/>
    <w:rsid w:val="009D253A"/>
    <w:rsid w:val="009D4A50"/>
    <w:rsid w:val="009E6DFC"/>
    <w:rsid w:val="009F05BC"/>
    <w:rsid w:val="009F3F46"/>
    <w:rsid w:val="00A14317"/>
    <w:rsid w:val="00A15BD4"/>
    <w:rsid w:val="00A2055B"/>
    <w:rsid w:val="00A31F61"/>
    <w:rsid w:val="00A610DB"/>
    <w:rsid w:val="00A75CB7"/>
    <w:rsid w:val="00A85698"/>
    <w:rsid w:val="00A866B5"/>
    <w:rsid w:val="00A96D80"/>
    <w:rsid w:val="00AA122A"/>
    <w:rsid w:val="00AA5A7F"/>
    <w:rsid w:val="00AB27C2"/>
    <w:rsid w:val="00AB7DF6"/>
    <w:rsid w:val="00AC680B"/>
    <w:rsid w:val="00AD3A50"/>
    <w:rsid w:val="00AF12CB"/>
    <w:rsid w:val="00AF52DC"/>
    <w:rsid w:val="00AF574E"/>
    <w:rsid w:val="00AF67D2"/>
    <w:rsid w:val="00B00F6F"/>
    <w:rsid w:val="00B12618"/>
    <w:rsid w:val="00B14692"/>
    <w:rsid w:val="00B1541B"/>
    <w:rsid w:val="00B23716"/>
    <w:rsid w:val="00B242F4"/>
    <w:rsid w:val="00B2477D"/>
    <w:rsid w:val="00B3608D"/>
    <w:rsid w:val="00B439D9"/>
    <w:rsid w:val="00B627B9"/>
    <w:rsid w:val="00B657B1"/>
    <w:rsid w:val="00B675A5"/>
    <w:rsid w:val="00B8528D"/>
    <w:rsid w:val="00B85471"/>
    <w:rsid w:val="00B918C8"/>
    <w:rsid w:val="00B92782"/>
    <w:rsid w:val="00B94F44"/>
    <w:rsid w:val="00BA719C"/>
    <w:rsid w:val="00BA730D"/>
    <w:rsid w:val="00BB51E2"/>
    <w:rsid w:val="00BD09F2"/>
    <w:rsid w:val="00BD5242"/>
    <w:rsid w:val="00BD62B0"/>
    <w:rsid w:val="00BD6A06"/>
    <w:rsid w:val="00BF0702"/>
    <w:rsid w:val="00BF22FF"/>
    <w:rsid w:val="00C038A5"/>
    <w:rsid w:val="00C06D8E"/>
    <w:rsid w:val="00C131A9"/>
    <w:rsid w:val="00C17F0F"/>
    <w:rsid w:val="00C32790"/>
    <w:rsid w:val="00C42F01"/>
    <w:rsid w:val="00C65C32"/>
    <w:rsid w:val="00C705A7"/>
    <w:rsid w:val="00C86244"/>
    <w:rsid w:val="00C92A03"/>
    <w:rsid w:val="00C96B82"/>
    <w:rsid w:val="00CA19D6"/>
    <w:rsid w:val="00CA3FBE"/>
    <w:rsid w:val="00CB1071"/>
    <w:rsid w:val="00CC31AF"/>
    <w:rsid w:val="00CD2112"/>
    <w:rsid w:val="00CD2638"/>
    <w:rsid w:val="00CE0725"/>
    <w:rsid w:val="00CE3751"/>
    <w:rsid w:val="00CE5A96"/>
    <w:rsid w:val="00CE7980"/>
    <w:rsid w:val="00CF56BF"/>
    <w:rsid w:val="00D01C1C"/>
    <w:rsid w:val="00D02EDB"/>
    <w:rsid w:val="00D04A7E"/>
    <w:rsid w:val="00D140D8"/>
    <w:rsid w:val="00D1419C"/>
    <w:rsid w:val="00D17915"/>
    <w:rsid w:val="00D236F2"/>
    <w:rsid w:val="00D37692"/>
    <w:rsid w:val="00D53F99"/>
    <w:rsid w:val="00D57A2C"/>
    <w:rsid w:val="00D660B1"/>
    <w:rsid w:val="00D664FD"/>
    <w:rsid w:val="00D81315"/>
    <w:rsid w:val="00D8259B"/>
    <w:rsid w:val="00D972AC"/>
    <w:rsid w:val="00DA1303"/>
    <w:rsid w:val="00DA5A53"/>
    <w:rsid w:val="00DB0916"/>
    <w:rsid w:val="00DB776F"/>
    <w:rsid w:val="00DC7243"/>
    <w:rsid w:val="00DD32F7"/>
    <w:rsid w:val="00DD5BA6"/>
    <w:rsid w:val="00DE2787"/>
    <w:rsid w:val="00DF1EB2"/>
    <w:rsid w:val="00E00FAC"/>
    <w:rsid w:val="00E22E5E"/>
    <w:rsid w:val="00E327CC"/>
    <w:rsid w:val="00E334E4"/>
    <w:rsid w:val="00E57CD8"/>
    <w:rsid w:val="00E7699F"/>
    <w:rsid w:val="00E80C06"/>
    <w:rsid w:val="00E81BAF"/>
    <w:rsid w:val="00E83D50"/>
    <w:rsid w:val="00E8670A"/>
    <w:rsid w:val="00E8682C"/>
    <w:rsid w:val="00EA4650"/>
    <w:rsid w:val="00EA6921"/>
    <w:rsid w:val="00EB765E"/>
    <w:rsid w:val="00EC1E1C"/>
    <w:rsid w:val="00EC71F8"/>
    <w:rsid w:val="00ED5C8B"/>
    <w:rsid w:val="00EE298D"/>
    <w:rsid w:val="00EE3723"/>
    <w:rsid w:val="00F00FF9"/>
    <w:rsid w:val="00F011F2"/>
    <w:rsid w:val="00F03927"/>
    <w:rsid w:val="00F10FF5"/>
    <w:rsid w:val="00F119B4"/>
    <w:rsid w:val="00F12685"/>
    <w:rsid w:val="00F268CC"/>
    <w:rsid w:val="00F314CB"/>
    <w:rsid w:val="00F41E08"/>
    <w:rsid w:val="00F43FEA"/>
    <w:rsid w:val="00F627A1"/>
    <w:rsid w:val="00F646CD"/>
    <w:rsid w:val="00F72ED8"/>
    <w:rsid w:val="00F77FFC"/>
    <w:rsid w:val="00F90A8C"/>
    <w:rsid w:val="00FC67F4"/>
    <w:rsid w:val="00FD0A1C"/>
    <w:rsid w:val="00FE1BC6"/>
    <w:rsid w:val="00FE4CB4"/>
    <w:rsid w:val="00FE4E57"/>
    <w:rsid w:val="00FF0E29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5D74-A8E6-4453-9B4D-CD28418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 Inc.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2015-02-05T18:21:00Z</cp:lastPrinted>
  <dcterms:created xsi:type="dcterms:W3CDTF">2014-02-18T13:10:00Z</dcterms:created>
  <dcterms:modified xsi:type="dcterms:W3CDTF">2015-02-05T18:21:00Z</dcterms:modified>
</cp:coreProperties>
</file>