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D34" w:rsidRPr="00EF62FF" w:rsidRDefault="0009492E" w:rsidP="008D6D34">
      <w:pPr>
        <w:spacing w:before="300" w:beforeAutospacing="0" w:after="200" w:afterAutospacing="0"/>
        <w:jc w:val="center"/>
        <w:rPr>
          <w:rFonts w:ascii="Times New Roman" w:eastAsia="Times New Roman" w:hAnsi="Times New Roman" w:cs="Times New Roman"/>
          <w:b/>
          <w:bCs/>
          <w:sz w:val="40"/>
          <w:szCs w:val="40"/>
          <w:lang w:eastAsia="ru-RU"/>
        </w:rPr>
      </w:pPr>
      <w:r w:rsidRPr="00EF62FF">
        <w:rPr>
          <w:rFonts w:ascii="Times New Roman" w:eastAsia="Times New Roman" w:hAnsi="Times New Roman" w:cs="Times New Roman"/>
          <w:b/>
          <w:bCs/>
          <w:sz w:val="40"/>
          <w:szCs w:val="40"/>
          <w:lang w:eastAsia="ru-RU"/>
        </w:rPr>
        <w:t>Развивающие игры в повседневной жизни</w:t>
      </w:r>
    </w:p>
    <w:p w:rsidR="00F83FC0" w:rsidRDefault="0009492E" w:rsidP="00F83FC0">
      <w:pPr>
        <w:spacing w:before="0" w:beforeAutospacing="0" w:after="0" w:afterAutospacing="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9492E">
        <w:rPr>
          <w:rFonts w:ascii="Times New Roman" w:eastAsia="Calibri" w:hAnsi="Times New Roman" w:cs="Times New Roman"/>
          <w:sz w:val="28"/>
          <w:szCs w:val="28"/>
        </w:rPr>
        <w:t>Для полноценного познания окружающего мира ребёнку необходимо достичь определённого уровня развития, научиться обследовать предметы: рассматривать, ощупывать, вслушиваться в мелодию или в звучащую речь.</w:t>
      </w:r>
      <w:r>
        <w:rPr>
          <w:rFonts w:ascii="Times New Roman" w:eastAsia="Calibri" w:hAnsi="Times New Roman" w:cs="Times New Roman"/>
          <w:sz w:val="28"/>
          <w:szCs w:val="28"/>
        </w:rPr>
        <w:t xml:space="preserve"> </w:t>
      </w:r>
      <w:r w:rsidRPr="0009492E">
        <w:rPr>
          <w:rFonts w:ascii="Times New Roman" w:eastAsia="Calibri" w:hAnsi="Times New Roman" w:cs="Times New Roman"/>
          <w:sz w:val="28"/>
          <w:szCs w:val="28"/>
        </w:rPr>
        <w:t>Одной из первостепенных задач следует считать обогащение чувственного опыта ребёнка, развитие всех видов восприятия: зрительного, тактильно-двигательного, обонятельного, вкусового, слухового.</w:t>
      </w:r>
      <w:r>
        <w:rPr>
          <w:rFonts w:ascii="Times New Roman" w:eastAsia="Calibri" w:hAnsi="Times New Roman" w:cs="Times New Roman"/>
          <w:sz w:val="28"/>
          <w:szCs w:val="28"/>
        </w:rPr>
        <w:t xml:space="preserve"> </w:t>
      </w:r>
      <w:r w:rsidRPr="0009492E">
        <w:rPr>
          <w:rFonts w:ascii="Times New Roman" w:eastAsia="Calibri" w:hAnsi="Times New Roman" w:cs="Times New Roman"/>
          <w:sz w:val="28"/>
          <w:szCs w:val="28"/>
        </w:rPr>
        <w:t xml:space="preserve">Ознакомление с окружающим миром должно опираться на деятельность всех органов чувств. Поэтому в работе с детьми дома лучше использовать натуральные предметы, при этом давать ребятам </w:t>
      </w:r>
      <w:proofErr w:type="gramStart"/>
      <w:r w:rsidRPr="0009492E">
        <w:rPr>
          <w:rFonts w:ascii="Times New Roman" w:eastAsia="Calibri" w:hAnsi="Times New Roman" w:cs="Times New Roman"/>
          <w:sz w:val="28"/>
          <w:szCs w:val="28"/>
        </w:rPr>
        <w:t>возможность</w:t>
      </w:r>
      <w:proofErr w:type="gramEnd"/>
      <w:r w:rsidRPr="0009492E">
        <w:rPr>
          <w:rFonts w:ascii="Times New Roman" w:eastAsia="Calibri" w:hAnsi="Times New Roman" w:cs="Times New Roman"/>
          <w:sz w:val="28"/>
          <w:szCs w:val="28"/>
        </w:rPr>
        <w:t xml:space="preserve"> активно действовать с ними: не только рассмотреть, например, </w:t>
      </w:r>
      <w:r w:rsidRPr="0009492E">
        <w:rPr>
          <w:rFonts w:ascii="Times New Roman" w:eastAsia="Calibri" w:hAnsi="Times New Roman" w:cs="Times New Roman"/>
          <w:i/>
          <w:sz w:val="28"/>
          <w:szCs w:val="28"/>
        </w:rPr>
        <w:t>яблоко</w:t>
      </w:r>
      <w:r w:rsidRPr="0009492E">
        <w:rPr>
          <w:rFonts w:ascii="Times New Roman" w:eastAsia="Calibri" w:hAnsi="Times New Roman" w:cs="Times New Roman"/>
          <w:sz w:val="28"/>
          <w:szCs w:val="28"/>
        </w:rPr>
        <w:t>, но и поиграть с ним, покатать его, ощупать с закрытыми глазами, понюхать, попробовать. Такая деятельность поможет активизировать словарь, обогатить его прилагательными, обозначающими свойства предмета.</w:t>
      </w:r>
    </w:p>
    <w:p w:rsidR="00F83FC0" w:rsidRDefault="00F83FC0" w:rsidP="00F83FC0">
      <w:pPr>
        <w:spacing w:before="0" w:beforeAutospacing="0" w:after="0" w:afterAutospacing="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492E" w:rsidRPr="0009492E">
        <w:rPr>
          <w:rFonts w:ascii="Times New Roman" w:eastAsia="Calibri" w:hAnsi="Times New Roman" w:cs="Times New Roman"/>
          <w:sz w:val="28"/>
          <w:szCs w:val="28"/>
        </w:rPr>
        <w:t>Большое значение для психического развития ребёнка имеет закрепление чувственного опыта в слове, т.е. формирование полноценных представлений о свойствах предметов. Нужно, чтобы ребёнок научился пользоваться своеобразными чувственными мерками – сенсорными эталонами, только тогда возрастёт точность восприятия, сформируется способность анализировать свойства предметов, сравнивать их, обобщать. Поэтому очень важно, чтобы ребёнок не просто различал предметы по цвету, форме, величине, но и правильно называл эти свойства.</w:t>
      </w:r>
    </w:p>
    <w:p w:rsidR="00F83FC0" w:rsidRDefault="00F83FC0" w:rsidP="00F83FC0">
      <w:pPr>
        <w:spacing w:before="0" w:beforeAutospacing="0" w:after="0" w:afterAutospacing="0"/>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09492E" w:rsidRPr="00F83FC0">
        <w:rPr>
          <w:rFonts w:ascii="Times New Roman" w:hAnsi="Times New Roman" w:cs="Times New Roman"/>
          <w:sz w:val="28"/>
          <w:szCs w:val="28"/>
        </w:rPr>
        <w:t xml:space="preserve">Вспомнив основные цвета и некоторые их оттенки, попросите ребёнка назвать, что моно нарисовать каждым цветом. На листе бумаги нарисуйте несколько кругов, а затем предложите ребёнку «превратить» их в какие-нибудь интересные предметы. </w:t>
      </w:r>
      <w:proofErr w:type="gramStart"/>
      <w:r w:rsidR="0009492E" w:rsidRPr="00F83FC0">
        <w:rPr>
          <w:rFonts w:ascii="Times New Roman" w:hAnsi="Times New Roman" w:cs="Times New Roman"/>
          <w:sz w:val="28"/>
          <w:szCs w:val="28"/>
        </w:rPr>
        <w:t>Это может быть яблоко, мяч, солнышко, арбуз, очки, часы, колесо, блюдечко, человеческое лицо.</w:t>
      </w:r>
      <w:proofErr w:type="gramEnd"/>
      <w:r w:rsidR="0009492E" w:rsidRPr="00F83FC0">
        <w:rPr>
          <w:rFonts w:ascii="Times New Roman" w:hAnsi="Times New Roman" w:cs="Times New Roman"/>
          <w:sz w:val="28"/>
          <w:szCs w:val="28"/>
        </w:rPr>
        <w:t xml:space="preserve"> Попробуйте вместе с ребёнком обсудить, во что ещё можно перерисовать обычный круг.</w:t>
      </w:r>
    </w:p>
    <w:p w:rsidR="0009492E" w:rsidRDefault="00F83FC0" w:rsidP="00F83FC0">
      <w:pPr>
        <w:spacing w:before="0" w:beforeAutospacing="0" w:after="0" w:afterAutospacing="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09492E" w:rsidRPr="00F83FC0">
        <w:rPr>
          <w:rFonts w:ascii="Times New Roman" w:hAnsi="Times New Roman" w:cs="Times New Roman"/>
          <w:sz w:val="28"/>
          <w:szCs w:val="28"/>
        </w:rPr>
        <w:t>Также можно развивать у ребёнка умение считать, используя игровые приёмы. Для начала посчитайте вместе с ребёнком, сколько ему лет. Пусть он научится считать сначала от единицы до пяти, а затем до десяти. На это не надо выделять отдельное время, всему можно обучить, например, на прогулке. Одновременно с шагами проговаривайте считалочку:</w:t>
      </w:r>
    </w:p>
    <w:p w:rsidR="00E4331B" w:rsidRPr="00F83FC0" w:rsidRDefault="00E4331B" w:rsidP="00F83FC0">
      <w:pPr>
        <w:spacing w:before="0" w:beforeAutospacing="0" w:after="0" w:afterAutospacing="0"/>
        <w:jc w:val="both"/>
        <w:rPr>
          <w:rFonts w:ascii="Times New Roman" w:eastAsia="Calibri" w:hAnsi="Times New Roman" w:cs="Times New Roman"/>
          <w:sz w:val="28"/>
          <w:szCs w:val="28"/>
        </w:rPr>
      </w:pPr>
    </w:p>
    <w:p w:rsidR="0009492E" w:rsidRPr="00F83FC0" w:rsidRDefault="00F83FC0" w:rsidP="00F83FC0">
      <w:pPr>
        <w:spacing w:before="0" w:beforeAutospacing="0" w:after="0" w:afterAutospacing="0"/>
        <w:jc w:val="center"/>
        <w:rPr>
          <w:rFonts w:ascii="Times New Roman" w:hAnsi="Times New Roman" w:cs="Times New Roman"/>
          <w:sz w:val="28"/>
          <w:szCs w:val="28"/>
        </w:rPr>
      </w:pPr>
      <w:r>
        <w:rPr>
          <w:rFonts w:ascii="Times New Roman" w:hAnsi="Times New Roman" w:cs="Times New Roman"/>
          <w:sz w:val="28"/>
          <w:szCs w:val="28"/>
        </w:rPr>
        <w:t xml:space="preserve">   Один</w:t>
      </w:r>
      <w:r w:rsidR="0009492E" w:rsidRPr="00F83FC0">
        <w:rPr>
          <w:rFonts w:ascii="Times New Roman" w:hAnsi="Times New Roman" w:cs="Times New Roman"/>
          <w:sz w:val="28"/>
          <w:szCs w:val="28"/>
        </w:rPr>
        <w:t>-два, три-четыре,</w:t>
      </w:r>
    </w:p>
    <w:p w:rsidR="0009492E" w:rsidRPr="00F83FC0" w:rsidRDefault="00F83FC0" w:rsidP="00F83FC0">
      <w:pPr>
        <w:tabs>
          <w:tab w:val="left" w:pos="3520"/>
        </w:tabs>
        <w:spacing w:before="0" w:beforeAutospacing="0" w:after="0" w:afterAutospacing="0"/>
        <w:jc w:val="center"/>
        <w:rPr>
          <w:rFonts w:ascii="Times New Roman" w:hAnsi="Times New Roman" w:cs="Times New Roman"/>
          <w:sz w:val="28"/>
          <w:szCs w:val="28"/>
        </w:rPr>
      </w:pPr>
      <w:r>
        <w:rPr>
          <w:rFonts w:ascii="Times New Roman" w:hAnsi="Times New Roman" w:cs="Times New Roman"/>
          <w:sz w:val="28"/>
          <w:szCs w:val="28"/>
        </w:rPr>
        <w:t xml:space="preserve">   </w:t>
      </w:r>
      <w:r w:rsidR="0009492E" w:rsidRPr="00F83FC0">
        <w:rPr>
          <w:rFonts w:ascii="Times New Roman" w:hAnsi="Times New Roman" w:cs="Times New Roman"/>
          <w:sz w:val="28"/>
          <w:szCs w:val="28"/>
        </w:rPr>
        <w:t xml:space="preserve">Три-четыре, </w:t>
      </w:r>
      <w:r>
        <w:rPr>
          <w:rFonts w:ascii="Times New Roman" w:hAnsi="Times New Roman" w:cs="Times New Roman"/>
          <w:sz w:val="28"/>
          <w:szCs w:val="28"/>
        </w:rPr>
        <w:t>один</w:t>
      </w:r>
      <w:r w:rsidR="0009492E" w:rsidRPr="00F83FC0">
        <w:rPr>
          <w:rFonts w:ascii="Times New Roman" w:hAnsi="Times New Roman" w:cs="Times New Roman"/>
          <w:sz w:val="28"/>
          <w:szCs w:val="28"/>
        </w:rPr>
        <w:t>-два,</w:t>
      </w:r>
    </w:p>
    <w:p w:rsidR="0009492E" w:rsidRPr="00F83FC0" w:rsidRDefault="0009492E" w:rsidP="00F83FC0">
      <w:pPr>
        <w:tabs>
          <w:tab w:val="left" w:pos="3520"/>
        </w:tabs>
        <w:spacing w:before="0" w:beforeAutospacing="0" w:after="0" w:afterAutospacing="0"/>
        <w:jc w:val="center"/>
        <w:rPr>
          <w:rFonts w:ascii="Times New Roman" w:hAnsi="Times New Roman" w:cs="Times New Roman"/>
          <w:sz w:val="28"/>
          <w:szCs w:val="28"/>
        </w:rPr>
      </w:pPr>
      <w:r w:rsidRPr="00F83FC0">
        <w:rPr>
          <w:rFonts w:ascii="Times New Roman" w:hAnsi="Times New Roman" w:cs="Times New Roman"/>
          <w:sz w:val="28"/>
          <w:szCs w:val="28"/>
        </w:rPr>
        <w:t>Кто идёт? Мы идём.</w:t>
      </w:r>
    </w:p>
    <w:p w:rsidR="0009492E" w:rsidRDefault="0009492E" w:rsidP="00F83FC0">
      <w:pPr>
        <w:tabs>
          <w:tab w:val="left" w:pos="3520"/>
        </w:tabs>
        <w:spacing w:before="0" w:beforeAutospacing="0" w:after="0" w:afterAutospacing="0"/>
        <w:jc w:val="center"/>
        <w:rPr>
          <w:rFonts w:ascii="Times New Roman" w:hAnsi="Times New Roman" w:cs="Times New Roman"/>
          <w:sz w:val="28"/>
          <w:szCs w:val="28"/>
        </w:rPr>
      </w:pPr>
      <w:r w:rsidRPr="00F83FC0">
        <w:rPr>
          <w:rFonts w:ascii="Times New Roman" w:hAnsi="Times New Roman" w:cs="Times New Roman"/>
          <w:sz w:val="28"/>
          <w:szCs w:val="28"/>
        </w:rPr>
        <w:t>Кто поёт? Мы поём.</w:t>
      </w:r>
    </w:p>
    <w:p w:rsidR="00E4331B" w:rsidRPr="00F83FC0" w:rsidRDefault="00E4331B" w:rsidP="00F83FC0">
      <w:pPr>
        <w:tabs>
          <w:tab w:val="left" w:pos="3520"/>
        </w:tabs>
        <w:spacing w:before="0" w:beforeAutospacing="0" w:after="0" w:afterAutospacing="0"/>
        <w:jc w:val="center"/>
        <w:rPr>
          <w:rFonts w:ascii="Times New Roman" w:hAnsi="Times New Roman" w:cs="Times New Roman"/>
          <w:sz w:val="28"/>
          <w:szCs w:val="28"/>
        </w:rPr>
      </w:pPr>
    </w:p>
    <w:p w:rsidR="0009492E" w:rsidRPr="00F83FC0" w:rsidRDefault="0009492E" w:rsidP="00F83FC0">
      <w:pPr>
        <w:tabs>
          <w:tab w:val="left" w:pos="3520"/>
        </w:tabs>
        <w:spacing w:before="0" w:beforeAutospacing="0" w:after="0" w:afterAutospacing="0"/>
        <w:jc w:val="both"/>
        <w:rPr>
          <w:rFonts w:ascii="Times New Roman" w:hAnsi="Times New Roman" w:cs="Times New Roman"/>
          <w:sz w:val="28"/>
          <w:szCs w:val="28"/>
        </w:rPr>
      </w:pPr>
      <w:r w:rsidRPr="00F83FC0">
        <w:rPr>
          <w:rFonts w:ascii="Times New Roman" w:hAnsi="Times New Roman" w:cs="Times New Roman"/>
          <w:sz w:val="28"/>
          <w:szCs w:val="28"/>
        </w:rPr>
        <w:t xml:space="preserve">        В дальнейшем можно увеличить количество перечисляемых в считалочке цифр, напевая её на мотив музыкальной гаммы и исполняя в ритм шагам ребёнка.</w:t>
      </w:r>
    </w:p>
    <w:p w:rsidR="00E4331B" w:rsidRPr="00F83FC0" w:rsidRDefault="00F83FC0" w:rsidP="00F83FC0">
      <w:pPr>
        <w:tabs>
          <w:tab w:val="left" w:pos="3520"/>
        </w:tabs>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xml:space="preserve">        Также можно</w:t>
      </w:r>
      <w:r w:rsidR="0009492E" w:rsidRPr="00F83FC0">
        <w:rPr>
          <w:rFonts w:ascii="Times New Roman" w:hAnsi="Times New Roman" w:cs="Times New Roman"/>
          <w:sz w:val="28"/>
          <w:szCs w:val="28"/>
        </w:rPr>
        <w:t xml:space="preserve"> попросить ребёнка посчитать, сколько кастрюлек стоит на плите, сколько ковшиков весит на стене и сколько ложек лежит в буфете. Из крупы, картофеля или фасоли ребёнок может выложить известные ему цифры. Обратите внимание малыша на то, что напоминают отдельные цифры: двойка – лебедя с длинной шеей, тройка – гуся и т. д. </w:t>
      </w:r>
    </w:p>
    <w:p w:rsidR="0009492E" w:rsidRPr="00F83FC0" w:rsidRDefault="0009492E" w:rsidP="0009492E">
      <w:pPr>
        <w:tabs>
          <w:tab w:val="left" w:pos="3520"/>
        </w:tabs>
        <w:jc w:val="both"/>
        <w:rPr>
          <w:rFonts w:ascii="Times New Roman" w:hAnsi="Times New Roman" w:cs="Times New Roman"/>
          <w:sz w:val="28"/>
          <w:szCs w:val="28"/>
        </w:rPr>
      </w:pPr>
      <w:r w:rsidRPr="00F83FC0">
        <w:rPr>
          <w:rFonts w:ascii="Times New Roman" w:hAnsi="Times New Roman" w:cs="Times New Roman"/>
          <w:sz w:val="28"/>
          <w:szCs w:val="28"/>
        </w:rPr>
        <w:lastRenderedPageBreak/>
        <w:t xml:space="preserve">        Дети любят игры, в которых результат представляет собой догадку. Здесь активно работает ассоциативное мышление, происходит сопоставление деталей известных предметов с теми предметами, которые пока неизвестны малышу. Поэтому в развитии интеллекта у детей использование загадок является плодотворным и результативным. Загадки детям можно задавать относительно любого жизненного явления. Например, вы с дачи принесли домой корзиночки с овощами и фруктами, не упустите возможности – загадайте малышу про каждый овощ или плод загадку. Пусть ребёнок рассмотрит в отдельности морковь, лук, свеклу или петрушку, найдёт в них детали, отмеченные поэтом, - цвет, форму, способ применения.</w:t>
      </w:r>
    </w:p>
    <w:p w:rsidR="0009492E" w:rsidRPr="00F83FC0" w:rsidRDefault="0009492E" w:rsidP="0009492E">
      <w:pPr>
        <w:tabs>
          <w:tab w:val="left" w:pos="3520"/>
        </w:tabs>
        <w:jc w:val="both"/>
        <w:rPr>
          <w:rFonts w:ascii="Times New Roman" w:hAnsi="Times New Roman" w:cs="Times New Roman"/>
          <w:sz w:val="28"/>
          <w:szCs w:val="28"/>
        </w:rPr>
      </w:pPr>
      <w:r w:rsidRPr="00F83FC0">
        <w:rPr>
          <w:rFonts w:ascii="Times New Roman" w:hAnsi="Times New Roman" w:cs="Times New Roman"/>
          <w:sz w:val="28"/>
          <w:szCs w:val="28"/>
        </w:rPr>
        <w:t xml:space="preserve">       Ваши совместные с малышом размышления о том, как, почему, по каким признакам он узнал, о каком предмете в загадке идёт речь, значительно расширят навыки ребёнка в плане самостоятельного мышления, рассудительности и логики.   </w:t>
      </w:r>
    </w:p>
    <w:p w:rsidR="0009492E" w:rsidRPr="00F83FC0" w:rsidRDefault="0009492E" w:rsidP="0009492E">
      <w:pPr>
        <w:tabs>
          <w:tab w:val="left" w:pos="3520"/>
        </w:tabs>
        <w:jc w:val="both"/>
        <w:rPr>
          <w:rFonts w:ascii="Times New Roman" w:hAnsi="Times New Roman" w:cs="Times New Roman"/>
          <w:sz w:val="28"/>
          <w:szCs w:val="28"/>
        </w:rPr>
      </w:pPr>
      <w:r w:rsidRPr="00F83FC0">
        <w:rPr>
          <w:rFonts w:ascii="Times New Roman" w:hAnsi="Times New Roman" w:cs="Times New Roman"/>
          <w:sz w:val="28"/>
          <w:szCs w:val="28"/>
        </w:rPr>
        <w:t xml:space="preserve">       Загадки могут быть такими:</w:t>
      </w:r>
    </w:p>
    <w:p w:rsidR="0009492E" w:rsidRPr="00F83FC0" w:rsidRDefault="0009492E" w:rsidP="00F83FC0">
      <w:pPr>
        <w:tabs>
          <w:tab w:val="left" w:pos="3520"/>
        </w:tabs>
        <w:spacing w:before="0" w:beforeAutospacing="0" w:after="0" w:afterAutospacing="0"/>
        <w:jc w:val="both"/>
        <w:rPr>
          <w:rFonts w:ascii="Times New Roman" w:hAnsi="Times New Roman" w:cs="Times New Roman"/>
          <w:sz w:val="28"/>
          <w:szCs w:val="28"/>
        </w:rPr>
      </w:pPr>
      <w:r w:rsidRPr="00F83FC0">
        <w:rPr>
          <w:rFonts w:ascii="Times New Roman" w:hAnsi="Times New Roman" w:cs="Times New Roman"/>
          <w:sz w:val="28"/>
          <w:szCs w:val="28"/>
        </w:rPr>
        <w:t xml:space="preserve">  Как растрёпанный баран</w:t>
      </w:r>
      <w:proofErr w:type="gramStart"/>
      <w:r w:rsidRPr="00F83FC0">
        <w:rPr>
          <w:rFonts w:ascii="Times New Roman" w:hAnsi="Times New Roman" w:cs="Times New Roman"/>
          <w:sz w:val="28"/>
          <w:szCs w:val="28"/>
        </w:rPr>
        <w:t xml:space="preserve">                               </w:t>
      </w:r>
      <w:r w:rsidR="00F83FC0">
        <w:rPr>
          <w:rFonts w:ascii="Times New Roman" w:hAnsi="Times New Roman" w:cs="Times New Roman"/>
          <w:sz w:val="28"/>
          <w:szCs w:val="28"/>
        </w:rPr>
        <w:t xml:space="preserve">   </w:t>
      </w:r>
      <w:r w:rsidRPr="00F83FC0">
        <w:rPr>
          <w:rFonts w:ascii="Times New Roman" w:hAnsi="Times New Roman" w:cs="Times New Roman"/>
          <w:sz w:val="28"/>
          <w:szCs w:val="28"/>
        </w:rPr>
        <w:t xml:space="preserve"> У</w:t>
      </w:r>
      <w:proofErr w:type="gramEnd"/>
      <w:r w:rsidRPr="00F83FC0">
        <w:rPr>
          <w:rFonts w:ascii="Times New Roman" w:hAnsi="Times New Roman" w:cs="Times New Roman"/>
          <w:sz w:val="28"/>
          <w:szCs w:val="28"/>
        </w:rPr>
        <w:t xml:space="preserve">крашают им салат,                  </w:t>
      </w:r>
    </w:p>
    <w:p w:rsidR="0009492E" w:rsidRPr="00F83FC0" w:rsidRDefault="0009492E" w:rsidP="00F83FC0">
      <w:pPr>
        <w:tabs>
          <w:tab w:val="left" w:pos="3520"/>
          <w:tab w:val="left" w:pos="5960"/>
        </w:tabs>
        <w:spacing w:before="0" w:beforeAutospacing="0" w:after="0" w:afterAutospacing="0"/>
        <w:jc w:val="both"/>
        <w:rPr>
          <w:rFonts w:ascii="Times New Roman" w:hAnsi="Times New Roman" w:cs="Times New Roman"/>
          <w:sz w:val="28"/>
          <w:szCs w:val="28"/>
        </w:rPr>
      </w:pPr>
      <w:r w:rsidRPr="00F83FC0">
        <w:rPr>
          <w:rFonts w:ascii="Times New Roman" w:hAnsi="Times New Roman" w:cs="Times New Roman"/>
          <w:sz w:val="28"/>
          <w:szCs w:val="28"/>
        </w:rPr>
        <w:t xml:space="preserve">  Бело - мраморный кочан,</w:t>
      </w:r>
      <w:r w:rsidRPr="00F83FC0">
        <w:rPr>
          <w:rFonts w:ascii="Times New Roman" w:hAnsi="Times New Roman" w:cs="Times New Roman"/>
          <w:sz w:val="28"/>
          <w:szCs w:val="28"/>
        </w:rPr>
        <w:tab/>
        <w:t xml:space="preserve">                               Он красив на первый взгляд,</w:t>
      </w:r>
    </w:p>
    <w:p w:rsidR="0009492E" w:rsidRPr="00F83FC0" w:rsidRDefault="0009492E" w:rsidP="00F83FC0">
      <w:pPr>
        <w:tabs>
          <w:tab w:val="left" w:pos="3520"/>
          <w:tab w:val="left" w:pos="5960"/>
        </w:tabs>
        <w:spacing w:before="0" w:beforeAutospacing="0" w:after="0" w:afterAutospacing="0"/>
        <w:jc w:val="both"/>
        <w:rPr>
          <w:rFonts w:ascii="Times New Roman" w:hAnsi="Times New Roman" w:cs="Times New Roman"/>
          <w:sz w:val="28"/>
          <w:szCs w:val="28"/>
        </w:rPr>
      </w:pPr>
      <w:r w:rsidRPr="00F83FC0">
        <w:rPr>
          <w:rFonts w:ascii="Times New Roman" w:hAnsi="Times New Roman" w:cs="Times New Roman"/>
          <w:sz w:val="28"/>
          <w:szCs w:val="28"/>
        </w:rPr>
        <w:t xml:space="preserve">  Листья держатся так густо,                              </w:t>
      </w:r>
      <w:r w:rsidR="00F83FC0">
        <w:rPr>
          <w:rFonts w:ascii="Times New Roman" w:hAnsi="Times New Roman" w:cs="Times New Roman"/>
          <w:sz w:val="28"/>
          <w:szCs w:val="28"/>
        </w:rPr>
        <w:t xml:space="preserve">  </w:t>
      </w:r>
      <w:r w:rsidRPr="00F83FC0">
        <w:rPr>
          <w:rFonts w:ascii="Times New Roman" w:hAnsi="Times New Roman" w:cs="Times New Roman"/>
          <w:sz w:val="28"/>
          <w:szCs w:val="28"/>
        </w:rPr>
        <w:t>В суп его кладут, так чтоб</w:t>
      </w:r>
    </w:p>
    <w:p w:rsidR="0009492E" w:rsidRPr="00F83FC0" w:rsidRDefault="0009492E" w:rsidP="00F83FC0">
      <w:pPr>
        <w:tabs>
          <w:tab w:val="left" w:pos="5960"/>
        </w:tabs>
        <w:spacing w:before="0" w:beforeAutospacing="0" w:after="0" w:afterAutospacing="0"/>
        <w:jc w:val="both"/>
        <w:rPr>
          <w:rFonts w:ascii="Times New Roman" w:hAnsi="Times New Roman" w:cs="Times New Roman"/>
          <w:sz w:val="28"/>
          <w:szCs w:val="28"/>
        </w:rPr>
      </w:pPr>
      <w:r w:rsidRPr="00F83FC0">
        <w:rPr>
          <w:rFonts w:ascii="Times New Roman" w:hAnsi="Times New Roman" w:cs="Times New Roman"/>
          <w:sz w:val="28"/>
          <w:szCs w:val="28"/>
        </w:rPr>
        <w:t xml:space="preserve">  А зовут её … (капуста)                                      Вкус приятный дал … (укроп)</w:t>
      </w:r>
    </w:p>
    <w:p w:rsidR="0009492E" w:rsidRPr="00F83FC0" w:rsidRDefault="0009492E" w:rsidP="00F83FC0">
      <w:pPr>
        <w:tabs>
          <w:tab w:val="left" w:pos="5960"/>
        </w:tabs>
        <w:spacing w:before="0" w:beforeAutospacing="0" w:after="0" w:afterAutospacing="0"/>
        <w:jc w:val="both"/>
        <w:rPr>
          <w:rFonts w:ascii="Times New Roman" w:hAnsi="Times New Roman" w:cs="Times New Roman"/>
          <w:sz w:val="28"/>
          <w:szCs w:val="28"/>
        </w:rPr>
      </w:pPr>
    </w:p>
    <w:p w:rsidR="0009492E" w:rsidRPr="00F83FC0" w:rsidRDefault="0009492E" w:rsidP="00F83FC0">
      <w:pPr>
        <w:tabs>
          <w:tab w:val="left" w:pos="5960"/>
        </w:tabs>
        <w:spacing w:before="0" w:beforeAutospacing="0" w:after="0" w:afterAutospacing="0"/>
        <w:jc w:val="both"/>
        <w:rPr>
          <w:rFonts w:ascii="Times New Roman" w:hAnsi="Times New Roman" w:cs="Times New Roman"/>
          <w:sz w:val="28"/>
          <w:szCs w:val="28"/>
        </w:rPr>
      </w:pPr>
      <w:r w:rsidRPr="00F83FC0">
        <w:rPr>
          <w:rFonts w:ascii="Times New Roman" w:hAnsi="Times New Roman" w:cs="Times New Roman"/>
          <w:sz w:val="28"/>
          <w:szCs w:val="28"/>
        </w:rPr>
        <w:t xml:space="preserve">  Тонкий вьётся стебелёк,                                   Превращён раз овощ этот</w:t>
      </w:r>
    </w:p>
    <w:p w:rsidR="0009492E" w:rsidRPr="00F83FC0" w:rsidRDefault="0009492E" w:rsidP="00F83FC0">
      <w:pPr>
        <w:tabs>
          <w:tab w:val="left" w:pos="5960"/>
        </w:tabs>
        <w:spacing w:before="0" w:beforeAutospacing="0" w:after="0" w:afterAutospacing="0"/>
        <w:jc w:val="both"/>
        <w:rPr>
          <w:rFonts w:ascii="Times New Roman" w:hAnsi="Times New Roman" w:cs="Times New Roman"/>
          <w:sz w:val="28"/>
          <w:szCs w:val="28"/>
        </w:rPr>
      </w:pPr>
      <w:r w:rsidRPr="00F83FC0">
        <w:rPr>
          <w:rFonts w:ascii="Times New Roman" w:hAnsi="Times New Roman" w:cs="Times New Roman"/>
          <w:sz w:val="28"/>
          <w:szCs w:val="28"/>
        </w:rPr>
        <w:t xml:space="preserve">  А на нём весит стручок,                                   Был для Золушки в карету,</w:t>
      </w:r>
    </w:p>
    <w:p w:rsidR="0009492E" w:rsidRPr="00F83FC0" w:rsidRDefault="0009492E" w:rsidP="00F83FC0">
      <w:pPr>
        <w:tabs>
          <w:tab w:val="left" w:pos="5960"/>
        </w:tabs>
        <w:spacing w:before="0" w:beforeAutospacing="0" w:after="0" w:afterAutospacing="0"/>
        <w:jc w:val="both"/>
        <w:rPr>
          <w:rFonts w:ascii="Times New Roman" w:hAnsi="Times New Roman" w:cs="Times New Roman"/>
          <w:sz w:val="28"/>
          <w:szCs w:val="28"/>
        </w:rPr>
      </w:pPr>
      <w:r w:rsidRPr="00F83FC0">
        <w:rPr>
          <w:rFonts w:ascii="Times New Roman" w:hAnsi="Times New Roman" w:cs="Times New Roman"/>
          <w:sz w:val="28"/>
          <w:szCs w:val="28"/>
        </w:rPr>
        <w:t xml:space="preserve">  Как колпак у скомороха,                                  Мы же с кашей есть привыкли,</w:t>
      </w:r>
    </w:p>
    <w:p w:rsidR="0009492E" w:rsidRPr="00F83FC0" w:rsidRDefault="0009492E" w:rsidP="00F83FC0">
      <w:pPr>
        <w:tabs>
          <w:tab w:val="left" w:pos="5960"/>
        </w:tabs>
        <w:spacing w:before="0" w:beforeAutospacing="0" w:after="0" w:afterAutospacing="0"/>
        <w:jc w:val="both"/>
        <w:rPr>
          <w:rFonts w:ascii="Times New Roman" w:hAnsi="Times New Roman" w:cs="Times New Roman"/>
          <w:sz w:val="28"/>
          <w:szCs w:val="28"/>
        </w:rPr>
      </w:pPr>
      <w:r w:rsidRPr="00F83FC0">
        <w:rPr>
          <w:rFonts w:ascii="Times New Roman" w:hAnsi="Times New Roman" w:cs="Times New Roman"/>
          <w:sz w:val="28"/>
          <w:szCs w:val="28"/>
        </w:rPr>
        <w:t xml:space="preserve">  Знаем мы стручок … (гороха)                         </w:t>
      </w:r>
      <w:r w:rsidR="00F83FC0">
        <w:rPr>
          <w:rFonts w:ascii="Times New Roman" w:hAnsi="Times New Roman" w:cs="Times New Roman"/>
          <w:sz w:val="28"/>
          <w:szCs w:val="28"/>
        </w:rPr>
        <w:t xml:space="preserve"> </w:t>
      </w:r>
      <w:r w:rsidRPr="00F83FC0">
        <w:rPr>
          <w:rFonts w:ascii="Times New Roman" w:hAnsi="Times New Roman" w:cs="Times New Roman"/>
          <w:sz w:val="28"/>
          <w:szCs w:val="28"/>
        </w:rPr>
        <w:t>Толстую, большую … (тыкву)</w:t>
      </w:r>
    </w:p>
    <w:p w:rsidR="0009492E" w:rsidRPr="00F83FC0" w:rsidRDefault="0009492E" w:rsidP="00F83FC0">
      <w:pPr>
        <w:tabs>
          <w:tab w:val="left" w:pos="5960"/>
        </w:tabs>
        <w:spacing w:before="0" w:beforeAutospacing="0" w:after="0" w:afterAutospacing="0"/>
        <w:jc w:val="both"/>
        <w:rPr>
          <w:rFonts w:ascii="Times New Roman" w:hAnsi="Times New Roman" w:cs="Times New Roman"/>
          <w:sz w:val="28"/>
          <w:szCs w:val="28"/>
        </w:rPr>
      </w:pPr>
      <w:r w:rsidRPr="00F83FC0">
        <w:rPr>
          <w:rFonts w:ascii="Times New Roman" w:hAnsi="Times New Roman" w:cs="Times New Roman"/>
          <w:sz w:val="28"/>
          <w:szCs w:val="28"/>
        </w:rPr>
        <w:tab/>
      </w:r>
    </w:p>
    <w:p w:rsidR="0009492E" w:rsidRPr="00F83FC0" w:rsidRDefault="0009492E" w:rsidP="00F83FC0">
      <w:pPr>
        <w:tabs>
          <w:tab w:val="left" w:pos="5960"/>
        </w:tabs>
        <w:spacing w:before="0" w:beforeAutospacing="0" w:after="0" w:afterAutospacing="0"/>
        <w:jc w:val="both"/>
        <w:rPr>
          <w:rFonts w:ascii="Times New Roman" w:hAnsi="Times New Roman" w:cs="Times New Roman"/>
          <w:sz w:val="28"/>
          <w:szCs w:val="28"/>
        </w:rPr>
      </w:pPr>
      <w:r w:rsidRPr="00F83FC0">
        <w:rPr>
          <w:rFonts w:ascii="Times New Roman" w:hAnsi="Times New Roman" w:cs="Times New Roman"/>
          <w:sz w:val="28"/>
          <w:szCs w:val="28"/>
        </w:rPr>
        <w:t xml:space="preserve">  Стебелёк его колючий,                                     Ягода красна, как пламя,</w:t>
      </w:r>
    </w:p>
    <w:p w:rsidR="0009492E" w:rsidRPr="00F83FC0" w:rsidRDefault="0009492E" w:rsidP="00F83FC0">
      <w:pPr>
        <w:tabs>
          <w:tab w:val="left" w:pos="5960"/>
        </w:tabs>
        <w:spacing w:before="0" w:beforeAutospacing="0" w:after="0" w:afterAutospacing="0"/>
        <w:jc w:val="both"/>
        <w:rPr>
          <w:rFonts w:ascii="Times New Roman" w:hAnsi="Times New Roman" w:cs="Times New Roman"/>
          <w:sz w:val="28"/>
          <w:szCs w:val="28"/>
        </w:rPr>
      </w:pPr>
      <w:r w:rsidRPr="00F83FC0">
        <w:rPr>
          <w:rFonts w:ascii="Times New Roman" w:hAnsi="Times New Roman" w:cs="Times New Roman"/>
          <w:sz w:val="28"/>
          <w:szCs w:val="28"/>
        </w:rPr>
        <w:t xml:space="preserve">  Сам он круглый и пахучий,                          </w:t>
      </w:r>
      <w:r w:rsidR="00F83FC0">
        <w:rPr>
          <w:rFonts w:ascii="Times New Roman" w:hAnsi="Times New Roman" w:cs="Times New Roman"/>
          <w:sz w:val="28"/>
          <w:szCs w:val="28"/>
        </w:rPr>
        <w:t xml:space="preserve"> </w:t>
      </w:r>
      <w:r w:rsidRPr="00F83FC0">
        <w:rPr>
          <w:rFonts w:ascii="Times New Roman" w:hAnsi="Times New Roman" w:cs="Times New Roman"/>
          <w:sz w:val="28"/>
          <w:szCs w:val="28"/>
        </w:rPr>
        <w:t xml:space="preserve"> </w:t>
      </w:r>
      <w:r w:rsidR="00E4331B">
        <w:rPr>
          <w:rFonts w:ascii="Times New Roman" w:hAnsi="Times New Roman" w:cs="Times New Roman"/>
          <w:sz w:val="28"/>
          <w:szCs w:val="28"/>
        </w:rPr>
        <w:t xml:space="preserve"> </w:t>
      </w:r>
      <w:r w:rsidRPr="00F83FC0">
        <w:rPr>
          <w:rFonts w:ascii="Times New Roman" w:hAnsi="Times New Roman" w:cs="Times New Roman"/>
          <w:sz w:val="28"/>
          <w:szCs w:val="28"/>
        </w:rPr>
        <w:t xml:space="preserve"> Вы её узнайте сами:</w:t>
      </w:r>
    </w:p>
    <w:p w:rsidR="0009492E" w:rsidRPr="00F83FC0" w:rsidRDefault="0009492E" w:rsidP="00F83FC0">
      <w:pPr>
        <w:tabs>
          <w:tab w:val="left" w:pos="5960"/>
        </w:tabs>
        <w:spacing w:before="0" w:beforeAutospacing="0" w:after="0" w:afterAutospacing="0"/>
        <w:jc w:val="both"/>
        <w:rPr>
          <w:rFonts w:ascii="Times New Roman" w:hAnsi="Times New Roman" w:cs="Times New Roman"/>
          <w:sz w:val="28"/>
          <w:szCs w:val="28"/>
        </w:rPr>
      </w:pPr>
      <w:r w:rsidRPr="00F83FC0">
        <w:rPr>
          <w:rFonts w:ascii="Times New Roman" w:hAnsi="Times New Roman" w:cs="Times New Roman"/>
          <w:sz w:val="28"/>
          <w:szCs w:val="28"/>
        </w:rPr>
        <w:t xml:space="preserve">  Круглый, важный, как полковник</w:t>
      </w:r>
      <w:proofErr w:type="gramStart"/>
      <w:r w:rsidRPr="00F83FC0">
        <w:rPr>
          <w:rFonts w:ascii="Times New Roman" w:hAnsi="Times New Roman" w:cs="Times New Roman"/>
          <w:sz w:val="28"/>
          <w:szCs w:val="28"/>
        </w:rPr>
        <w:t xml:space="preserve">                 </w:t>
      </w:r>
      <w:r w:rsidR="00F83FC0">
        <w:rPr>
          <w:rFonts w:ascii="Times New Roman" w:hAnsi="Times New Roman" w:cs="Times New Roman"/>
          <w:sz w:val="28"/>
          <w:szCs w:val="28"/>
        </w:rPr>
        <w:t xml:space="preserve"> </w:t>
      </w:r>
      <w:r w:rsidR="00E4331B">
        <w:rPr>
          <w:rFonts w:ascii="Times New Roman" w:hAnsi="Times New Roman" w:cs="Times New Roman"/>
          <w:sz w:val="28"/>
          <w:szCs w:val="28"/>
        </w:rPr>
        <w:t xml:space="preserve"> </w:t>
      </w:r>
      <w:r w:rsidR="00F83FC0">
        <w:rPr>
          <w:rFonts w:ascii="Times New Roman" w:hAnsi="Times New Roman" w:cs="Times New Roman"/>
          <w:sz w:val="28"/>
          <w:szCs w:val="28"/>
        </w:rPr>
        <w:t xml:space="preserve"> </w:t>
      </w:r>
      <w:r w:rsidRPr="00F83FC0">
        <w:rPr>
          <w:rFonts w:ascii="Times New Roman" w:hAnsi="Times New Roman" w:cs="Times New Roman"/>
          <w:sz w:val="28"/>
          <w:szCs w:val="28"/>
        </w:rPr>
        <w:t>Н</w:t>
      </w:r>
      <w:proofErr w:type="gramEnd"/>
      <w:r w:rsidRPr="00F83FC0">
        <w:rPr>
          <w:rFonts w:ascii="Times New Roman" w:hAnsi="Times New Roman" w:cs="Times New Roman"/>
          <w:sz w:val="28"/>
          <w:szCs w:val="28"/>
        </w:rPr>
        <w:t>е черника, не брусника.</w:t>
      </w:r>
    </w:p>
    <w:p w:rsidR="0009492E" w:rsidRPr="00F83FC0" w:rsidRDefault="0009492E" w:rsidP="00F83FC0">
      <w:pPr>
        <w:tabs>
          <w:tab w:val="left" w:pos="5840"/>
          <w:tab w:val="left" w:pos="5960"/>
        </w:tabs>
        <w:spacing w:before="0" w:beforeAutospacing="0" w:after="0" w:afterAutospacing="0"/>
        <w:jc w:val="both"/>
        <w:rPr>
          <w:rFonts w:ascii="Times New Roman" w:hAnsi="Times New Roman" w:cs="Times New Roman"/>
          <w:sz w:val="28"/>
          <w:szCs w:val="28"/>
        </w:rPr>
      </w:pPr>
      <w:r w:rsidRPr="00F83FC0">
        <w:rPr>
          <w:rFonts w:ascii="Times New Roman" w:hAnsi="Times New Roman" w:cs="Times New Roman"/>
          <w:sz w:val="28"/>
          <w:szCs w:val="28"/>
        </w:rPr>
        <w:t xml:space="preserve">  Называется …(крыжовник)</w:t>
      </w:r>
      <w:r w:rsidRPr="00F83FC0">
        <w:rPr>
          <w:rFonts w:ascii="Times New Roman" w:hAnsi="Times New Roman" w:cs="Times New Roman"/>
          <w:sz w:val="28"/>
          <w:szCs w:val="28"/>
        </w:rPr>
        <w:tab/>
      </w:r>
      <w:r w:rsidR="00E4331B">
        <w:rPr>
          <w:rFonts w:ascii="Times New Roman" w:hAnsi="Times New Roman" w:cs="Times New Roman"/>
          <w:sz w:val="28"/>
          <w:szCs w:val="28"/>
        </w:rPr>
        <w:t xml:space="preserve"> </w:t>
      </w:r>
      <w:r w:rsidRPr="00F83FC0">
        <w:rPr>
          <w:rFonts w:ascii="Times New Roman" w:hAnsi="Times New Roman" w:cs="Times New Roman"/>
          <w:sz w:val="28"/>
          <w:szCs w:val="28"/>
        </w:rPr>
        <w:t>Ей название … (клубника)</w:t>
      </w:r>
      <w:r w:rsidRPr="00F83FC0">
        <w:rPr>
          <w:rFonts w:ascii="Times New Roman" w:hAnsi="Times New Roman" w:cs="Times New Roman"/>
          <w:sz w:val="28"/>
          <w:szCs w:val="28"/>
        </w:rPr>
        <w:tab/>
      </w:r>
    </w:p>
    <w:p w:rsidR="0009492E" w:rsidRPr="00F83FC0" w:rsidRDefault="0009492E" w:rsidP="00F83FC0">
      <w:pPr>
        <w:tabs>
          <w:tab w:val="left" w:pos="3520"/>
        </w:tabs>
        <w:spacing w:before="0" w:beforeAutospacing="0" w:after="0" w:afterAutospacing="0"/>
        <w:jc w:val="both"/>
        <w:rPr>
          <w:rFonts w:ascii="Times New Roman" w:hAnsi="Times New Roman" w:cs="Times New Roman"/>
          <w:sz w:val="28"/>
          <w:szCs w:val="28"/>
        </w:rPr>
      </w:pPr>
    </w:p>
    <w:p w:rsidR="0009492E" w:rsidRPr="00F83FC0" w:rsidRDefault="00E4331B" w:rsidP="00F83FC0">
      <w:pPr>
        <w:tabs>
          <w:tab w:val="left" w:pos="3120"/>
        </w:tabs>
        <w:spacing w:before="0" w:beforeAutospacing="0" w:after="0" w:afterAutospacing="0"/>
        <w:jc w:val="center"/>
        <w:rPr>
          <w:rFonts w:ascii="Times New Roman" w:hAnsi="Times New Roman" w:cs="Times New Roman"/>
          <w:sz w:val="28"/>
          <w:szCs w:val="28"/>
        </w:rPr>
      </w:pPr>
      <w:r>
        <w:rPr>
          <w:rFonts w:ascii="Times New Roman" w:hAnsi="Times New Roman" w:cs="Times New Roman"/>
          <w:sz w:val="28"/>
          <w:szCs w:val="28"/>
        </w:rPr>
        <w:t xml:space="preserve">      </w:t>
      </w:r>
      <w:r w:rsidR="0009492E" w:rsidRPr="00F83FC0">
        <w:rPr>
          <w:rFonts w:ascii="Times New Roman" w:hAnsi="Times New Roman" w:cs="Times New Roman"/>
          <w:sz w:val="28"/>
          <w:szCs w:val="28"/>
        </w:rPr>
        <w:t>Шапка красная в горошек.</w:t>
      </w:r>
    </w:p>
    <w:p w:rsidR="0009492E" w:rsidRPr="00F83FC0" w:rsidRDefault="0009492E" w:rsidP="00F83FC0">
      <w:pPr>
        <w:tabs>
          <w:tab w:val="left" w:pos="3120"/>
        </w:tabs>
        <w:spacing w:before="0" w:beforeAutospacing="0" w:after="0" w:afterAutospacing="0"/>
        <w:rPr>
          <w:rFonts w:ascii="Times New Roman" w:hAnsi="Times New Roman" w:cs="Times New Roman"/>
          <w:sz w:val="28"/>
          <w:szCs w:val="28"/>
        </w:rPr>
      </w:pPr>
      <w:r w:rsidRPr="00F83FC0">
        <w:rPr>
          <w:rFonts w:ascii="Times New Roman" w:hAnsi="Times New Roman" w:cs="Times New Roman"/>
          <w:sz w:val="28"/>
          <w:szCs w:val="28"/>
        </w:rPr>
        <w:t xml:space="preserve">                                            </w:t>
      </w:r>
      <w:r w:rsidR="00F83FC0">
        <w:rPr>
          <w:rFonts w:ascii="Times New Roman" w:hAnsi="Times New Roman" w:cs="Times New Roman"/>
          <w:sz w:val="28"/>
          <w:szCs w:val="28"/>
        </w:rPr>
        <w:t xml:space="preserve">     </w:t>
      </w:r>
      <w:r w:rsidRPr="00F83FC0">
        <w:rPr>
          <w:rFonts w:ascii="Times New Roman" w:hAnsi="Times New Roman" w:cs="Times New Roman"/>
          <w:sz w:val="28"/>
          <w:szCs w:val="28"/>
        </w:rPr>
        <w:t xml:space="preserve"> </w:t>
      </w:r>
      <w:r w:rsidR="00E4331B">
        <w:rPr>
          <w:rFonts w:ascii="Times New Roman" w:hAnsi="Times New Roman" w:cs="Times New Roman"/>
          <w:sz w:val="28"/>
          <w:szCs w:val="28"/>
        </w:rPr>
        <w:t xml:space="preserve"> </w:t>
      </w:r>
      <w:r w:rsidRPr="00F83FC0">
        <w:rPr>
          <w:rFonts w:ascii="Times New Roman" w:hAnsi="Times New Roman" w:cs="Times New Roman"/>
          <w:sz w:val="28"/>
          <w:szCs w:val="28"/>
        </w:rPr>
        <w:t xml:space="preserve"> Есть его не будет ёжик.</w:t>
      </w:r>
    </w:p>
    <w:p w:rsidR="0009492E" w:rsidRPr="00F83FC0" w:rsidRDefault="0009492E" w:rsidP="00F83FC0">
      <w:pPr>
        <w:tabs>
          <w:tab w:val="left" w:pos="3120"/>
        </w:tabs>
        <w:spacing w:before="0" w:beforeAutospacing="0" w:after="0" w:afterAutospacing="0"/>
        <w:rPr>
          <w:rFonts w:ascii="Times New Roman" w:hAnsi="Times New Roman" w:cs="Times New Roman"/>
          <w:sz w:val="28"/>
          <w:szCs w:val="28"/>
        </w:rPr>
      </w:pPr>
      <w:r w:rsidRPr="00F83FC0">
        <w:rPr>
          <w:rFonts w:ascii="Times New Roman" w:hAnsi="Times New Roman" w:cs="Times New Roman"/>
          <w:sz w:val="28"/>
          <w:szCs w:val="28"/>
        </w:rPr>
        <w:t xml:space="preserve">                                              </w:t>
      </w:r>
      <w:r w:rsidR="00F83FC0">
        <w:rPr>
          <w:rFonts w:ascii="Times New Roman" w:hAnsi="Times New Roman" w:cs="Times New Roman"/>
          <w:sz w:val="28"/>
          <w:szCs w:val="28"/>
        </w:rPr>
        <w:t xml:space="preserve">    </w:t>
      </w:r>
      <w:r w:rsidR="00E4331B">
        <w:rPr>
          <w:rFonts w:ascii="Times New Roman" w:hAnsi="Times New Roman" w:cs="Times New Roman"/>
          <w:sz w:val="28"/>
          <w:szCs w:val="28"/>
        </w:rPr>
        <w:t xml:space="preserve"> </w:t>
      </w:r>
      <w:r w:rsidR="00F83FC0">
        <w:rPr>
          <w:rFonts w:ascii="Times New Roman" w:hAnsi="Times New Roman" w:cs="Times New Roman"/>
          <w:sz w:val="28"/>
          <w:szCs w:val="28"/>
        </w:rPr>
        <w:t xml:space="preserve"> </w:t>
      </w:r>
      <w:r w:rsidRPr="00F83FC0">
        <w:rPr>
          <w:rFonts w:ascii="Times New Roman" w:hAnsi="Times New Roman" w:cs="Times New Roman"/>
          <w:sz w:val="28"/>
          <w:szCs w:val="28"/>
        </w:rPr>
        <w:t>Мухи плачут до сих пор,</w:t>
      </w:r>
    </w:p>
    <w:p w:rsidR="0009492E" w:rsidRPr="00F83FC0" w:rsidRDefault="00E4331B" w:rsidP="00F83FC0">
      <w:pPr>
        <w:tabs>
          <w:tab w:val="left" w:pos="3120"/>
        </w:tabs>
        <w:spacing w:before="0" w:beforeAutospacing="0" w:after="0" w:afterAutospacing="0"/>
        <w:jc w:val="center"/>
        <w:rPr>
          <w:rFonts w:ascii="Times New Roman" w:hAnsi="Times New Roman" w:cs="Times New Roman"/>
          <w:sz w:val="28"/>
          <w:szCs w:val="28"/>
        </w:rPr>
      </w:pPr>
      <w:r>
        <w:rPr>
          <w:rFonts w:ascii="Times New Roman" w:hAnsi="Times New Roman" w:cs="Times New Roman"/>
          <w:sz w:val="28"/>
          <w:szCs w:val="28"/>
        </w:rPr>
        <w:t xml:space="preserve">       </w:t>
      </w:r>
      <w:r w:rsidR="0009492E" w:rsidRPr="00F83FC0">
        <w:rPr>
          <w:rFonts w:ascii="Times New Roman" w:hAnsi="Times New Roman" w:cs="Times New Roman"/>
          <w:sz w:val="28"/>
          <w:szCs w:val="28"/>
        </w:rPr>
        <w:t>Лишь увидят … (мухомор)</w:t>
      </w:r>
    </w:p>
    <w:p w:rsidR="0009492E" w:rsidRDefault="0009492E" w:rsidP="00F83FC0">
      <w:pPr>
        <w:tabs>
          <w:tab w:val="left" w:pos="3120"/>
        </w:tabs>
        <w:spacing w:before="0" w:beforeAutospacing="0" w:after="0" w:afterAutospacing="0"/>
        <w:jc w:val="both"/>
        <w:rPr>
          <w:rFonts w:ascii="Times New Roman" w:hAnsi="Times New Roman" w:cs="Times New Roman"/>
          <w:sz w:val="28"/>
          <w:szCs w:val="28"/>
        </w:rPr>
      </w:pPr>
    </w:p>
    <w:p w:rsidR="00FF0631" w:rsidRDefault="00E4331B" w:rsidP="00E4331B">
      <w:pPr>
        <w:jc w:val="both"/>
        <w:rPr>
          <w:rFonts w:ascii="Times New Roman" w:eastAsia="Times New Roman" w:hAnsi="Times New Roman" w:cs="Times New Roman"/>
          <w:sz w:val="28"/>
          <w:szCs w:val="28"/>
          <w:lang w:eastAsia="ru-RU"/>
        </w:rPr>
      </w:pPr>
      <w:r w:rsidRPr="0009492E">
        <w:rPr>
          <w:rFonts w:ascii="Times New Roman" w:eastAsia="Times New Roman" w:hAnsi="Times New Roman" w:cs="Times New Roman"/>
          <w:b/>
          <w:bCs/>
          <w:sz w:val="28"/>
          <w:szCs w:val="28"/>
          <w:lang w:eastAsia="ru-RU"/>
        </w:rPr>
        <w:t>Развитие слухового внимания и памяти</w:t>
      </w:r>
      <w:r w:rsidRPr="0009492E">
        <w:rPr>
          <w:rFonts w:ascii="Times New Roman" w:eastAsia="Times New Roman" w:hAnsi="Times New Roman" w:cs="Times New Roman"/>
          <w:sz w:val="28"/>
          <w:szCs w:val="28"/>
          <w:lang w:eastAsia="ru-RU"/>
        </w:rPr>
        <w:t xml:space="preserve"> проводится в игре с использованием хорошо знакомых ребенку озвученных игрушек: колокольчика, барабана, шарманки и др. Например, игра "Послушай внимательно и угадай, на чем мама играла". Не видя игрушку, надо узнать ее (назвать или показать) по издаваемому ею звуку. Такую игру лучше начинать с 2 игрушек, постепенно добавляя к ним </w:t>
      </w:r>
      <w:proofErr w:type="gramStart"/>
      <w:r w:rsidRPr="0009492E">
        <w:rPr>
          <w:rFonts w:ascii="Times New Roman" w:eastAsia="Times New Roman" w:hAnsi="Times New Roman" w:cs="Times New Roman"/>
          <w:sz w:val="28"/>
          <w:szCs w:val="28"/>
          <w:lang w:eastAsia="ru-RU"/>
        </w:rPr>
        <w:t>новые</w:t>
      </w:r>
      <w:proofErr w:type="gramEnd"/>
      <w:r w:rsidRPr="0009492E">
        <w:rPr>
          <w:rFonts w:ascii="Times New Roman" w:eastAsia="Times New Roman" w:hAnsi="Times New Roman" w:cs="Times New Roman"/>
          <w:sz w:val="28"/>
          <w:szCs w:val="28"/>
          <w:lang w:eastAsia="ru-RU"/>
        </w:rPr>
        <w:t>. Звучащие игрушки можно заменить хорошо знакомыми ребенку предметами: деревянной дощечкой, тарелкой, чашкой или кастрюлей, а игру назвать: "Послушай внимательно и угадай, до чего дотронулась (</w:t>
      </w:r>
      <w:proofErr w:type="gramStart"/>
      <w:r w:rsidRPr="0009492E">
        <w:rPr>
          <w:rFonts w:ascii="Times New Roman" w:eastAsia="Times New Roman" w:hAnsi="Times New Roman" w:cs="Times New Roman"/>
          <w:sz w:val="28"/>
          <w:szCs w:val="28"/>
          <w:lang w:eastAsia="ru-RU"/>
        </w:rPr>
        <w:t>по чему</w:t>
      </w:r>
      <w:proofErr w:type="gramEnd"/>
      <w:r w:rsidRPr="0009492E">
        <w:rPr>
          <w:rFonts w:ascii="Times New Roman" w:eastAsia="Times New Roman" w:hAnsi="Times New Roman" w:cs="Times New Roman"/>
          <w:sz w:val="28"/>
          <w:szCs w:val="28"/>
          <w:lang w:eastAsia="ru-RU"/>
        </w:rPr>
        <w:t xml:space="preserve"> стучала) мама палочкой".</w:t>
      </w:r>
      <w:r>
        <w:rPr>
          <w:rFonts w:ascii="Times New Roman" w:eastAsia="Times New Roman" w:hAnsi="Times New Roman" w:cs="Times New Roman"/>
          <w:sz w:val="28"/>
          <w:szCs w:val="28"/>
          <w:lang w:eastAsia="ru-RU"/>
        </w:rPr>
        <w:t xml:space="preserve"> </w:t>
      </w:r>
    </w:p>
    <w:p w:rsidR="00E4331B" w:rsidRDefault="00E4331B" w:rsidP="00E4331B">
      <w:pPr>
        <w:jc w:val="both"/>
        <w:rPr>
          <w:rFonts w:ascii="Times New Roman" w:eastAsia="Times New Roman" w:hAnsi="Times New Roman" w:cs="Times New Roman"/>
          <w:sz w:val="28"/>
          <w:szCs w:val="28"/>
          <w:lang w:eastAsia="ru-RU"/>
        </w:rPr>
      </w:pPr>
      <w:r w:rsidRPr="0009492E">
        <w:rPr>
          <w:rFonts w:ascii="Times New Roman" w:eastAsia="Times New Roman" w:hAnsi="Times New Roman" w:cs="Times New Roman"/>
          <w:sz w:val="28"/>
          <w:szCs w:val="28"/>
          <w:lang w:eastAsia="ru-RU"/>
        </w:rPr>
        <w:lastRenderedPageBreak/>
        <w:t>Хорошо проводить игры-занятия, в которых дети определяют местонахождение невидимого для них звучащего предмета: "найди колокольчик", "найди дудочку". Взрослый, извлекший</w:t>
      </w:r>
      <w:r w:rsidR="00FF0631">
        <w:rPr>
          <w:rFonts w:ascii="Times New Roman" w:eastAsia="Times New Roman" w:hAnsi="Times New Roman" w:cs="Times New Roman"/>
          <w:sz w:val="28"/>
          <w:szCs w:val="28"/>
          <w:lang w:eastAsia="ru-RU"/>
        </w:rPr>
        <w:t xml:space="preserve"> звук, быстро отходит от </w:t>
      </w:r>
      <w:proofErr w:type="spellStart"/>
      <w:r w:rsidR="00FF0631">
        <w:rPr>
          <w:rFonts w:ascii="Times New Roman" w:eastAsia="Times New Roman" w:hAnsi="Times New Roman" w:cs="Times New Roman"/>
          <w:sz w:val="28"/>
          <w:szCs w:val="28"/>
          <w:lang w:eastAsia="ru-RU"/>
        </w:rPr>
        <w:t>спратян</w:t>
      </w:r>
      <w:r w:rsidRPr="0009492E">
        <w:rPr>
          <w:rFonts w:ascii="Times New Roman" w:eastAsia="Times New Roman" w:hAnsi="Times New Roman" w:cs="Times New Roman"/>
          <w:sz w:val="28"/>
          <w:szCs w:val="28"/>
          <w:lang w:eastAsia="ru-RU"/>
        </w:rPr>
        <w:t>ной</w:t>
      </w:r>
      <w:proofErr w:type="spellEnd"/>
      <w:r w:rsidRPr="0009492E">
        <w:rPr>
          <w:rFonts w:ascii="Times New Roman" w:eastAsia="Times New Roman" w:hAnsi="Times New Roman" w:cs="Times New Roman"/>
          <w:sz w:val="28"/>
          <w:szCs w:val="28"/>
          <w:lang w:eastAsia="ru-RU"/>
        </w:rPr>
        <w:t xml:space="preserve"> музыкальной игрушки.</w:t>
      </w:r>
    </w:p>
    <w:p w:rsidR="00E4331B" w:rsidRPr="0009492E" w:rsidRDefault="00E4331B" w:rsidP="00E4331B">
      <w:pPr>
        <w:jc w:val="both"/>
        <w:rPr>
          <w:rFonts w:ascii="Times New Roman" w:eastAsia="Times New Roman" w:hAnsi="Times New Roman" w:cs="Times New Roman"/>
          <w:sz w:val="28"/>
          <w:szCs w:val="28"/>
          <w:lang w:eastAsia="ru-RU"/>
        </w:rPr>
      </w:pPr>
      <w:r w:rsidRPr="0009492E">
        <w:rPr>
          <w:rFonts w:ascii="Times New Roman" w:eastAsia="Times New Roman" w:hAnsi="Times New Roman" w:cs="Times New Roman"/>
          <w:b/>
          <w:bCs/>
          <w:sz w:val="28"/>
          <w:szCs w:val="28"/>
          <w:lang w:eastAsia="ru-RU"/>
        </w:rPr>
        <w:t>Развитие зрительного внимания и памяти</w:t>
      </w:r>
      <w:r w:rsidRPr="0009492E">
        <w:rPr>
          <w:rFonts w:ascii="Times New Roman" w:eastAsia="Times New Roman" w:hAnsi="Times New Roman" w:cs="Times New Roman"/>
          <w:sz w:val="28"/>
          <w:szCs w:val="28"/>
          <w:lang w:eastAsia="ru-RU"/>
        </w:rPr>
        <w:t xml:space="preserve">. Этому способствуют игры на запоминание: "Где что лежало", "Кто с кем поменялся", "Что прибавилось", "Кого (чего) нет" и др. Например, начиная с двух игрушек (и постепенно со временем увеличивая их количество) взрослый на глазах у ребенка кладет мишку на стол, а куклу сажает на стул. Предлагает внимательно посмотреть и запомнить, </w:t>
      </w:r>
      <w:proofErr w:type="gramStart"/>
      <w:r w:rsidRPr="0009492E">
        <w:rPr>
          <w:rFonts w:ascii="Times New Roman" w:eastAsia="Times New Roman" w:hAnsi="Times New Roman" w:cs="Times New Roman"/>
          <w:sz w:val="28"/>
          <w:szCs w:val="28"/>
          <w:lang w:eastAsia="ru-RU"/>
        </w:rPr>
        <w:t>кто</w:t>
      </w:r>
      <w:proofErr w:type="gramEnd"/>
      <w:r w:rsidRPr="0009492E">
        <w:rPr>
          <w:rFonts w:ascii="Times New Roman" w:eastAsia="Times New Roman" w:hAnsi="Times New Roman" w:cs="Times New Roman"/>
          <w:sz w:val="28"/>
          <w:szCs w:val="28"/>
          <w:lang w:eastAsia="ru-RU"/>
        </w:rPr>
        <w:t xml:space="preserve"> где сидит, а потом закрыть глазки. Поменяв местами игрушки, взрослый говорит: "Раз-два-три, а теперь ты посмотри". Ребенок должен расставить предметы в том порядке, в каком он видел их первоначально. Аналогично проводится игра по формированию умения определять, какая игрушка прибавилась к тем, которые лежали на столе, или вспомнить ту (те), которые убрали со стола или спрятали.</w:t>
      </w:r>
    </w:p>
    <w:p w:rsidR="00E4331B" w:rsidRPr="0009492E" w:rsidRDefault="00E4331B" w:rsidP="00E4331B">
      <w:pPr>
        <w:jc w:val="both"/>
        <w:rPr>
          <w:rFonts w:ascii="Times New Roman" w:eastAsia="Times New Roman" w:hAnsi="Times New Roman" w:cs="Times New Roman"/>
          <w:sz w:val="28"/>
          <w:szCs w:val="28"/>
          <w:lang w:eastAsia="ru-RU"/>
        </w:rPr>
      </w:pPr>
      <w:r w:rsidRPr="0009492E">
        <w:rPr>
          <w:rFonts w:ascii="Times New Roman" w:eastAsia="Times New Roman" w:hAnsi="Times New Roman" w:cs="Times New Roman"/>
          <w:sz w:val="28"/>
          <w:szCs w:val="28"/>
          <w:lang w:eastAsia="ru-RU"/>
        </w:rPr>
        <w:t>Если ребенок хорошо справляется с этими заданиями, то игрушки можно заменить предметными, а затем и сюжетными картинками.</w:t>
      </w:r>
    </w:p>
    <w:p w:rsidR="00E4331B" w:rsidRPr="0009492E" w:rsidRDefault="00E4331B" w:rsidP="00E4331B">
      <w:pPr>
        <w:jc w:val="both"/>
        <w:rPr>
          <w:rFonts w:ascii="Times New Roman" w:eastAsia="Times New Roman" w:hAnsi="Times New Roman" w:cs="Times New Roman"/>
          <w:sz w:val="28"/>
          <w:szCs w:val="28"/>
          <w:lang w:eastAsia="ru-RU"/>
        </w:rPr>
      </w:pPr>
      <w:r w:rsidRPr="0009492E">
        <w:rPr>
          <w:rFonts w:ascii="Times New Roman" w:eastAsia="Times New Roman" w:hAnsi="Times New Roman" w:cs="Times New Roman"/>
          <w:b/>
          <w:bCs/>
          <w:sz w:val="28"/>
          <w:szCs w:val="28"/>
          <w:lang w:eastAsia="ru-RU"/>
        </w:rPr>
        <w:t>Сличение и сортировка предметов по цвету, форме и величине</w:t>
      </w:r>
      <w:r w:rsidRPr="0009492E">
        <w:rPr>
          <w:rFonts w:ascii="Times New Roman" w:eastAsia="Times New Roman" w:hAnsi="Times New Roman" w:cs="Times New Roman"/>
          <w:sz w:val="28"/>
          <w:szCs w:val="28"/>
          <w:lang w:eastAsia="ru-RU"/>
        </w:rPr>
        <w:t xml:space="preserve">. Умение сличать предметы и явления, находить у </w:t>
      </w:r>
      <w:proofErr w:type="gramStart"/>
      <w:r w:rsidRPr="0009492E">
        <w:rPr>
          <w:rFonts w:ascii="Times New Roman" w:eastAsia="Times New Roman" w:hAnsi="Times New Roman" w:cs="Times New Roman"/>
          <w:sz w:val="28"/>
          <w:szCs w:val="28"/>
          <w:lang w:eastAsia="ru-RU"/>
        </w:rPr>
        <w:t>них то</w:t>
      </w:r>
      <w:proofErr w:type="gramEnd"/>
      <w:r w:rsidRPr="0009492E">
        <w:rPr>
          <w:rFonts w:ascii="Times New Roman" w:eastAsia="Times New Roman" w:hAnsi="Times New Roman" w:cs="Times New Roman"/>
          <w:sz w:val="28"/>
          <w:szCs w:val="28"/>
          <w:lang w:eastAsia="ru-RU"/>
        </w:rPr>
        <w:t xml:space="preserve"> общее, что их объединяет, и то, что их различает, учит ребенка самостоятельно мыслить.</w:t>
      </w:r>
    </w:p>
    <w:p w:rsidR="00E4331B" w:rsidRDefault="00E4331B" w:rsidP="00E4331B">
      <w:pPr>
        <w:spacing w:before="0" w:beforeAutospacing="0" w:after="0" w:afterAutospacing="0"/>
        <w:jc w:val="both"/>
        <w:rPr>
          <w:rFonts w:ascii="Times New Roman" w:eastAsia="Times New Roman" w:hAnsi="Times New Roman" w:cs="Times New Roman"/>
          <w:sz w:val="28"/>
          <w:szCs w:val="28"/>
          <w:lang w:eastAsia="ru-RU"/>
        </w:rPr>
      </w:pPr>
      <w:r w:rsidRPr="0009492E">
        <w:rPr>
          <w:rFonts w:ascii="Times New Roman" w:eastAsia="Times New Roman" w:hAnsi="Times New Roman" w:cs="Times New Roman"/>
          <w:sz w:val="28"/>
          <w:szCs w:val="28"/>
          <w:lang w:eastAsia="ru-RU"/>
        </w:rPr>
        <w:t xml:space="preserve">С этой целью полезно проводить занятия по обучению сортировке предметов по основным их признакам: цвету, форме, величине. Сличать и сортировать можно кубики, матрешки, шарики, вырезанные из картона фигурки и другие игрушки или предметы обихода (пуговицы, катушки, ложки или небольшие технические детали разной конфигурации: болты, </w:t>
      </w:r>
      <w:proofErr w:type="spellStart"/>
      <w:r w:rsidRPr="0009492E">
        <w:rPr>
          <w:rFonts w:ascii="Times New Roman" w:eastAsia="Times New Roman" w:hAnsi="Times New Roman" w:cs="Times New Roman"/>
          <w:sz w:val="28"/>
          <w:szCs w:val="28"/>
          <w:lang w:eastAsia="ru-RU"/>
        </w:rPr>
        <w:t>шайбочки</w:t>
      </w:r>
      <w:proofErr w:type="spellEnd"/>
      <w:r w:rsidRPr="0009492E">
        <w:rPr>
          <w:rFonts w:ascii="Times New Roman" w:eastAsia="Times New Roman" w:hAnsi="Times New Roman" w:cs="Times New Roman"/>
          <w:sz w:val="28"/>
          <w:szCs w:val="28"/>
          <w:lang w:eastAsia="ru-RU"/>
        </w:rPr>
        <w:t>, гайки).</w:t>
      </w:r>
    </w:p>
    <w:p w:rsidR="00E4331B" w:rsidRPr="0009492E" w:rsidRDefault="00E4331B" w:rsidP="00E4331B">
      <w:pPr>
        <w:spacing w:before="0" w:beforeAutospacing="0" w:after="0" w:afterAutospacing="0"/>
        <w:jc w:val="both"/>
        <w:rPr>
          <w:rFonts w:ascii="Times New Roman" w:eastAsia="Times New Roman" w:hAnsi="Times New Roman" w:cs="Times New Roman"/>
          <w:sz w:val="28"/>
          <w:szCs w:val="28"/>
          <w:lang w:eastAsia="ru-RU"/>
        </w:rPr>
      </w:pPr>
      <w:r w:rsidRPr="0009492E">
        <w:rPr>
          <w:rFonts w:ascii="Times New Roman" w:eastAsia="Times New Roman" w:hAnsi="Times New Roman" w:cs="Times New Roman"/>
          <w:sz w:val="28"/>
          <w:szCs w:val="28"/>
          <w:lang w:eastAsia="ru-RU"/>
        </w:rPr>
        <w:t>Проводя занятия по сличению признаков предметов, соблюдайте следующие условия:</w:t>
      </w:r>
    </w:p>
    <w:p w:rsidR="00E4331B" w:rsidRPr="0009492E" w:rsidRDefault="00E4331B" w:rsidP="00E4331B">
      <w:pPr>
        <w:numPr>
          <w:ilvl w:val="1"/>
          <w:numId w:val="1"/>
        </w:numPr>
        <w:jc w:val="both"/>
        <w:rPr>
          <w:rFonts w:ascii="Times New Roman" w:eastAsia="Times New Roman" w:hAnsi="Times New Roman" w:cs="Times New Roman"/>
          <w:sz w:val="28"/>
          <w:szCs w:val="28"/>
          <w:lang w:eastAsia="ru-RU"/>
        </w:rPr>
      </w:pPr>
      <w:r w:rsidRPr="0009492E">
        <w:rPr>
          <w:rFonts w:ascii="Times New Roman" w:eastAsia="Times New Roman" w:hAnsi="Times New Roman" w:cs="Times New Roman"/>
          <w:sz w:val="28"/>
          <w:szCs w:val="28"/>
          <w:lang w:eastAsia="ru-RU"/>
        </w:rPr>
        <w:t>Учите ребенка фиксировать взгляд на предмете, который он берет или хочет взять, для чего неоднократно напоминайте: "Посмотри внимательно".</w:t>
      </w:r>
    </w:p>
    <w:p w:rsidR="00E4331B" w:rsidRPr="0009492E" w:rsidRDefault="00E4331B" w:rsidP="00E4331B">
      <w:pPr>
        <w:numPr>
          <w:ilvl w:val="1"/>
          <w:numId w:val="1"/>
        </w:numPr>
        <w:jc w:val="both"/>
        <w:rPr>
          <w:rFonts w:ascii="Times New Roman" w:eastAsia="Times New Roman" w:hAnsi="Times New Roman" w:cs="Times New Roman"/>
          <w:sz w:val="28"/>
          <w:szCs w:val="28"/>
          <w:lang w:eastAsia="ru-RU"/>
        </w:rPr>
      </w:pPr>
      <w:r w:rsidRPr="0009492E">
        <w:rPr>
          <w:rFonts w:ascii="Times New Roman" w:eastAsia="Times New Roman" w:hAnsi="Times New Roman" w:cs="Times New Roman"/>
          <w:sz w:val="28"/>
          <w:szCs w:val="28"/>
          <w:lang w:eastAsia="ru-RU"/>
        </w:rPr>
        <w:t xml:space="preserve">Не добивайтесь от детей запоминания названия цвета, формы или величины предмета (красный, синий, круглый, маленький, большой), а сосредотачивайте внимание на одинаковости, схожести предметов. Например: "Посмотри и найди такой же, </w:t>
      </w:r>
      <w:proofErr w:type="gramStart"/>
      <w:r w:rsidRPr="0009492E">
        <w:rPr>
          <w:rFonts w:ascii="Times New Roman" w:eastAsia="Times New Roman" w:hAnsi="Times New Roman" w:cs="Times New Roman"/>
          <w:sz w:val="28"/>
          <w:szCs w:val="28"/>
          <w:lang w:eastAsia="ru-RU"/>
        </w:rPr>
        <w:t>похожий</w:t>
      </w:r>
      <w:proofErr w:type="gramEnd"/>
      <w:r w:rsidRPr="0009492E">
        <w:rPr>
          <w:rFonts w:ascii="Times New Roman" w:eastAsia="Times New Roman" w:hAnsi="Times New Roman" w:cs="Times New Roman"/>
          <w:sz w:val="28"/>
          <w:szCs w:val="28"/>
          <w:lang w:eastAsia="ru-RU"/>
        </w:rPr>
        <w:t>". Сначала ребенок должен уловить сходство цвета, затем формы, потом величины. Словесные обозначения признаков предметов (большой, зеленый, треугольный и т.п.) усваиваются детьми значительно позже, поэтому работу над словесным обозначением признаков предметов надо проводить позже.</w:t>
      </w:r>
    </w:p>
    <w:p w:rsidR="00E4331B" w:rsidRPr="0009492E" w:rsidRDefault="00E4331B" w:rsidP="00E4331B">
      <w:pPr>
        <w:numPr>
          <w:ilvl w:val="1"/>
          <w:numId w:val="1"/>
        </w:numPr>
        <w:jc w:val="both"/>
        <w:rPr>
          <w:rFonts w:ascii="Times New Roman" w:eastAsia="Times New Roman" w:hAnsi="Times New Roman" w:cs="Times New Roman"/>
          <w:sz w:val="28"/>
          <w:szCs w:val="28"/>
          <w:lang w:eastAsia="ru-RU"/>
        </w:rPr>
      </w:pPr>
      <w:r w:rsidRPr="0009492E">
        <w:rPr>
          <w:rFonts w:ascii="Times New Roman" w:eastAsia="Times New Roman" w:hAnsi="Times New Roman" w:cs="Times New Roman"/>
          <w:sz w:val="28"/>
          <w:szCs w:val="28"/>
          <w:lang w:eastAsia="ru-RU"/>
        </w:rPr>
        <w:t>Обучая детей сличению предметов по цвету, форме и величине, не торопитесь вводить разнообразие форм, цвета, величин. Количество сортируемых предметов должно возрастать постепенно.</w:t>
      </w:r>
    </w:p>
    <w:p w:rsidR="00E4331B" w:rsidRPr="0009492E" w:rsidRDefault="00E4331B" w:rsidP="00FF0631">
      <w:pPr>
        <w:spacing w:before="0" w:beforeAutospacing="0" w:after="0" w:afterAutospacing="0"/>
        <w:ind w:left="1440"/>
        <w:jc w:val="both"/>
        <w:rPr>
          <w:rFonts w:ascii="Times New Roman" w:eastAsia="Times New Roman" w:hAnsi="Times New Roman" w:cs="Times New Roman"/>
          <w:sz w:val="28"/>
          <w:szCs w:val="28"/>
          <w:lang w:eastAsia="ru-RU"/>
        </w:rPr>
      </w:pPr>
      <w:r w:rsidRPr="0009492E">
        <w:rPr>
          <w:rFonts w:ascii="Times New Roman" w:eastAsia="Times New Roman" w:hAnsi="Times New Roman" w:cs="Times New Roman"/>
          <w:sz w:val="28"/>
          <w:szCs w:val="28"/>
          <w:lang w:eastAsia="ru-RU"/>
        </w:rPr>
        <w:lastRenderedPageBreak/>
        <w:t>Сначала надо научить отличать предметы одного цвета от предметов другого цвета, например, развезти на машине по разным углам комнаты красные и синие кубики или разложить по разным коробочкам (помочь маме) белые и черные пуговицы. Постепенно количество предметов, окрашенных в разные цвета, необходимо увеличить. Например, предложите ребенку подобрать банты к соответствующему платью, ленты к шарам и т.п.</w:t>
      </w:r>
    </w:p>
    <w:p w:rsidR="00E4331B" w:rsidRPr="0009492E" w:rsidRDefault="00E4331B" w:rsidP="00FF0631">
      <w:pPr>
        <w:spacing w:before="0" w:beforeAutospacing="0" w:after="0" w:afterAutospacing="0"/>
        <w:ind w:left="1440"/>
        <w:jc w:val="both"/>
        <w:rPr>
          <w:rFonts w:ascii="Times New Roman" w:eastAsia="Times New Roman" w:hAnsi="Times New Roman" w:cs="Times New Roman"/>
          <w:sz w:val="28"/>
          <w:szCs w:val="28"/>
          <w:lang w:eastAsia="ru-RU"/>
        </w:rPr>
      </w:pPr>
      <w:r w:rsidRPr="0009492E">
        <w:rPr>
          <w:rFonts w:ascii="Times New Roman" w:eastAsia="Times New Roman" w:hAnsi="Times New Roman" w:cs="Times New Roman"/>
          <w:sz w:val="28"/>
          <w:szCs w:val="28"/>
          <w:lang w:eastAsia="ru-RU"/>
        </w:rPr>
        <w:t xml:space="preserve">Затем научите ребенка сличать и сортировать предметы по форме, например, отделить </w:t>
      </w:r>
      <w:proofErr w:type="spellStart"/>
      <w:r w:rsidRPr="0009492E">
        <w:rPr>
          <w:rFonts w:ascii="Times New Roman" w:eastAsia="Times New Roman" w:hAnsi="Times New Roman" w:cs="Times New Roman"/>
          <w:sz w:val="28"/>
          <w:szCs w:val="28"/>
          <w:lang w:eastAsia="ru-RU"/>
        </w:rPr>
        <w:t>шайбочки</w:t>
      </w:r>
      <w:proofErr w:type="spellEnd"/>
      <w:r w:rsidRPr="0009492E">
        <w:rPr>
          <w:rFonts w:ascii="Times New Roman" w:eastAsia="Times New Roman" w:hAnsi="Times New Roman" w:cs="Times New Roman"/>
          <w:sz w:val="28"/>
          <w:szCs w:val="28"/>
          <w:lang w:eastAsia="ru-RU"/>
        </w:rPr>
        <w:t xml:space="preserve"> от болтиков или нарезанные из картона кружочки от крестиков. Если ребенок свободно сличает и различает 2-3 формы, например, ромб, круг, квадрат, предложите ему поиграть в ящик с прорезями разной формы и фигурами, подходящими к этим прорезям.</w:t>
      </w:r>
    </w:p>
    <w:p w:rsidR="00E4331B" w:rsidRPr="0009492E" w:rsidRDefault="00E4331B" w:rsidP="00FF0631">
      <w:pPr>
        <w:spacing w:before="0" w:beforeAutospacing="0" w:after="0" w:afterAutospacing="0"/>
        <w:ind w:left="1440"/>
        <w:jc w:val="both"/>
        <w:rPr>
          <w:rFonts w:ascii="Times New Roman" w:eastAsia="Times New Roman" w:hAnsi="Times New Roman" w:cs="Times New Roman"/>
          <w:sz w:val="28"/>
          <w:szCs w:val="28"/>
          <w:lang w:eastAsia="ru-RU"/>
        </w:rPr>
      </w:pPr>
      <w:r w:rsidRPr="0009492E">
        <w:rPr>
          <w:rFonts w:ascii="Times New Roman" w:eastAsia="Times New Roman" w:hAnsi="Times New Roman" w:cs="Times New Roman"/>
          <w:sz w:val="28"/>
          <w:szCs w:val="28"/>
          <w:lang w:eastAsia="ru-RU"/>
        </w:rPr>
        <w:t>Научите сличать предметы по величине, например, помочь маме разложить столовые и чайные ложки, а затем столовые, чайные и десертные. Предварительно вымыв монетки, можно предложить сделать стопки из различных монет.</w:t>
      </w:r>
    </w:p>
    <w:p w:rsidR="00FF0631" w:rsidRPr="0009492E" w:rsidRDefault="00E4331B" w:rsidP="00FF0631">
      <w:pPr>
        <w:spacing w:before="0" w:beforeAutospacing="0" w:after="0" w:afterAutospacing="0"/>
        <w:ind w:left="1440"/>
        <w:jc w:val="both"/>
        <w:rPr>
          <w:rFonts w:ascii="Times New Roman" w:eastAsia="Times New Roman" w:hAnsi="Times New Roman" w:cs="Times New Roman"/>
          <w:sz w:val="28"/>
          <w:szCs w:val="28"/>
          <w:lang w:eastAsia="ru-RU"/>
        </w:rPr>
      </w:pPr>
      <w:r w:rsidRPr="0009492E">
        <w:rPr>
          <w:rFonts w:ascii="Times New Roman" w:eastAsia="Times New Roman" w:hAnsi="Times New Roman" w:cs="Times New Roman"/>
          <w:sz w:val="28"/>
          <w:szCs w:val="28"/>
          <w:lang w:eastAsia="ru-RU"/>
        </w:rPr>
        <w:t>К перечисленным выше играм добавьте игры на сличение парных картинок (лото), предложите сличить цветные картинки с их контурным изображением.</w:t>
      </w:r>
    </w:p>
    <w:p w:rsidR="00E4331B" w:rsidRPr="0009492E" w:rsidRDefault="00E4331B" w:rsidP="00FF0631">
      <w:pPr>
        <w:spacing w:before="0" w:beforeAutospacing="0" w:after="0" w:afterAutospacing="0"/>
        <w:jc w:val="both"/>
        <w:rPr>
          <w:rFonts w:ascii="Times New Roman" w:eastAsia="Times New Roman" w:hAnsi="Times New Roman" w:cs="Times New Roman"/>
          <w:sz w:val="28"/>
          <w:szCs w:val="28"/>
          <w:lang w:eastAsia="ru-RU"/>
        </w:rPr>
      </w:pPr>
      <w:r w:rsidRPr="0009492E">
        <w:rPr>
          <w:rFonts w:ascii="Times New Roman" w:eastAsia="Times New Roman" w:hAnsi="Times New Roman" w:cs="Times New Roman"/>
          <w:sz w:val="28"/>
          <w:szCs w:val="28"/>
          <w:lang w:eastAsia="ru-RU"/>
        </w:rPr>
        <w:t>Учите детей возводить по образцу постройки их кубиков, палочек или деталей. Образец должен находиться у ребенка перед глазами: "Построй такой же домик, какой построил я", - говорит взрослый. Или: "Посмотри внимательно и разложи палочки (кубики, мозаику) так, как положила их я", - говорит мама. Для проведения таких занятий надо иметь два комплекта кубиков, деталей, палочек и т.п. Одним пользуется ребенок, другим - взрослый.</w:t>
      </w:r>
    </w:p>
    <w:p w:rsidR="00E4331B" w:rsidRPr="0009492E" w:rsidRDefault="00E4331B" w:rsidP="00FF0631">
      <w:pPr>
        <w:spacing w:before="0" w:beforeAutospacing="0" w:after="0" w:afterAutospacing="0"/>
        <w:jc w:val="both"/>
        <w:rPr>
          <w:rFonts w:ascii="Times New Roman" w:eastAsia="Times New Roman" w:hAnsi="Times New Roman" w:cs="Times New Roman"/>
          <w:sz w:val="28"/>
          <w:szCs w:val="28"/>
          <w:lang w:eastAsia="ru-RU"/>
        </w:rPr>
      </w:pPr>
      <w:r w:rsidRPr="0009492E">
        <w:rPr>
          <w:rFonts w:ascii="Times New Roman" w:eastAsia="Times New Roman" w:hAnsi="Times New Roman" w:cs="Times New Roman"/>
          <w:sz w:val="28"/>
          <w:szCs w:val="28"/>
          <w:lang w:eastAsia="ru-RU"/>
        </w:rPr>
        <w:t xml:space="preserve">Необходимо начинать группировать предметы с минимального количества (двух-трех), а затем постепенно увеличивать их. Из 2-3 кубиков можно предложить построить "башню" или "поезд". </w:t>
      </w:r>
      <w:proofErr w:type="gramStart"/>
      <w:r w:rsidRPr="0009492E">
        <w:rPr>
          <w:rFonts w:ascii="Times New Roman" w:eastAsia="Times New Roman" w:hAnsi="Times New Roman" w:cs="Times New Roman"/>
          <w:sz w:val="28"/>
          <w:szCs w:val="28"/>
          <w:lang w:eastAsia="ru-RU"/>
        </w:rPr>
        <w:t xml:space="preserve">Из 4 и более кубиков получаются довольно сложные </w:t>
      </w:r>
      <w:r w:rsidR="00FF0631">
        <w:rPr>
          <w:rFonts w:ascii="Times New Roman" w:eastAsia="Times New Roman" w:hAnsi="Times New Roman" w:cs="Times New Roman"/>
          <w:sz w:val="28"/>
          <w:szCs w:val="28"/>
          <w:lang w:eastAsia="ru-RU"/>
        </w:rPr>
        <w:t>постройки: "дом", "ворота", "гар</w:t>
      </w:r>
      <w:r w:rsidRPr="0009492E">
        <w:rPr>
          <w:rFonts w:ascii="Times New Roman" w:eastAsia="Times New Roman" w:hAnsi="Times New Roman" w:cs="Times New Roman"/>
          <w:sz w:val="28"/>
          <w:szCs w:val="28"/>
          <w:lang w:eastAsia="ru-RU"/>
        </w:rPr>
        <w:t>аж" и др. Сделанные постройки включайте в игру: на "стул" посадите куклу, покормите ее; в "гараж" поставьте машину и т.д.</w:t>
      </w:r>
      <w:proofErr w:type="gramEnd"/>
    </w:p>
    <w:p w:rsidR="00FF0631" w:rsidRDefault="00E4331B" w:rsidP="00FF0631">
      <w:pPr>
        <w:spacing w:before="0" w:beforeAutospacing="0" w:after="0" w:afterAutospacing="0"/>
        <w:jc w:val="both"/>
        <w:rPr>
          <w:rFonts w:ascii="Times New Roman" w:eastAsia="Times New Roman" w:hAnsi="Times New Roman" w:cs="Times New Roman"/>
          <w:sz w:val="28"/>
          <w:szCs w:val="28"/>
          <w:lang w:eastAsia="ru-RU"/>
        </w:rPr>
      </w:pPr>
      <w:r w:rsidRPr="0009492E">
        <w:rPr>
          <w:rFonts w:ascii="Times New Roman" w:eastAsia="Times New Roman" w:hAnsi="Times New Roman" w:cs="Times New Roman"/>
          <w:sz w:val="28"/>
          <w:szCs w:val="28"/>
          <w:lang w:eastAsia="ru-RU"/>
        </w:rPr>
        <w:t>Аналогично кубикам можно использовать другие предметы. Например, научите детей выкладывать из палочек узоры. Предлагайте сначала сочетать малое количество элементов (не более 2-3): две палочки, например, можно располагать следующим образом: II, Х, Т, =. Из трех палочек можно создать более сложную композицию.</w:t>
      </w:r>
    </w:p>
    <w:p w:rsidR="00E4331B" w:rsidRPr="0009492E" w:rsidRDefault="00E4331B" w:rsidP="00FF0631">
      <w:pPr>
        <w:spacing w:before="0" w:beforeAutospacing="0" w:after="0" w:afterAutospacing="0"/>
        <w:jc w:val="both"/>
        <w:rPr>
          <w:rFonts w:ascii="Times New Roman" w:eastAsia="Times New Roman" w:hAnsi="Times New Roman" w:cs="Times New Roman"/>
          <w:sz w:val="28"/>
          <w:szCs w:val="28"/>
          <w:lang w:eastAsia="ru-RU"/>
        </w:rPr>
      </w:pPr>
      <w:r w:rsidRPr="0009492E">
        <w:rPr>
          <w:rFonts w:ascii="Times New Roman" w:eastAsia="Times New Roman" w:hAnsi="Times New Roman" w:cs="Times New Roman"/>
          <w:sz w:val="28"/>
          <w:szCs w:val="28"/>
          <w:lang w:eastAsia="ru-RU"/>
        </w:rPr>
        <w:t>Регулярно проводите занятия по обучению ребенка составлению целых предметов из их частей. Если нет возможности провести "починку" или "сборку" игрушек, можно заменить их картинками с изображением животных или знакомых предметов. Наклеенную на картон картинку сначала разрежьте на две равные половины по горизонтали или вертикали. Если ребенок после показа легко составляет из двух частей целое изображение, то попробуйте предложить ему сложить разрезанную картинку из трех, а затем четырех частей. С особым удовольствием ребенок подберет хвосты животным.</w:t>
      </w:r>
    </w:p>
    <w:p w:rsidR="00E4331B" w:rsidRPr="0009492E" w:rsidRDefault="00E4331B" w:rsidP="00E4331B">
      <w:pPr>
        <w:jc w:val="both"/>
        <w:rPr>
          <w:rFonts w:ascii="Times New Roman" w:eastAsia="Times New Roman" w:hAnsi="Times New Roman" w:cs="Times New Roman"/>
          <w:sz w:val="28"/>
          <w:szCs w:val="28"/>
          <w:lang w:eastAsia="ru-RU"/>
        </w:rPr>
      </w:pPr>
      <w:r w:rsidRPr="0009492E">
        <w:rPr>
          <w:rFonts w:ascii="Times New Roman" w:eastAsia="Times New Roman" w:hAnsi="Times New Roman" w:cs="Times New Roman"/>
          <w:sz w:val="28"/>
          <w:szCs w:val="28"/>
          <w:lang w:eastAsia="ru-RU"/>
        </w:rPr>
        <w:lastRenderedPageBreak/>
        <w:t>Примечание: нормально развивающиеся 3-летние дети свободно складывают разрезные картинки из двух-трех частей, а 5-6-летние - из шести и более частей. Из разрозненных разрезанных на части и перемешанных между собой карточек дети соберут изображения животных, предметов, людей и др.</w:t>
      </w:r>
    </w:p>
    <w:p w:rsidR="00E4331B" w:rsidRPr="0009492E" w:rsidRDefault="00E4331B" w:rsidP="00E4331B">
      <w:pPr>
        <w:jc w:val="both"/>
        <w:rPr>
          <w:rFonts w:ascii="Times New Roman" w:eastAsia="Times New Roman" w:hAnsi="Times New Roman" w:cs="Times New Roman"/>
          <w:sz w:val="28"/>
          <w:szCs w:val="28"/>
          <w:lang w:eastAsia="ru-RU"/>
        </w:rPr>
      </w:pPr>
      <w:r w:rsidRPr="0009492E">
        <w:rPr>
          <w:rFonts w:ascii="Times New Roman" w:eastAsia="Times New Roman" w:hAnsi="Times New Roman" w:cs="Times New Roman"/>
          <w:sz w:val="28"/>
          <w:szCs w:val="28"/>
          <w:lang w:eastAsia="ru-RU"/>
        </w:rPr>
        <w:t>Учите ребенка классифицировать предметы по их назначению. Разложив перед малышом предметные картинки, попросите сначала показать то, на чем ездят: "покажи машину", затем попросите отобрать все то, что надевают на себя, что едят и др. Рекомендуемые группировки предметов: 1) одежда; 2) мебель; 3) посуда; 4) транспорт; 5) игрушки; 6) обувь.</w:t>
      </w:r>
    </w:p>
    <w:p w:rsidR="00E4331B" w:rsidRPr="0009492E" w:rsidRDefault="00E4331B" w:rsidP="00E4331B">
      <w:pPr>
        <w:jc w:val="both"/>
        <w:rPr>
          <w:rFonts w:ascii="Times New Roman" w:eastAsia="Times New Roman" w:hAnsi="Times New Roman" w:cs="Times New Roman"/>
          <w:sz w:val="28"/>
          <w:szCs w:val="28"/>
          <w:lang w:eastAsia="ru-RU"/>
        </w:rPr>
      </w:pPr>
      <w:r w:rsidRPr="0009492E">
        <w:rPr>
          <w:rFonts w:ascii="Times New Roman" w:eastAsia="Times New Roman" w:hAnsi="Times New Roman" w:cs="Times New Roman"/>
          <w:sz w:val="28"/>
          <w:szCs w:val="28"/>
          <w:lang w:eastAsia="ru-RU"/>
        </w:rPr>
        <w:t>Для группировки предметов по их назначению хорошо использовать "Лото на четырех языках".</w:t>
      </w:r>
    </w:p>
    <w:p w:rsidR="00E4331B" w:rsidRDefault="00E4331B" w:rsidP="00E4331B">
      <w:pPr>
        <w:jc w:val="both"/>
        <w:rPr>
          <w:rFonts w:ascii="Times New Roman" w:eastAsia="Times New Roman" w:hAnsi="Times New Roman" w:cs="Times New Roman"/>
          <w:sz w:val="28"/>
          <w:szCs w:val="28"/>
          <w:lang w:eastAsia="ru-RU"/>
        </w:rPr>
      </w:pPr>
      <w:r w:rsidRPr="0009492E">
        <w:rPr>
          <w:rFonts w:ascii="Times New Roman" w:eastAsia="Times New Roman" w:hAnsi="Times New Roman" w:cs="Times New Roman"/>
          <w:sz w:val="28"/>
          <w:szCs w:val="28"/>
          <w:lang w:eastAsia="ru-RU"/>
        </w:rPr>
        <w:t xml:space="preserve">Если дети свободно сличают и сортируют предметы по цвету, форме, величине, умеют складывать разрезные (новые) картинки из трех и более частей, умеют группировать предметы по назначению и виду, научите их выстраивать предметы по росту. Например, поставить по росту 5-6 матрешек или разложить </w:t>
      </w:r>
      <w:proofErr w:type="gramStart"/>
      <w:r w:rsidRPr="0009492E">
        <w:rPr>
          <w:rFonts w:ascii="Times New Roman" w:eastAsia="Times New Roman" w:hAnsi="Times New Roman" w:cs="Times New Roman"/>
          <w:sz w:val="28"/>
          <w:szCs w:val="28"/>
          <w:lang w:eastAsia="ru-RU"/>
        </w:rPr>
        <w:t>по</w:t>
      </w:r>
      <w:proofErr w:type="gramEnd"/>
      <w:r w:rsidRPr="0009492E">
        <w:rPr>
          <w:rFonts w:ascii="Times New Roman" w:eastAsia="Times New Roman" w:hAnsi="Times New Roman" w:cs="Times New Roman"/>
          <w:sz w:val="28"/>
          <w:szCs w:val="28"/>
          <w:lang w:eastAsia="ru-RU"/>
        </w:rPr>
        <w:t xml:space="preserve"> </w:t>
      </w:r>
      <w:proofErr w:type="gramStart"/>
      <w:r w:rsidRPr="0009492E">
        <w:rPr>
          <w:rFonts w:ascii="Times New Roman" w:eastAsia="Times New Roman" w:hAnsi="Times New Roman" w:cs="Times New Roman"/>
          <w:sz w:val="28"/>
          <w:szCs w:val="28"/>
          <w:lang w:eastAsia="ru-RU"/>
        </w:rPr>
        <w:t>убывающей</w:t>
      </w:r>
      <w:proofErr w:type="gramEnd"/>
      <w:r w:rsidRPr="0009492E">
        <w:rPr>
          <w:rFonts w:ascii="Times New Roman" w:eastAsia="Times New Roman" w:hAnsi="Times New Roman" w:cs="Times New Roman"/>
          <w:sz w:val="28"/>
          <w:szCs w:val="28"/>
          <w:lang w:eastAsia="ru-RU"/>
        </w:rPr>
        <w:t xml:space="preserve"> (возрастающей) палочки разной длины, по величине кружочки и др. В заключение предложите вставить одну из матрешек в сомкнутый ряд, выстроенный по росту.</w:t>
      </w:r>
    </w:p>
    <w:p w:rsidR="00FF0631" w:rsidRPr="00E4331B" w:rsidRDefault="00FF0631" w:rsidP="00E4331B">
      <w:pPr>
        <w:jc w:val="both"/>
        <w:rPr>
          <w:rFonts w:ascii="Times New Roman" w:eastAsia="Times New Roman" w:hAnsi="Times New Roman" w:cs="Times New Roman"/>
          <w:sz w:val="28"/>
          <w:szCs w:val="28"/>
          <w:lang w:eastAsia="ru-RU"/>
        </w:rPr>
      </w:pPr>
    </w:p>
    <w:p w:rsidR="0009492E" w:rsidRDefault="0009492E" w:rsidP="0009492E">
      <w:pPr>
        <w:tabs>
          <w:tab w:val="left" w:pos="3120"/>
        </w:tabs>
        <w:jc w:val="both"/>
        <w:rPr>
          <w:rFonts w:ascii="Times New Roman" w:hAnsi="Times New Roman" w:cs="Times New Roman"/>
          <w:b/>
          <w:sz w:val="28"/>
          <w:szCs w:val="28"/>
        </w:rPr>
      </w:pPr>
      <w:r w:rsidRPr="00F83FC0">
        <w:rPr>
          <w:rFonts w:ascii="Times New Roman" w:hAnsi="Times New Roman" w:cs="Times New Roman"/>
          <w:sz w:val="28"/>
          <w:szCs w:val="28"/>
        </w:rPr>
        <w:t xml:space="preserve">      </w:t>
      </w:r>
      <w:r w:rsidRPr="00F83FC0">
        <w:rPr>
          <w:rFonts w:ascii="Times New Roman" w:hAnsi="Times New Roman" w:cs="Times New Roman"/>
          <w:b/>
          <w:sz w:val="28"/>
          <w:szCs w:val="28"/>
        </w:rPr>
        <w:t xml:space="preserve">Введите обычай вечерами вместе с ребёнком вспоминать, что было сделано за минувший день, что интересного увидел или узнал малыш. Воспоминания о том, как он проводил </w:t>
      </w:r>
      <w:r w:rsidR="00E4331B">
        <w:rPr>
          <w:rFonts w:ascii="Times New Roman" w:hAnsi="Times New Roman" w:cs="Times New Roman"/>
          <w:b/>
          <w:sz w:val="28"/>
          <w:szCs w:val="28"/>
        </w:rPr>
        <w:t>время</w:t>
      </w:r>
      <w:r w:rsidRPr="00F83FC0">
        <w:rPr>
          <w:rFonts w:ascii="Times New Roman" w:hAnsi="Times New Roman" w:cs="Times New Roman"/>
          <w:b/>
          <w:sz w:val="28"/>
          <w:szCs w:val="28"/>
        </w:rPr>
        <w:t>, будут для него источником положительных эмоций.</w:t>
      </w:r>
    </w:p>
    <w:p w:rsidR="00E4331B" w:rsidRDefault="00E4331B" w:rsidP="0009492E">
      <w:pPr>
        <w:tabs>
          <w:tab w:val="left" w:pos="3120"/>
        </w:tabs>
        <w:jc w:val="both"/>
        <w:rPr>
          <w:rFonts w:ascii="Times New Roman" w:hAnsi="Times New Roman" w:cs="Times New Roman"/>
          <w:b/>
          <w:sz w:val="28"/>
          <w:szCs w:val="28"/>
        </w:rPr>
      </w:pPr>
    </w:p>
    <w:p w:rsidR="00E4331B" w:rsidRPr="00F83FC0" w:rsidRDefault="00E4331B" w:rsidP="0009492E">
      <w:pPr>
        <w:tabs>
          <w:tab w:val="left" w:pos="3120"/>
        </w:tabs>
        <w:jc w:val="both"/>
        <w:rPr>
          <w:rFonts w:ascii="Times New Roman" w:hAnsi="Times New Roman" w:cs="Times New Roman"/>
          <w:b/>
          <w:sz w:val="28"/>
          <w:szCs w:val="28"/>
        </w:rPr>
      </w:pPr>
    </w:p>
    <w:p w:rsidR="00E4331B" w:rsidRPr="0009492E" w:rsidRDefault="00E4331B" w:rsidP="00E4331B">
      <w:pPr>
        <w:spacing w:before="300" w:beforeAutospacing="0" w:after="200" w:afterAutospacing="0"/>
        <w:jc w:val="both"/>
        <w:rPr>
          <w:rFonts w:ascii="Times New Roman" w:eastAsia="Times New Roman" w:hAnsi="Times New Roman" w:cs="Times New Roman"/>
          <w:sz w:val="28"/>
          <w:szCs w:val="28"/>
          <w:lang w:eastAsia="ru-RU"/>
        </w:rPr>
      </w:pPr>
      <w:r w:rsidRPr="0009492E">
        <w:rPr>
          <w:rFonts w:ascii="Times New Roman" w:eastAsia="Times New Roman" w:hAnsi="Times New Roman" w:cs="Times New Roman"/>
          <w:sz w:val="28"/>
          <w:szCs w:val="28"/>
          <w:lang w:eastAsia="ru-RU"/>
        </w:rPr>
        <w:t>Литература:</w:t>
      </w:r>
    </w:p>
    <w:p w:rsidR="00E4331B" w:rsidRPr="0009492E" w:rsidRDefault="00E4331B" w:rsidP="00E4331B">
      <w:pPr>
        <w:spacing w:before="300" w:beforeAutospacing="0" w:after="200" w:afterAutospacing="0"/>
        <w:jc w:val="both"/>
        <w:rPr>
          <w:rFonts w:ascii="Times New Roman" w:eastAsia="Times New Roman" w:hAnsi="Times New Roman" w:cs="Times New Roman"/>
          <w:sz w:val="28"/>
          <w:szCs w:val="28"/>
          <w:lang w:eastAsia="ru-RU"/>
        </w:rPr>
      </w:pPr>
      <w:r w:rsidRPr="0009492E">
        <w:rPr>
          <w:rFonts w:ascii="Times New Roman" w:eastAsia="Times New Roman" w:hAnsi="Times New Roman" w:cs="Times New Roman"/>
          <w:sz w:val="28"/>
          <w:szCs w:val="28"/>
          <w:lang w:eastAsia="ru-RU"/>
        </w:rPr>
        <w:t xml:space="preserve">Н.С. Жукова, Е.М. </w:t>
      </w:r>
      <w:proofErr w:type="spellStart"/>
      <w:r w:rsidRPr="0009492E">
        <w:rPr>
          <w:rFonts w:ascii="Times New Roman" w:eastAsia="Times New Roman" w:hAnsi="Times New Roman" w:cs="Times New Roman"/>
          <w:sz w:val="28"/>
          <w:szCs w:val="28"/>
          <w:lang w:eastAsia="ru-RU"/>
        </w:rPr>
        <w:t>Мастюкова</w:t>
      </w:r>
      <w:proofErr w:type="spellEnd"/>
      <w:r w:rsidRPr="0009492E">
        <w:rPr>
          <w:rFonts w:ascii="Times New Roman" w:eastAsia="Times New Roman" w:hAnsi="Times New Roman" w:cs="Times New Roman"/>
          <w:sz w:val="28"/>
          <w:szCs w:val="28"/>
          <w:lang w:eastAsia="ru-RU"/>
        </w:rPr>
        <w:t>. Если ваш ребенок отстает в развитии. М., 1993.</w:t>
      </w:r>
    </w:p>
    <w:p w:rsidR="00E4331B" w:rsidRPr="0009492E" w:rsidRDefault="00E4331B" w:rsidP="00E4331B">
      <w:pPr>
        <w:jc w:val="both"/>
        <w:rPr>
          <w:rFonts w:ascii="Times New Roman" w:eastAsia="Times New Roman" w:hAnsi="Times New Roman" w:cs="Times New Roman"/>
          <w:sz w:val="28"/>
          <w:szCs w:val="28"/>
          <w:lang w:eastAsia="ru-RU"/>
        </w:rPr>
      </w:pPr>
    </w:p>
    <w:p w:rsidR="0009492E" w:rsidRDefault="0009492E" w:rsidP="0009492E">
      <w:pPr>
        <w:tabs>
          <w:tab w:val="left" w:pos="3120"/>
        </w:tabs>
        <w:jc w:val="both"/>
        <w:rPr>
          <w:rFonts w:ascii="Book Antiqua" w:hAnsi="Book Antiqua"/>
          <w:b/>
          <w:sz w:val="32"/>
          <w:szCs w:val="32"/>
        </w:rPr>
      </w:pPr>
    </w:p>
    <w:p w:rsidR="0009492E" w:rsidRDefault="0009492E" w:rsidP="008D6D34">
      <w:pPr>
        <w:spacing w:before="300" w:beforeAutospacing="0" w:after="200" w:afterAutospacing="0"/>
        <w:jc w:val="center"/>
        <w:rPr>
          <w:rFonts w:ascii="Times New Roman" w:eastAsia="Times New Roman" w:hAnsi="Times New Roman" w:cs="Times New Roman"/>
          <w:b/>
          <w:bCs/>
          <w:sz w:val="40"/>
          <w:szCs w:val="40"/>
          <w:u w:val="single"/>
          <w:lang w:eastAsia="ru-RU"/>
        </w:rPr>
      </w:pPr>
    </w:p>
    <w:p w:rsidR="0009492E" w:rsidRDefault="0009492E" w:rsidP="008D6D34">
      <w:pPr>
        <w:spacing w:before="300" w:beforeAutospacing="0" w:after="200" w:afterAutospacing="0"/>
        <w:jc w:val="center"/>
        <w:rPr>
          <w:rFonts w:ascii="Times New Roman" w:eastAsia="Times New Roman" w:hAnsi="Times New Roman" w:cs="Times New Roman"/>
          <w:b/>
          <w:bCs/>
          <w:sz w:val="40"/>
          <w:szCs w:val="40"/>
          <w:u w:val="single"/>
          <w:lang w:eastAsia="ru-RU"/>
        </w:rPr>
      </w:pPr>
    </w:p>
    <w:p w:rsidR="00FF0631" w:rsidRPr="0009492E" w:rsidRDefault="00FF0631" w:rsidP="008D6D34">
      <w:pPr>
        <w:spacing w:before="300" w:beforeAutospacing="0" w:after="200" w:afterAutospacing="0"/>
        <w:jc w:val="center"/>
        <w:rPr>
          <w:rFonts w:ascii="Times New Roman" w:eastAsia="Times New Roman" w:hAnsi="Times New Roman" w:cs="Times New Roman"/>
          <w:b/>
          <w:bCs/>
          <w:sz w:val="40"/>
          <w:szCs w:val="40"/>
          <w:u w:val="single"/>
          <w:lang w:eastAsia="ru-RU"/>
        </w:rPr>
      </w:pPr>
    </w:p>
    <w:sectPr w:rsidR="00FF0631" w:rsidRPr="0009492E" w:rsidSect="00E4331B">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25AD7"/>
    <w:multiLevelType w:val="multilevel"/>
    <w:tmpl w:val="F542A9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357C26"/>
    <w:multiLevelType w:val="multilevel"/>
    <w:tmpl w:val="F542A9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8D6D34"/>
    <w:rsid w:val="0009492E"/>
    <w:rsid w:val="000B0FB5"/>
    <w:rsid w:val="005809D6"/>
    <w:rsid w:val="008D6D34"/>
    <w:rsid w:val="009D3E92"/>
    <w:rsid w:val="00B60097"/>
    <w:rsid w:val="00E4331B"/>
    <w:rsid w:val="00EF62FF"/>
    <w:rsid w:val="00F83FC0"/>
    <w:rsid w:val="00FF06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F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359175">
      <w:bodyDiv w:val="1"/>
      <w:marLeft w:val="0"/>
      <w:marRight w:val="0"/>
      <w:marTop w:val="0"/>
      <w:marBottom w:val="0"/>
      <w:divBdr>
        <w:top w:val="none" w:sz="0" w:space="0" w:color="auto"/>
        <w:left w:val="none" w:sz="0" w:space="0" w:color="auto"/>
        <w:bottom w:val="none" w:sz="0" w:space="0" w:color="auto"/>
        <w:right w:val="none" w:sz="0" w:space="0" w:color="auto"/>
      </w:divBdr>
      <w:divsChild>
        <w:div w:id="53740086">
          <w:marLeft w:val="0"/>
          <w:marRight w:val="0"/>
          <w:marTop w:val="300"/>
          <w:marBottom w:val="200"/>
          <w:divBdr>
            <w:top w:val="none" w:sz="0" w:space="0" w:color="auto"/>
            <w:left w:val="none" w:sz="0" w:space="0" w:color="auto"/>
            <w:bottom w:val="none" w:sz="0" w:space="0" w:color="auto"/>
            <w:right w:val="none" w:sz="0" w:space="0" w:color="auto"/>
          </w:divBdr>
        </w:div>
        <w:div w:id="1449470870">
          <w:marLeft w:val="0"/>
          <w:marRight w:val="0"/>
          <w:marTop w:val="300"/>
          <w:marBottom w:val="200"/>
          <w:divBdr>
            <w:top w:val="none" w:sz="0" w:space="0" w:color="auto"/>
            <w:left w:val="none" w:sz="0" w:space="0" w:color="auto"/>
            <w:bottom w:val="none" w:sz="0" w:space="0" w:color="auto"/>
            <w:right w:val="none" w:sz="0" w:space="0" w:color="auto"/>
          </w:divBdr>
        </w:div>
        <w:div w:id="753092630">
          <w:marLeft w:val="0"/>
          <w:marRight w:val="0"/>
          <w:marTop w:val="300"/>
          <w:marBottom w:val="200"/>
          <w:divBdr>
            <w:top w:val="none" w:sz="0" w:space="0" w:color="auto"/>
            <w:left w:val="none" w:sz="0" w:space="0" w:color="auto"/>
            <w:bottom w:val="none" w:sz="0" w:space="0" w:color="auto"/>
            <w:right w:val="none" w:sz="0" w:space="0" w:color="auto"/>
          </w:divBdr>
        </w:div>
        <w:div w:id="1850365886">
          <w:marLeft w:val="0"/>
          <w:marRight w:val="0"/>
          <w:marTop w:val="300"/>
          <w:marBottom w:val="200"/>
          <w:divBdr>
            <w:top w:val="none" w:sz="0" w:space="0" w:color="auto"/>
            <w:left w:val="none" w:sz="0" w:space="0" w:color="auto"/>
            <w:bottom w:val="none" w:sz="0" w:space="0" w:color="auto"/>
            <w:right w:val="none" w:sz="0" w:space="0" w:color="auto"/>
          </w:divBdr>
        </w:div>
        <w:div w:id="628828487">
          <w:marLeft w:val="0"/>
          <w:marRight w:val="0"/>
          <w:marTop w:val="300"/>
          <w:marBottom w:val="200"/>
          <w:divBdr>
            <w:top w:val="none" w:sz="0" w:space="0" w:color="auto"/>
            <w:left w:val="none" w:sz="0" w:space="0" w:color="auto"/>
            <w:bottom w:val="none" w:sz="0" w:space="0" w:color="auto"/>
            <w:right w:val="none" w:sz="0" w:space="0" w:color="auto"/>
          </w:divBdr>
        </w:div>
        <w:div w:id="642151835">
          <w:marLeft w:val="0"/>
          <w:marRight w:val="0"/>
          <w:marTop w:val="300"/>
          <w:marBottom w:val="200"/>
          <w:divBdr>
            <w:top w:val="none" w:sz="0" w:space="0" w:color="auto"/>
            <w:left w:val="none" w:sz="0" w:space="0" w:color="auto"/>
            <w:bottom w:val="none" w:sz="0" w:space="0" w:color="auto"/>
            <w:right w:val="none" w:sz="0" w:space="0" w:color="auto"/>
          </w:divBdr>
        </w:div>
        <w:div w:id="1843470480">
          <w:marLeft w:val="0"/>
          <w:marRight w:val="0"/>
          <w:marTop w:val="300"/>
          <w:marBottom w:val="200"/>
          <w:divBdr>
            <w:top w:val="none" w:sz="0" w:space="0" w:color="auto"/>
            <w:left w:val="none" w:sz="0" w:space="0" w:color="auto"/>
            <w:bottom w:val="none" w:sz="0" w:space="0" w:color="auto"/>
            <w:right w:val="none" w:sz="0" w:space="0" w:color="auto"/>
          </w:divBdr>
        </w:div>
        <w:div w:id="1345011312">
          <w:marLeft w:val="0"/>
          <w:marRight w:val="0"/>
          <w:marTop w:val="300"/>
          <w:marBottom w:val="200"/>
          <w:divBdr>
            <w:top w:val="none" w:sz="0" w:space="0" w:color="auto"/>
            <w:left w:val="none" w:sz="0" w:space="0" w:color="auto"/>
            <w:bottom w:val="none" w:sz="0" w:space="0" w:color="auto"/>
            <w:right w:val="none" w:sz="0" w:space="0" w:color="auto"/>
          </w:divBdr>
        </w:div>
        <w:div w:id="1477070181">
          <w:marLeft w:val="0"/>
          <w:marRight w:val="0"/>
          <w:marTop w:val="300"/>
          <w:marBottom w:val="200"/>
          <w:divBdr>
            <w:top w:val="none" w:sz="0" w:space="0" w:color="auto"/>
            <w:left w:val="none" w:sz="0" w:space="0" w:color="auto"/>
            <w:bottom w:val="none" w:sz="0" w:space="0" w:color="auto"/>
            <w:right w:val="none" w:sz="0" w:space="0" w:color="auto"/>
          </w:divBdr>
        </w:div>
        <w:div w:id="1051075774">
          <w:marLeft w:val="0"/>
          <w:marRight w:val="0"/>
          <w:marTop w:val="300"/>
          <w:marBottom w:val="200"/>
          <w:divBdr>
            <w:top w:val="none" w:sz="0" w:space="0" w:color="auto"/>
            <w:left w:val="none" w:sz="0" w:space="0" w:color="auto"/>
            <w:bottom w:val="none" w:sz="0" w:space="0" w:color="auto"/>
            <w:right w:val="none" w:sz="0" w:space="0" w:color="auto"/>
          </w:divBdr>
        </w:div>
        <w:div w:id="740714015">
          <w:marLeft w:val="0"/>
          <w:marRight w:val="0"/>
          <w:marTop w:val="300"/>
          <w:marBottom w:val="200"/>
          <w:divBdr>
            <w:top w:val="none" w:sz="0" w:space="0" w:color="auto"/>
            <w:left w:val="none" w:sz="0" w:space="0" w:color="auto"/>
            <w:bottom w:val="none" w:sz="0" w:space="0" w:color="auto"/>
            <w:right w:val="none" w:sz="0" w:space="0" w:color="auto"/>
          </w:divBdr>
        </w:div>
        <w:div w:id="1528173326">
          <w:marLeft w:val="0"/>
          <w:marRight w:val="0"/>
          <w:marTop w:val="300"/>
          <w:marBottom w:val="200"/>
          <w:divBdr>
            <w:top w:val="none" w:sz="0" w:space="0" w:color="auto"/>
            <w:left w:val="none" w:sz="0" w:space="0" w:color="auto"/>
            <w:bottom w:val="none" w:sz="0" w:space="0" w:color="auto"/>
            <w:right w:val="none" w:sz="0" w:space="0" w:color="auto"/>
          </w:divBdr>
        </w:div>
        <w:div w:id="6714950">
          <w:marLeft w:val="0"/>
          <w:marRight w:val="0"/>
          <w:marTop w:val="300"/>
          <w:marBottom w:val="200"/>
          <w:divBdr>
            <w:top w:val="none" w:sz="0" w:space="0" w:color="auto"/>
            <w:left w:val="none" w:sz="0" w:space="0" w:color="auto"/>
            <w:bottom w:val="none" w:sz="0" w:space="0" w:color="auto"/>
            <w:right w:val="none" w:sz="0" w:space="0" w:color="auto"/>
          </w:divBdr>
        </w:div>
        <w:div w:id="1977027158">
          <w:marLeft w:val="0"/>
          <w:marRight w:val="0"/>
          <w:marTop w:val="300"/>
          <w:marBottom w:val="200"/>
          <w:divBdr>
            <w:top w:val="none" w:sz="0" w:space="0" w:color="auto"/>
            <w:left w:val="none" w:sz="0" w:space="0" w:color="auto"/>
            <w:bottom w:val="none" w:sz="0" w:space="0" w:color="auto"/>
            <w:right w:val="none" w:sz="0" w:space="0" w:color="auto"/>
          </w:divBdr>
        </w:div>
        <w:div w:id="409886416">
          <w:marLeft w:val="0"/>
          <w:marRight w:val="0"/>
          <w:marTop w:val="300"/>
          <w:marBottom w:val="200"/>
          <w:divBdr>
            <w:top w:val="none" w:sz="0" w:space="0" w:color="auto"/>
            <w:left w:val="none" w:sz="0" w:space="0" w:color="auto"/>
            <w:bottom w:val="none" w:sz="0" w:space="0" w:color="auto"/>
            <w:right w:val="none" w:sz="0" w:space="0" w:color="auto"/>
          </w:divBdr>
        </w:div>
        <w:div w:id="1713115171">
          <w:marLeft w:val="0"/>
          <w:marRight w:val="0"/>
          <w:marTop w:val="300"/>
          <w:marBottom w:val="200"/>
          <w:divBdr>
            <w:top w:val="none" w:sz="0" w:space="0" w:color="auto"/>
            <w:left w:val="none" w:sz="0" w:space="0" w:color="auto"/>
            <w:bottom w:val="none" w:sz="0" w:space="0" w:color="auto"/>
            <w:right w:val="none" w:sz="0" w:space="0" w:color="auto"/>
          </w:divBdr>
        </w:div>
        <w:div w:id="227345809">
          <w:marLeft w:val="0"/>
          <w:marRight w:val="0"/>
          <w:marTop w:val="300"/>
          <w:marBottom w:val="200"/>
          <w:divBdr>
            <w:top w:val="none" w:sz="0" w:space="0" w:color="auto"/>
            <w:left w:val="none" w:sz="0" w:space="0" w:color="auto"/>
            <w:bottom w:val="none" w:sz="0" w:space="0" w:color="auto"/>
            <w:right w:val="none" w:sz="0" w:space="0" w:color="auto"/>
          </w:divBdr>
        </w:div>
        <w:div w:id="484974734">
          <w:marLeft w:val="0"/>
          <w:marRight w:val="0"/>
          <w:marTop w:val="300"/>
          <w:marBottom w:val="200"/>
          <w:divBdr>
            <w:top w:val="none" w:sz="0" w:space="0" w:color="auto"/>
            <w:left w:val="none" w:sz="0" w:space="0" w:color="auto"/>
            <w:bottom w:val="none" w:sz="0" w:space="0" w:color="auto"/>
            <w:right w:val="none" w:sz="0" w:space="0" w:color="auto"/>
          </w:divBdr>
        </w:div>
        <w:div w:id="1908686209">
          <w:marLeft w:val="0"/>
          <w:marRight w:val="0"/>
          <w:marTop w:val="300"/>
          <w:marBottom w:val="200"/>
          <w:divBdr>
            <w:top w:val="none" w:sz="0" w:space="0" w:color="auto"/>
            <w:left w:val="none" w:sz="0" w:space="0" w:color="auto"/>
            <w:bottom w:val="none" w:sz="0" w:space="0" w:color="auto"/>
            <w:right w:val="none" w:sz="0" w:space="0" w:color="auto"/>
          </w:divBdr>
        </w:div>
        <w:div w:id="576208777">
          <w:marLeft w:val="0"/>
          <w:marRight w:val="0"/>
          <w:marTop w:val="300"/>
          <w:marBottom w:val="200"/>
          <w:divBdr>
            <w:top w:val="none" w:sz="0" w:space="0" w:color="auto"/>
            <w:left w:val="none" w:sz="0" w:space="0" w:color="auto"/>
            <w:bottom w:val="none" w:sz="0" w:space="0" w:color="auto"/>
            <w:right w:val="none" w:sz="0" w:space="0" w:color="auto"/>
          </w:divBdr>
        </w:div>
        <w:div w:id="12192354">
          <w:marLeft w:val="0"/>
          <w:marRight w:val="0"/>
          <w:marTop w:val="300"/>
          <w:marBottom w:val="200"/>
          <w:divBdr>
            <w:top w:val="none" w:sz="0" w:space="0" w:color="auto"/>
            <w:left w:val="none" w:sz="0" w:space="0" w:color="auto"/>
            <w:bottom w:val="none" w:sz="0" w:space="0" w:color="auto"/>
            <w:right w:val="none" w:sz="0" w:space="0" w:color="auto"/>
          </w:divBdr>
        </w:div>
        <w:div w:id="1405638185">
          <w:marLeft w:val="0"/>
          <w:marRight w:val="0"/>
          <w:marTop w:val="300"/>
          <w:marBottom w:val="200"/>
          <w:divBdr>
            <w:top w:val="none" w:sz="0" w:space="0" w:color="auto"/>
            <w:left w:val="none" w:sz="0" w:space="0" w:color="auto"/>
            <w:bottom w:val="none" w:sz="0" w:space="0" w:color="auto"/>
            <w:right w:val="none" w:sz="0" w:space="0" w:color="auto"/>
          </w:divBdr>
        </w:div>
        <w:div w:id="181012797">
          <w:marLeft w:val="0"/>
          <w:marRight w:val="0"/>
          <w:marTop w:val="300"/>
          <w:marBottom w:val="200"/>
          <w:divBdr>
            <w:top w:val="none" w:sz="0" w:space="0" w:color="auto"/>
            <w:left w:val="none" w:sz="0" w:space="0" w:color="auto"/>
            <w:bottom w:val="none" w:sz="0" w:space="0" w:color="auto"/>
            <w:right w:val="none" w:sz="0" w:space="0" w:color="auto"/>
          </w:divBdr>
        </w:div>
        <w:div w:id="1644775059">
          <w:marLeft w:val="0"/>
          <w:marRight w:val="0"/>
          <w:marTop w:val="300"/>
          <w:marBottom w:val="200"/>
          <w:divBdr>
            <w:top w:val="none" w:sz="0" w:space="0" w:color="auto"/>
            <w:left w:val="none" w:sz="0" w:space="0" w:color="auto"/>
            <w:bottom w:val="none" w:sz="0" w:space="0" w:color="auto"/>
            <w:right w:val="none" w:sz="0" w:space="0" w:color="auto"/>
          </w:divBdr>
        </w:div>
        <w:div w:id="559170426">
          <w:marLeft w:val="0"/>
          <w:marRight w:val="0"/>
          <w:marTop w:val="300"/>
          <w:marBottom w:val="200"/>
          <w:divBdr>
            <w:top w:val="none" w:sz="0" w:space="0" w:color="auto"/>
            <w:left w:val="none" w:sz="0" w:space="0" w:color="auto"/>
            <w:bottom w:val="none" w:sz="0" w:space="0" w:color="auto"/>
            <w:right w:val="none" w:sz="0" w:space="0" w:color="auto"/>
          </w:divBdr>
        </w:div>
        <w:div w:id="816654750">
          <w:marLeft w:val="0"/>
          <w:marRight w:val="0"/>
          <w:marTop w:val="300"/>
          <w:marBottom w:val="200"/>
          <w:divBdr>
            <w:top w:val="none" w:sz="0" w:space="0" w:color="auto"/>
            <w:left w:val="none" w:sz="0" w:space="0" w:color="auto"/>
            <w:bottom w:val="none" w:sz="0" w:space="0" w:color="auto"/>
            <w:right w:val="none" w:sz="0" w:space="0" w:color="auto"/>
          </w:divBdr>
        </w:div>
        <w:div w:id="390152894">
          <w:marLeft w:val="0"/>
          <w:marRight w:val="0"/>
          <w:marTop w:val="30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1845</Words>
  <Characters>10523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Слава</dc:creator>
  <cp:keywords/>
  <dc:description/>
  <cp:lastModifiedBy>Слава</cp:lastModifiedBy>
  <cp:revision>3</cp:revision>
  <cp:lastPrinted>2011-01-02T10:29:00Z</cp:lastPrinted>
  <dcterms:created xsi:type="dcterms:W3CDTF">2010-10-30T04:32:00Z</dcterms:created>
  <dcterms:modified xsi:type="dcterms:W3CDTF">2013-01-08T05:35:00Z</dcterms:modified>
</cp:coreProperties>
</file>