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39" w:rsidRDefault="00B56439" w:rsidP="001C48A2">
      <w:pPr>
        <w:pStyle w:val="a0"/>
        <w:shd w:val="clear" w:color="auto" w:fill="FFFFFF"/>
        <w:spacing w:after="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 МБОУ ДОД ДШИ</w:t>
      </w:r>
    </w:p>
    <w:p w:rsidR="00B56439" w:rsidRDefault="00B56439" w:rsidP="001C48A2">
      <w:pPr>
        <w:pStyle w:val="a0"/>
        <w:shd w:val="clear" w:color="auto" w:fill="FFFFFF"/>
        <w:spacing w:after="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 А.С. </w:t>
      </w:r>
      <w:proofErr w:type="spellStart"/>
      <w:r>
        <w:rPr>
          <w:rFonts w:ascii="Times New Roman" w:eastAsia="Times New Roman" w:hAnsi="Times New Roman" w:cs="Times New Roman"/>
          <w:color w:val="000000"/>
          <w:sz w:val="28"/>
          <w:szCs w:val="28"/>
          <w:lang w:eastAsia="ru-RU"/>
        </w:rPr>
        <w:t>Голубкиной</w:t>
      </w:r>
      <w:proofErr w:type="spellEnd"/>
      <w:r>
        <w:rPr>
          <w:rFonts w:ascii="Times New Roman" w:eastAsia="Times New Roman" w:hAnsi="Times New Roman" w:cs="Times New Roman"/>
          <w:color w:val="000000"/>
          <w:sz w:val="28"/>
          <w:szCs w:val="28"/>
          <w:lang w:eastAsia="ru-RU"/>
        </w:rPr>
        <w:t xml:space="preserve">  </w:t>
      </w:r>
    </w:p>
    <w:p w:rsidR="00B56439" w:rsidRDefault="00B56439" w:rsidP="001C48A2">
      <w:pPr>
        <w:pStyle w:val="a0"/>
        <w:shd w:val="clear" w:color="auto" w:fill="FFFFFF"/>
        <w:spacing w:after="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Зарайск. </w:t>
      </w:r>
      <w:proofErr w:type="spellStart"/>
      <w:r>
        <w:rPr>
          <w:rFonts w:ascii="Times New Roman" w:eastAsia="Times New Roman" w:hAnsi="Times New Roman" w:cs="Times New Roman"/>
          <w:color w:val="000000"/>
          <w:sz w:val="28"/>
          <w:szCs w:val="28"/>
          <w:lang w:eastAsia="ru-RU"/>
        </w:rPr>
        <w:t>Моск</w:t>
      </w:r>
      <w:proofErr w:type="spellEnd"/>
      <w:r>
        <w:rPr>
          <w:rFonts w:ascii="Times New Roman" w:eastAsia="Times New Roman" w:hAnsi="Times New Roman" w:cs="Times New Roman"/>
          <w:color w:val="000000"/>
          <w:sz w:val="28"/>
          <w:szCs w:val="28"/>
          <w:lang w:eastAsia="ru-RU"/>
        </w:rPr>
        <w:t xml:space="preserve">. обл. </w:t>
      </w:r>
    </w:p>
    <w:p w:rsidR="00B56439" w:rsidRDefault="001C48A2" w:rsidP="001C48A2">
      <w:pPr>
        <w:pStyle w:val="a0"/>
        <w:shd w:val="clear" w:color="auto" w:fill="FFFFFF"/>
        <w:spacing w:after="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 </w:t>
      </w:r>
      <w:proofErr w:type="spellStart"/>
      <w:r>
        <w:rPr>
          <w:rFonts w:ascii="Times New Roman" w:eastAsia="Times New Roman" w:hAnsi="Times New Roman" w:cs="Times New Roman"/>
          <w:color w:val="000000"/>
          <w:sz w:val="28"/>
          <w:szCs w:val="28"/>
          <w:lang w:eastAsia="ru-RU"/>
        </w:rPr>
        <w:t>Масакова</w:t>
      </w:r>
      <w:proofErr w:type="spellEnd"/>
      <w:r>
        <w:rPr>
          <w:rFonts w:ascii="Times New Roman" w:eastAsia="Times New Roman" w:hAnsi="Times New Roman" w:cs="Times New Roman"/>
          <w:color w:val="000000"/>
          <w:sz w:val="28"/>
          <w:szCs w:val="28"/>
          <w:lang w:eastAsia="ru-RU"/>
        </w:rPr>
        <w:t xml:space="preserve"> </w:t>
      </w:r>
    </w:p>
    <w:p w:rsidR="001C48A2" w:rsidRDefault="001C48A2" w:rsidP="00B56439">
      <w:pPr>
        <w:pStyle w:val="a0"/>
        <w:shd w:val="clear" w:color="auto" w:fill="FFFFFF"/>
        <w:spacing w:after="50" w:line="360" w:lineRule="auto"/>
        <w:jc w:val="center"/>
        <w:rPr>
          <w:rFonts w:ascii="Times New Roman" w:eastAsia="Times New Roman" w:hAnsi="Times New Roman" w:cs="Times New Roman"/>
          <w:color w:val="000000"/>
          <w:sz w:val="28"/>
          <w:szCs w:val="28"/>
          <w:lang w:eastAsia="ru-RU"/>
        </w:rPr>
      </w:pPr>
    </w:p>
    <w:p w:rsidR="003149B6" w:rsidRPr="001C48A2" w:rsidRDefault="00B56439" w:rsidP="00B56439">
      <w:pPr>
        <w:pStyle w:val="a0"/>
        <w:shd w:val="clear" w:color="auto" w:fill="FFFFFF"/>
        <w:spacing w:after="50" w:line="360" w:lineRule="auto"/>
        <w:jc w:val="center"/>
        <w:rPr>
          <w:sz w:val="32"/>
          <w:szCs w:val="32"/>
        </w:rPr>
      </w:pPr>
      <w:r w:rsidRPr="001C48A2">
        <w:rPr>
          <w:rFonts w:ascii="Times New Roman" w:eastAsia="Times New Roman" w:hAnsi="Times New Roman" w:cs="Times New Roman"/>
          <w:color w:val="000000"/>
          <w:sz w:val="32"/>
          <w:szCs w:val="32"/>
          <w:lang w:eastAsia="ru-RU"/>
        </w:rPr>
        <w:t>«</w:t>
      </w:r>
      <w:r w:rsidR="001C48A2" w:rsidRPr="001C48A2">
        <w:rPr>
          <w:rFonts w:ascii="Times New Roman" w:eastAsia="Times New Roman" w:hAnsi="Times New Roman" w:cs="Times New Roman"/>
          <w:color w:val="000000"/>
          <w:sz w:val="32"/>
          <w:szCs w:val="32"/>
          <w:lang w:eastAsia="ru-RU"/>
        </w:rPr>
        <w:t>Как развить творческое мышление</w:t>
      </w:r>
      <w:r w:rsidRPr="001C48A2">
        <w:rPr>
          <w:rFonts w:ascii="Times New Roman" w:eastAsia="Times New Roman" w:hAnsi="Times New Roman" w:cs="Times New Roman"/>
          <w:color w:val="000000"/>
          <w:sz w:val="32"/>
          <w:szCs w:val="32"/>
          <w:lang w:eastAsia="ru-RU"/>
        </w:rPr>
        <w:t>»</w:t>
      </w:r>
    </w:p>
    <w:p w:rsidR="003149B6" w:rsidRDefault="001C48A2" w:rsidP="00B56439">
      <w:pPr>
        <w:pStyle w:val="a0"/>
        <w:shd w:val="clear" w:color="auto" w:fill="FFFFFF"/>
        <w:spacing w:after="0" w:line="360" w:lineRule="auto"/>
      </w:pPr>
      <w:r>
        <w:rPr>
          <w:rFonts w:ascii="Times New Roman" w:eastAsia="Times New Roman" w:hAnsi="Times New Roman" w:cs="Times New Roman"/>
          <w:color w:val="000000"/>
          <w:sz w:val="28"/>
          <w:szCs w:val="28"/>
          <w:lang w:eastAsia="ru-RU"/>
        </w:rPr>
        <w:t>﻿</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сих пор наличные формы восприятия и осмысления информации </w:t>
      </w:r>
      <w:r>
        <w:rPr>
          <w:rFonts w:ascii="Times New Roman" w:eastAsia="Times New Roman" w:hAnsi="Times New Roman" w:cs="Times New Roman"/>
          <w:color w:val="000000"/>
          <w:sz w:val="28"/>
          <w:szCs w:val="28"/>
          <w:lang w:eastAsia="ru-RU"/>
        </w:rPr>
        <w:t>обычно рассматриваются в плане их генезиса. Это, разумеется, позволяет выявить некоторые особенности, существенные для понимания их роли в творческом процессе. Хотелось бы, однако, осветить те во</w:t>
      </w:r>
      <w:r>
        <w:rPr>
          <w:rFonts w:ascii="Times New Roman" w:eastAsia="Times New Roman" w:hAnsi="Times New Roman" w:cs="Times New Roman"/>
          <w:color w:val="000000"/>
          <w:sz w:val="28"/>
          <w:szCs w:val="28"/>
          <w:lang w:eastAsia="ru-RU"/>
        </w:rPr>
        <w:t xml:space="preserve">просы, которые связаны с пониманием закономерностей восприятия и переработки информации, осуществляемых на основе применения современных средств символической и образной репрезентации.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когнитивной деятельности человек использует различные мысли</w:t>
      </w:r>
      <w:r>
        <w:rPr>
          <w:rFonts w:ascii="Times New Roman" w:eastAsia="Times New Roman" w:hAnsi="Times New Roman" w:cs="Times New Roman"/>
          <w:color w:val="000000"/>
          <w:sz w:val="28"/>
          <w:szCs w:val="28"/>
          <w:lang w:eastAsia="ru-RU"/>
        </w:rPr>
        <w:t>тельные процедуры, с помощью которых достигается получение нового знания, а также выявляется его место в системе имеющегося знания. В самом общем виде можно утверждать, что существенными компонентами такого рода деятельности являются этапы восприятия и пер</w:t>
      </w:r>
      <w:r>
        <w:rPr>
          <w:rFonts w:ascii="Times New Roman" w:eastAsia="Times New Roman" w:hAnsi="Times New Roman" w:cs="Times New Roman"/>
          <w:color w:val="000000"/>
          <w:sz w:val="28"/>
          <w:szCs w:val="28"/>
          <w:lang w:eastAsia="ru-RU"/>
        </w:rPr>
        <w:t>еработки информации. Разумеется, в реальном мыслительном процессе операции, составляющие содержание этих мыслительных процедур, осуществляются непрерывно и параллельно, их результаты тесно переплетены и взаимосвязаны. Поэтому расчленение указанных моментов</w:t>
      </w:r>
      <w:r>
        <w:rPr>
          <w:rFonts w:ascii="Times New Roman" w:eastAsia="Times New Roman" w:hAnsi="Times New Roman" w:cs="Times New Roman"/>
          <w:color w:val="000000"/>
          <w:sz w:val="28"/>
          <w:szCs w:val="28"/>
          <w:lang w:eastAsia="ru-RU"/>
        </w:rPr>
        <w:t xml:space="preserve"> мыслительной активности достаточно условно.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Известно, что в процессе восприятия информации осуществляется ее параллельное кодирование, в результате чего элементы информации оказываются зафиксированными как в вербальной, так и в невербальной форме. </w:t>
      </w:r>
      <w:proofErr w:type="gramStart"/>
      <w:r>
        <w:rPr>
          <w:rFonts w:ascii="Times New Roman" w:eastAsia="Times New Roman" w:hAnsi="Times New Roman" w:cs="Times New Roman"/>
          <w:color w:val="000000"/>
          <w:sz w:val="28"/>
          <w:szCs w:val="28"/>
          <w:lang w:eastAsia="ru-RU"/>
        </w:rPr>
        <w:t>Вербал</w:t>
      </w:r>
      <w:r>
        <w:rPr>
          <w:rFonts w:ascii="Times New Roman" w:eastAsia="Times New Roman" w:hAnsi="Times New Roman" w:cs="Times New Roman"/>
          <w:color w:val="000000"/>
          <w:sz w:val="28"/>
          <w:szCs w:val="28"/>
          <w:lang w:eastAsia="ru-RU"/>
        </w:rPr>
        <w:t xml:space="preserve">изация — это сложная мыслительная процедура, осуществляемая как в процессе восприятия информации, так и в ходе ее переработки, требующая в качестве своей предпосылки осуществления ряда предварительных операций по преобразованию информации: ее </w:t>
      </w:r>
      <w:r>
        <w:rPr>
          <w:rFonts w:ascii="Times New Roman" w:eastAsia="Times New Roman" w:hAnsi="Times New Roman" w:cs="Times New Roman"/>
          <w:color w:val="000000"/>
          <w:sz w:val="28"/>
          <w:szCs w:val="28"/>
          <w:lang w:eastAsia="ru-RU"/>
        </w:rPr>
        <w:lastRenderedPageBreak/>
        <w:t>упорядочения,</w:t>
      </w:r>
      <w:r>
        <w:rPr>
          <w:rFonts w:ascii="Times New Roman" w:eastAsia="Times New Roman" w:hAnsi="Times New Roman" w:cs="Times New Roman"/>
          <w:color w:val="000000"/>
          <w:sz w:val="28"/>
          <w:szCs w:val="28"/>
          <w:lang w:eastAsia="ru-RU"/>
        </w:rPr>
        <w:t xml:space="preserve"> выделение определяющих и зависимых параметров, более или менее существенных характеристик и др. Если учесть, что в действительности свойства и отношения объектов неоднозначны, сложны и переплетены, то понятно, что такого</w:t>
      </w:r>
      <w:proofErr w:type="gramEnd"/>
      <w:r>
        <w:rPr>
          <w:rFonts w:ascii="Times New Roman" w:eastAsia="Times New Roman" w:hAnsi="Times New Roman" w:cs="Times New Roman"/>
          <w:color w:val="000000"/>
          <w:sz w:val="28"/>
          <w:szCs w:val="28"/>
          <w:lang w:eastAsia="ru-RU"/>
        </w:rPr>
        <w:t xml:space="preserve"> рода процедуры в известной степени</w:t>
      </w:r>
      <w:r>
        <w:rPr>
          <w:rFonts w:ascii="Times New Roman" w:eastAsia="Times New Roman" w:hAnsi="Times New Roman" w:cs="Times New Roman"/>
          <w:color w:val="000000"/>
          <w:sz w:val="28"/>
          <w:szCs w:val="28"/>
          <w:lang w:eastAsia="ru-RU"/>
        </w:rPr>
        <w:t xml:space="preserve"> видоизменяют, огрубляют, иногда искажают реальную картину взаимозависимостей свойств и отношений воспринимаемого. </w:t>
      </w:r>
      <w:r>
        <w:rPr>
          <w:rFonts w:ascii="Times New Roman" w:eastAsia="Times New Roman" w:hAnsi="Times New Roman" w:cs="Times New Roman"/>
          <w:color w:val="000000"/>
          <w:sz w:val="28"/>
          <w:szCs w:val="28"/>
          <w:lang w:eastAsia="ru-RU"/>
        </w:rPr>
        <w:br/>
        <w:t>Вместе с тем, эти реорганизации информации не только являются необходимым компонентом осмысления субъектом воспринимаемого, но и имеют ряд п</w:t>
      </w:r>
      <w:r>
        <w:rPr>
          <w:rFonts w:ascii="Times New Roman" w:eastAsia="Times New Roman" w:hAnsi="Times New Roman" w:cs="Times New Roman"/>
          <w:color w:val="000000"/>
          <w:sz w:val="28"/>
          <w:szCs w:val="28"/>
          <w:lang w:eastAsia="ru-RU"/>
        </w:rPr>
        <w:t xml:space="preserve">оложительных следствий для последующего преобразования знания. Известно, например, что стремление к поиску регулярностей является неотъемлемым свойством человеческого разума. Опыты, которые проводились Лабораторией личностного роста </w:t>
      </w:r>
      <w:proofErr w:type="spellStart"/>
      <w:r>
        <w:rPr>
          <w:rFonts w:ascii="Times New Roman" w:eastAsia="Times New Roman" w:hAnsi="Times New Roman" w:cs="Times New Roman"/>
          <w:color w:val="000000"/>
          <w:sz w:val="28"/>
          <w:szCs w:val="28"/>
          <w:lang w:eastAsia="ru-RU"/>
        </w:rPr>
        <w:t>МосГУ</w:t>
      </w:r>
      <w:proofErr w:type="spellEnd"/>
      <w:r>
        <w:rPr>
          <w:rFonts w:ascii="Times New Roman" w:eastAsia="Times New Roman" w:hAnsi="Times New Roman" w:cs="Times New Roman"/>
          <w:color w:val="000000"/>
          <w:sz w:val="28"/>
          <w:szCs w:val="28"/>
          <w:lang w:eastAsia="ru-RU"/>
        </w:rPr>
        <w:t xml:space="preserve">, показывают, что </w:t>
      </w:r>
      <w:r>
        <w:rPr>
          <w:rFonts w:ascii="Times New Roman" w:eastAsia="Times New Roman" w:hAnsi="Times New Roman" w:cs="Times New Roman"/>
          <w:color w:val="000000"/>
          <w:sz w:val="28"/>
          <w:szCs w:val="28"/>
          <w:lang w:eastAsia="ru-RU"/>
        </w:rPr>
        <w:t>испытуемые студенты «выявляют» закономерности даже в тех случаях, когда предъявляемые им конфигурации их заведомо не содержат. Вычленение зависимостей (пусть даже и не вполне адекватное) позволяет определенным образом организовать свой опыт, уменьшить исхо</w:t>
      </w:r>
      <w:r>
        <w:rPr>
          <w:rFonts w:ascii="Times New Roman" w:eastAsia="Times New Roman" w:hAnsi="Times New Roman" w:cs="Times New Roman"/>
          <w:color w:val="000000"/>
          <w:sz w:val="28"/>
          <w:szCs w:val="28"/>
          <w:lang w:eastAsia="ru-RU"/>
        </w:rPr>
        <w:t xml:space="preserve">дную неопределенность познавательной ситуации за счет изначального исключения некоторых связей и зависимостей как несущественных или менее существенных. </w:t>
      </w:r>
      <w:r>
        <w:rPr>
          <w:rFonts w:ascii="Times New Roman" w:eastAsia="Times New Roman" w:hAnsi="Times New Roman" w:cs="Times New Roman"/>
          <w:color w:val="000000"/>
          <w:sz w:val="28"/>
          <w:szCs w:val="28"/>
          <w:lang w:eastAsia="ru-RU"/>
        </w:rPr>
        <w:br/>
        <w:t>В ходе такого упорядочивания в памяти студента формируются концептуальные схемы, в свете которых рассм</w:t>
      </w:r>
      <w:r>
        <w:rPr>
          <w:rFonts w:ascii="Times New Roman" w:eastAsia="Times New Roman" w:hAnsi="Times New Roman" w:cs="Times New Roman"/>
          <w:color w:val="000000"/>
          <w:sz w:val="28"/>
          <w:szCs w:val="28"/>
          <w:lang w:eastAsia="ru-RU"/>
        </w:rPr>
        <w:t>атривается и оценивается новая информация и которые служат основанием для последующей реорганизации полученного опыта. Продолжительное время господствовала точка зрения, согласно которой основное назначение человеческой памяти видели в сохранении полученно</w:t>
      </w:r>
      <w:r>
        <w:rPr>
          <w:rFonts w:ascii="Times New Roman" w:eastAsia="Times New Roman" w:hAnsi="Times New Roman" w:cs="Times New Roman"/>
          <w:color w:val="000000"/>
          <w:sz w:val="28"/>
          <w:szCs w:val="28"/>
          <w:lang w:eastAsia="ru-RU"/>
        </w:rPr>
        <w:t xml:space="preserve">й информации. Однако в настоящее время более предпочтительной представляется концепция, в рамках которой хранение информации рассматривается как средство концептуализации информации.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нашего эксперимента, проведенного на культурологическом факультет</w:t>
      </w:r>
      <w:r>
        <w:rPr>
          <w:rFonts w:ascii="Times New Roman" w:eastAsia="Times New Roman" w:hAnsi="Times New Roman" w:cs="Times New Roman"/>
          <w:color w:val="000000"/>
          <w:sz w:val="28"/>
          <w:szCs w:val="28"/>
          <w:lang w:eastAsia="ru-RU"/>
        </w:rPr>
        <w:t xml:space="preserve">е </w:t>
      </w:r>
      <w:proofErr w:type="spellStart"/>
      <w:r>
        <w:rPr>
          <w:rFonts w:ascii="Times New Roman" w:eastAsia="Times New Roman" w:hAnsi="Times New Roman" w:cs="Times New Roman"/>
          <w:color w:val="000000"/>
          <w:sz w:val="28"/>
          <w:szCs w:val="28"/>
          <w:lang w:eastAsia="ru-RU"/>
        </w:rPr>
        <w:t>МосГУ</w:t>
      </w:r>
      <w:proofErr w:type="spellEnd"/>
      <w:r>
        <w:rPr>
          <w:rFonts w:ascii="Times New Roman" w:eastAsia="Times New Roman" w:hAnsi="Times New Roman" w:cs="Times New Roman"/>
          <w:color w:val="000000"/>
          <w:sz w:val="28"/>
          <w:szCs w:val="28"/>
          <w:lang w:eastAsia="ru-RU"/>
        </w:rPr>
        <w:t xml:space="preserve">, преследовалась другая цель. Мы полагали, что назначение человеческой памяти состоит не столько в точном </w:t>
      </w:r>
      <w:r>
        <w:rPr>
          <w:rFonts w:ascii="Times New Roman" w:eastAsia="Times New Roman" w:hAnsi="Times New Roman" w:cs="Times New Roman"/>
          <w:color w:val="000000"/>
          <w:sz w:val="28"/>
          <w:szCs w:val="28"/>
          <w:lang w:eastAsia="ru-RU"/>
        </w:rPr>
        <w:lastRenderedPageBreak/>
        <w:t>воспроизведении предыдущих событий, сколько в построении на их основе осмысления абстрактных репрезентаций. При таком подходе процессы запомина</w:t>
      </w:r>
      <w:r>
        <w:rPr>
          <w:rFonts w:ascii="Times New Roman" w:eastAsia="Times New Roman" w:hAnsi="Times New Roman" w:cs="Times New Roman"/>
          <w:color w:val="000000"/>
          <w:sz w:val="28"/>
          <w:szCs w:val="28"/>
          <w:lang w:eastAsia="ru-RU"/>
        </w:rPr>
        <w:t xml:space="preserve">ния и концептуализации выступают как противоположно направленные. Это объясняется тем, что запоминание требует регистрации информации во всем многообразии индивидуальных особенностей воспринятого материала.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Студентам-культурологам было предложено задание,</w:t>
      </w:r>
      <w:r>
        <w:rPr>
          <w:rFonts w:ascii="Times New Roman" w:eastAsia="Times New Roman" w:hAnsi="Times New Roman" w:cs="Times New Roman"/>
          <w:color w:val="000000"/>
          <w:sz w:val="28"/>
          <w:szCs w:val="28"/>
          <w:lang w:eastAsia="ru-RU"/>
        </w:rPr>
        <w:t xml:space="preserve"> позволяющее на основе сообщенных фактов построить некоторые концептуальные схемы. Например, экспериментатор просил запомнить ряд фактов, которые характеризовали развитие мировой культуры с VIII по II век до н. э., когда одновременно и независимо в Китае, </w:t>
      </w:r>
      <w:r>
        <w:rPr>
          <w:rFonts w:ascii="Times New Roman" w:eastAsia="Times New Roman" w:hAnsi="Times New Roman" w:cs="Times New Roman"/>
          <w:color w:val="000000"/>
          <w:sz w:val="28"/>
          <w:szCs w:val="28"/>
          <w:lang w:eastAsia="ru-RU"/>
        </w:rPr>
        <w:t>Индии, Персии, Палестине, Греции появились мировые религии, обнаружились величайшие художественные достижения, выявились впечатляющие манифестации духовного подъема человечества. Эмпирические факты, приведенные экспериментатором, можно запомнить как культу</w:t>
      </w:r>
      <w:r>
        <w:rPr>
          <w:rFonts w:ascii="Times New Roman" w:eastAsia="Times New Roman" w:hAnsi="Times New Roman" w:cs="Times New Roman"/>
          <w:color w:val="000000"/>
          <w:sz w:val="28"/>
          <w:szCs w:val="28"/>
          <w:lang w:eastAsia="ru-RU"/>
        </w:rPr>
        <w:t xml:space="preserve">рологические феномены. Однако они дают возможность поставить и более общий вопрос: что означал такой взрыв или всплеск в общей истории человечества? Так студенты подводятся к мысли о концепции «осевого времени» К. Ясперса.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Концептуализация имеет в своей о</w:t>
      </w:r>
      <w:r>
        <w:rPr>
          <w:rFonts w:ascii="Times New Roman" w:eastAsia="Times New Roman" w:hAnsi="Times New Roman" w:cs="Times New Roman"/>
          <w:color w:val="000000"/>
          <w:sz w:val="28"/>
          <w:szCs w:val="28"/>
          <w:lang w:eastAsia="ru-RU"/>
        </w:rPr>
        <w:t xml:space="preserve">снове выявление того прототипа, частным случаем которого выступают индивидуальные особенности оцениваемой информации. Известны случаи, когда чрезвычайно яркое выражение получает способность запоминания информации. Примером может служить уникальный </w:t>
      </w:r>
      <w:proofErr w:type="spellStart"/>
      <w:r>
        <w:rPr>
          <w:rFonts w:ascii="Times New Roman" w:eastAsia="Times New Roman" w:hAnsi="Times New Roman" w:cs="Times New Roman"/>
          <w:color w:val="000000"/>
          <w:sz w:val="28"/>
          <w:szCs w:val="28"/>
          <w:lang w:eastAsia="ru-RU"/>
        </w:rPr>
        <w:t>мнемонис</w:t>
      </w:r>
      <w:r>
        <w:rPr>
          <w:rFonts w:ascii="Times New Roman" w:eastAsia="Times New Roman" w:hAnsi="Times New Roman" w:cs="Times New Roman"/>
          <w:color w:val="000000"/>
          <w:sz w:val="28"/>
          <w:szCs w:val="28"/>
          <w:lang w:eastAsia="ru-RU"/>
        </w:rPr>
        <w:t>т</w:t>
      </w:r>
      <w:proofErr w:type="spellEnd"/>
      <w:r>
        <w:rPr>
          <w:rFonts w:ascii="Times New Roman" w:eastAsia="Times New Roman" w:hAnsi="Times New Roman" w:cs="Times New Roman"/>
          <w:color w:val="000000"/>
          <w:sz w:val="28"/>
          <w:szCs w:val="28"/>
          <w:lang w:eastAsia="ru-RU"/>
        </w:rPr>
        <w:t xml:space="preserve"> С. В. </w:t>
      </w:r>
      <w:proofErr w:type="spellStart"/>
      <w:r>
        <w:rPr>
          <w:rFonts w:ascii="Times New Roman" w:eastAsia="Times New Roman" w:hAnsi="Times New Roman" w:cs="Times New Roman"/>
          <w:color w:val="000000"/>
          <w:sz w:val="28"/>
          <w:szCs w:val="28"/>
          <w:lang w:eastAsia="ru-RU"/>
        </w:rPr>
        <w:t>Шершевский</w:t>
      </w:r>
      <w:proofErr w:type="spellEnd"/>
      <w:r>
        <w:rPr>
          <w:rFonts w:ascii="Times New Roman" w:eastAsia="Times New Roman" w:hAnsi="Times New Roman" w:cs="Times New Roman"/>
          <w:color w:val="000000"/>
          <w:sz w:val="28"/>
          <w:szCs w:val="28"/>
          <w:lang w:eastAsia="ru-RU"/>
        </w:rPr>
        <w:t>, который помнил удивительные подробности давно ушедших событий. Это стало для него тяжелым бременем: все воспринятое фиксировалось им в бесконечном разнообразии зрительных, тактильных и других характеристик. Однако наличие такой уникальн</w:t>
      </w:r>
      <w:r>
        <w:rPr>
          <w:rFonts w:ascii="Times New Roman" w:eastAsia="Times New Roman" w:hAnsi="Times New Roman" w:cs="Times New Roman"/>
          <w:color w:val="000000"/>
          <w:sz w:val="28"/>
          <w:szCs w:val="28"/>
          <w:lang w:eastAsia="ru-RU"/>
        </w:rPr>
        <w:t xml:space="preserve">ой способности сохранения и воспроизведения информации заметно не влияло на способность концептуализации, которая в данном случае оказалась не выше некоторого среднего уровня. </w:t>
      </w:r>
      <w:r>
        <w:rPr>
          <w:rFonts w:ascii="Times New Roman" w:eastAsia="Times New Roman" w:hAnsi="Times New Roman" w:cs="Times New Roman"/>
          <w:color w:val="000000"/>
          <w:sz w:val="28"/>
          <w:szCs w:val="28"/>
          <w:lang w:eastAsia="ru-RU"/>
        </w:rPr>
        <w:br/>
        <w:t xml:space="preserve">Можно ли считать, что «знать» и «понимать» — это одно и то же? Некоторые </w:t>
      </w:r>
      <w:r>
        <w:rPr>
          <w:rFonts w:ascii="Times New Roman" w:eastAsia="Times New Roman" w:hAnsi="Times New Roman" w:cs="Times New Roman"/>
          <w:color w:val="000000"/>
          <w:sz w:val="28"/>
          <w:szCs w:val="28"/>
          <w:lang w:eastAsia="ru-RU"/>
        </w:rPr>
        <w:lastRenderedPageBreak/>
        <w:t>утверж</w:t>
      </w:r>
      <w:r>
        <w:rPr>
          <w:rFonts w:ascii="Times New Roman" w:eastAsia="Times New Roman" w:hAnsi="Times New Roman" w:cs="Times New Roman"/>
          <w:color w:val="000000"/>
          <w:sz w:val="28"/>
          <w:szCs w:val="28"/>
          <w:lang w:eastAsia="ru-RU"/>
        </w:rPr>
        <w:t>дают, что если человек знает, стало быть, он понимает. Там, где нет понимания, нет и знания. Знание в свою очередь рождается через понимание. В известном смысле это одномоментные события. На самом деле, это совершенно разные процессы. Иногда говорят: то, ч</w:t>
      </w:r>
      <w:r>
        <w:rPr>
          <w:rFonts w:ascii="Times New Roman" w:eastAsia="Times New Roman" w:hAnsi="Times New Roman" w:cs="Times New Roman"/>
          <w:color w:val="000000"/>
          <w:sz w:val="28"/>
          <w:szCs w:val="28"/>
          <w:lang w:eastAsia="ru-RU"/>
        </w:rPr>
        <w:t>то, если не понимаешь, можно просто запомнить... Именно поэтому в процессе обучения важно следить за тем, чтобы усвоение новой информации сопровождалось также и попытками концептуализации нового материала. Студенты, которые эксплуатируют свою память, риску</w:t>
      </w:r>
      <w:r>
        <w:rPr>
          <w:rFonts w:ascii="Times New Roman" w:eastAsia="Times New Roman" w:hAnsi="Times New Roman" w:cs="Times New Roman"/>
          <w:color w:val="000000"/>
          <w:sz w:val="28"/>
          <w:szCs w:val="28"/>
          <w:lang w:eastAsia="ru-RU"/>
        </w:rPr>
        <w:t xml:space="preserve">ют утратить креативные способности. </w:t>
      </w:r>
      <w:r>
        <w:rPr>
          <w:rFonts w:ascii="Times New Roman" w:eastAsia="Times New Roman" w:hAnsi="Times New Roman" w:cs="Times New Roman"/>
          <w:color w:val="000000"/>
          <w:sz w:val="28"/>
          <w:szCs w:val="28"/>
          <w:lang w:eastAsia="ru-RU"/>
        </w:rPr>
        <w:br/>
        <w:t xml:space="preserve">Известно, что наиболее креативные исследователи, по отзывам своих коллег, отличались именно тем, что уже в момент поступления информации воспринимали ее весьма нестандартно, а намечаемые ими связи, отношения и аналогии </w:t>
      </w:r>
      <w:r>
        <w:rPr>
          <w:rFonts w:ascii="Times New Roman" w:eastAsia="Times New Roman" w:hAnsi="Times New Roman" w:cs="Times New Roman"/>
          <w:color w:val="000000"/>
          <w:sz w:val="28"/>
          <w:szCs w:val="28"/>
          <w:lang w:eastAsia="ru-RU"/>
        </w:rPr>
        <w:t xml:space="preserve">были нетривиальными. То же относится и к характеристике особенностей игровой практики выдающихся шахматистов. Как оказалось, от перворазрядников их отличало даже не количество просчитываемых в той или иной ситуации вариантов, а принципиально иное исходное </w:t>
      </w:r>
      <w:r>
        <w:rPr>
          <w:rFonts w:ascii="Times New Roman" w:eastAsia="Times New Roman" w:hAnsi="Times New Roman" w:cs="Times New Roman"/>
          <w:color w:val="000000"/>
          <w:sz w:val="28"/>
          <w:szCs w:val="28"/>
          <w:lang w:eastAsia="ru-RU"/>
        </w:rPr>
        <w:t>восприятие ситуации. Проведенные нами эксперименты показали, что существует ряд факторов, ограничивающих возможности переработки поступающей информации «на входе». В их числе может быть назван фактор времени, отведенного субъекту для восприятия информации,</w:t>
      </w:r>
      <w:r>
        <w:rPr>
          <w:rFonts w:ascii="Times New Roman" w:eastAsia="Times New Roman" w:hAnsi="Times New Roman" w:cs="Times New Roman"/>
          <w:color w:val="000000"/>
          <w:sz w:val="28"/>
          <w:szCs w:val="28"/>
          <w:lang w:eastAsia="ru-RU"/>
        </w:rPr>
        <w:t xml:space="preserve"> объема воспринимаемого и др. Так, временная последовательность предъявления стимулов влияла на степень </w:t>
      </w:r>
      <w:proofErr w:type="gramStart"/>
      <w:r>
        <w:rPr>
          <w:rFonts w:ascii="Times New Roman" w:eastAsia="Times New Roman" w:hAnsi="Times New Roman" w:cs="Times New Roman"/>
          <w:color w:val="000000"/>
          <w:sz w:val="28"/>
          <w:szCs w:val="28"/>
          <w:lang w:eastAsia="ru-RU"/>
        </w:rPr>
        <w:t>раз-</w:t>
      </w:r>
      <w:proofErr w:type="spellStart"/>
      <w:r>
        <w:rPr>
          <w:rFonts w:ascii="Times New Roman" w:eastAsia="Times New Roman" w:hAnsi="Times New Roman" w:cs="Times New Roman"/>
          <w:color w:val="000000"/>
          <w:sz w:val="28"/>
          <w:szCs w:val="28"/>
          <w:lang w:eastAsia="ru-RU"/>
        </w:rPr>
        <w:t>ветвленности</w:t>
      </w:r>
      <w:proofErr w:type="spellEnd"/>
      <w:proofErr w:type="gramEnd"/>
      <w:r>
        <w:rPr>
          <w:rFonts w:ascii="Times New Roman" w:eastAsia="Times New Roman" w:hAnsi="Times New Roman" w:cs="Times New Roman"/>
          <w:color w:val="000000"/>
          <w:sz w:val="28"/>
          <w:szCs w:val="28"/>
          <w:lang w:eastAsia="ru-RU"/>
        </w:rPr>
        <w:t xml:space="preserve"> и сложности сетей ассоциаций (с увеличением скорости предъявляемой информации все более тривиальными становились ассоциации).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же к</w:t>
      </w:r>
      <w:r>
        <w:rPr>
          <w:rFonts w:ascii="Times New Roman" w:eastAsia="Times New Roman" w:hAnsi="Times New Roman" w:cs="Times New Roman"/>
          <w:color w:val="000000"/>
          <w:sz w:val="28"/>
          <w:szCs w:val="28"/>
          <w:lang w:eastAsia="ru-RU"/>
        </w:rPr>
        <w:t xml:space="preserve">асается объема воспринимаемой информации, то выясняется достаточно устойчивая граница способности восприятия человеком не связанных по смыслу элементов информации (7 +/- единицы). Однако в тех случаях, когда воспринимаемая информация допускала возможности </w:t>
      </w:r>
      <w:r>
        <w:rPr>
          <w:rFonts w:ascii="Times New Roman" w:eastAsia="Times New Roman" w:hAnsi="Times New Roman" w:cs="Times New Roman"/>
          <w:color w:val="000000"/>
          <w:sz w:val="28"/>
          <w:szCs w:val="28"/>
          <w:lang w:eastAsia="ru-RU"/>
        </w:rPr>
        <w:t xml:space="preserve">объединения некоторых своих элементов в определенные обобщающие категории: например, страны света: Север, Юг, Восток и Запад, или марки машин, или виды животных, или культурные феномены, указанное </w:t>
      </w:r>
      <w:r>
        <w:rPr>
          <w:rFonts w:ascii="Times New Roman" w:eastAsia="Times New Roman" w:hAnsi="Times New Roman" w:cs="Times New Roman"/>
          <w:color w:val="000000"/>
          <w:sz w:val="28"/>
          <w:szCs w:val="28"/>
          <w:lang w:eastAsia="ru-RU"/>
        </w:rPr>
        <w:lastRenderedPageBreak/>
        <w:t>количественное ограничение относилось уже к числу категорий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Кроме того, было установлено, что классификация элементов информации «на входе» существенным образом обусловливает возможности ее последующего воспроизведения. В частности, если испытуемым студентам предлагалось воспроизводить информацию в иной последов</w:t>
      </w:r>
      <w:r>
        <w:rPr>
          <w:rFonts w:ascii="Times New Roman" w:eastAsia="Times New Roman" w:hAnsi="Times New Roman" w:cs="Times New Roman"/>
          <w:color w:val="000000"/>
          <w:sz w:val="28"/>
          <w:szCs w:val="28"/>
          <w:lang w:eastAsia="ru-RU"/>
        </w:rPr>
        <w:t>ательности или на основании иной категоризации, результаты были существенно хуже, чем в том случае, когда изначальная категоризация сохранялась. Такого рода данные, на наш взгляд, достаточно наглядно иллюстрируют значимость изначальной репрезентации информ</w:t>
      </w:r>
      <w:r>
        <w:rPr>
          <w:rFonts w:ascii="Times New Roman" w:eastAsia="Times New Roman" w:hAnsi="Times New Roman" w:cs="Times New Roman"/>
          <w:color w:val="000000"/>
          <w:sz w:val="28"/>
          <w:szCs w:val="28"/>
          <w:lang w:eastAsia="ru-RU"/>
        </w:rPr>
        <w:t xml:space="preserve">ации для последующего (в том числе и креативного ее использования).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Вместе с тем неверно было бы полагать, что концептуальные схемы, сложившиеся в ходе изначальной репрезентации информации, не могут быть сколько-нибудь существенно преобразованы. Реорганиз</w:t>
      </w:r>
      <w:r>
        <w:rPr>
          <w:rFonts w:ascii="Times New Roman" w:eastAsia="Times New Roman" w:hAnsi="Times New Roman" w:cs="Times New Roman"/>
          <w:color w:val="000000"/>
          <w:sz w:val="28"/>
          <w:szCs w:val="28"/>
          <w:lang w:eastAsia="ru-RU"/>
        </w:rPr>
        <w:t xml:space="preserve">ация </w:t>
      </w:r>
      <w:proofErr w:type="spellStart"/>
      <w:r>
        <w:rPr>
          <w:rFonts w:ascii="Times New Roman" w:eastAsia="Times New Roman" w:hAnsi="Times New Roman" w:cs="Times New Roman"/>
          <w:color w:val="000000"/>
          <w:sz w:val="28"/>
          <w:szCs w:val="28"/>
          <w:lang w:eastAsia="ru-RU"/>
        </w:rPr>
        <w:t>зн</w:t>
      </w:r>
      <w:proofErr w:type="gramStart"/>
      <w:r>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ния</w:t>
      </w:r>
      <w:proofErr w:type="spellEnd"/>
      <w:r>
        <w:rPr>
          <w:rFonts w:ascii="Times New Roman" w:eastAsia="Times New Roman" w:hAnsi="Times New Roman" w:cs="Times New Roman"/>
          <w:color w:val="000000"/>
          <w:sz w:val="28"/>
          <w:szCs w:val="28"/>
          <w:lang w:eastAsia="ru-RU"/>
        </w:rPr>
        <w:t>, зафиксированного в соответствующих концептуальных схемах, не только возможна, но и реально осуществима. Она обусловлена постоянным поступлением новой информации, изменением как общего объема имеющихся у субъекта знаний, так и характера ассо</w:t>
      </w:r>
      <w:r>
        <w:rPr>
          <w:rFonts w:ascii="Times New Roman" w:eastAsia="Times New Roman" w:hAnsi="Times New Roman" w:cs="Times New Roman"/>
          <w:color w:val="000000"/>
          <w:sz w:val="28"/>
          <w:szCs w:val="28"/>
          <w:lang w:eastAsia="ru-RU"/>
        </w:rPr>
        <w:t xml:space="preserve">циативных связей, возникающих в процессе соотнесения новой информации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уже хранящейся. </w:t>
      </w:r>
      <w:r>
        <w:rPr>
          <w:rFonts w:ascii="Times New Roman" w:eastAsia="Times New Roman" w:hAnsi="Times New Roman" w:cs="Times New Roman"/>
          <w:color w:val="000000"/>
          <w:sz w:val="28"/>
          <w:szCs w:val="28"/>
          <w:lang w:eastAsia="ru-RU"/>
        </w:rPr>
        <w:br/>
        <w:t>В результате такого рода динамики концептуальные схемы, в которых фиксируется личностное знание, могут видоизменяться. В самом общем виде, вероятно, можно выделить два</w:t>
      </w:r>
      <w:r>
        <w:rPr>
          <w:rFonts w:ascii="Times New Roman" w:eastAsia="Times New Roman" w:hAnsi="Times New Roman" w:cs="Times New Roman"/>
          <w:color w:val="000000"/>
          <w:sz w:val="28"/>
          <w:szCs w:val="28"/>
          <w:lang w:eastAsia="ru-RU"/>
        </w:rPr>
        <w:t xml:space="preserve"> направления их изменения: с одной стороны, они могут усложняться за счет добавления новой информации и установления на этой основе сети новых ассоциативных связей. С другой — они могут более или менее радикально перестраиваться вследствие осознания субъек</w:t>
      </w:r>
      <w:r>
        <w:rPr>
          <w:rFonts w:ascii="Times New Roman" w:eastAsia="Times New Roman" w:hAnsi="Times New Roman" w:cs="Times New Roman"/>
          <w:color w:val="000000"/>
          <w:sz w:val="28"/>
          <w:szCs w:val="28"/>
          <w:lang w:eastAsia="ru-RU"/>
        </w:rPr>
        <w:t xml:space="preserve">том неадекватности устоявшихся представлений некоторым новым результатам, которые он склонен принять.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упорядочение информации, ее организация в рамках соответствующих концептуальных структур являются необходимым компонентом когнитивной деятельности </w:t>
      </w:r>
      <w:r>
        <w:rPr>
          <w:rFonts w:ascii="Times New Roman" w:eastAsia="Times New Roman" w:hAnsi="Times New Roman" w:cs="Times New Roman"/>
          <w:color w:val="000000"/>
          <w:sz w:val="28"/>
          <w:szCs w:val="28"/>
          <w:lang w:eastAsia="ru-RU"/>
        </w:rPr>
        <w:t xml:space="preserve">в процессе получения и преобразования знания. Однако упомянутые выше процедуры не </w:t>
      </w:r>
      <w:r>
        <w:rPr>
          <w:rFonts w:ascii="Times New Roman" w:eastAsia="Times New Roman" w:hAnsi="Times New Roman" w:cs="Times New Roman"/>
          <w:color w:val="000000"/>
          <w:sz w:val="28"/>
          <w:szCs w:val="28"/>
          <w:lang w:eastAsia="ru-RU"/>
        </w:rPr>
        <w:lastRenderedPageBreak/>
        <w:t>исчерпывают всего объема мыслительной деятельности студента, осуществляемой в процессе вербализации информации. Еще одно существенное звено — выделение множества свойств, зад</w:t>
      </w:r>
      <w:r>
        <w:rPr>
          <w:rFonts w:ascii="Times New Roman" w:eastAsia="Times New Roman" w:hAnsi="Times New Roman" w:cs="Times New Roman"/>
          <w:color w:val="000000"/>
          <w:sz w:val="28"/>
          <w:szCs w:val="28"/>
          <w:lang w:eastAsia="ru-RU"/>
        </w:rPr>
        <w:t xml:space="preserve">ающих данный объект в рамках личностной концептуальной системы. Так, сравнение двух различных домов может быть основано на сопоставлении их высоты, размеров, формы, используемого материала, времени строительства и др. именно благодаря способности человека </w:t>
      </w:r>
      <w:r>
        <w:rPr>
          <w:rFonts w:ascii="Times New Roman" w:eastAsia="Times New Roman" w:hAnsi="Times New Roman" w:cs="Times New Roman"/>
          <w:color w:val="000000"/>
          <w:sz w:val="28"/>
          <w:szCs w:val="28"/>
          <w:lang w:eastAsia="ru-RU"/>
        </w:rPr>
        <w:t xml:space="preserve">вычленять присущие предмету свойства и затем оценивать их как относительно самостоятельные объекты рассмотрения.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Показательны результаты, касающиеся выявления различных аспектов влияния контекста восприятия информации, а также ее предварительной репрезент</w:t>
      </w:r>
      <w:r>
        <w:rPr>
          <w:rFonts w:ascii="Times New Roman" w:eastAsia="Times New Roman" w:hAnsi="Times New Roman" w:cs="Times New Roman"/>
          <w:color w:val="000000"/>
          <w:sz w:val="28"/>
          <w:szCs w:val="28"/>
          <w:lang w:eastAsia="ru-RU"/>
        </w:rPr>
        <w:t xml:space="preserve">ации на результаты восприятия. Например, мы провели экспериментальное исследование, в ходе которого испытуемым предлагалось плохо сфокусированное изображение. Затем фокусировка постепенно улучшалась. Характерно, что при этом студенты были склонны «видеть» </w:t>
      </w:r>
      <w:r>
        <w:rPr>
          <w:rFonts w:ascii="Times New Roman" w:eastAsia="Times New Roman" w:hAnsi="Times New Roman" w:cs="Times New Roman"/>
          <w:color w:val="000000"/>
          <w:sz w:val="28"/>
          <w:szCs w:val="28"/>
          <w:lang w:eastAsia="ru-RU"/>
        </w:rPr>
        <w:t xml:space="preserve">то, что они изначально вычленили в нечетком изображении. Другой пример такого искажающего влияния (влияния контекста) дает опыт, осуществленный известным кинорежиссером В. И. Пудовкиным. Однажды Пудовкин сделал крупным планом снимок </w:t>
      </w:r>
      <w:proofErr w:type="spellStart"/>
      <w:r>
        <w:rPr>
          <w:rFonts w:ascii="Times New Roman" w:eastAsia="Times New Roman" w:hAnsi="Times New Roman" w:cs="Times New Roman"/>
          <w:color w:val="000000"/>
          <w:sz w:val="28"/>
          <w:szCs w:val="28"/>
          <w:lang w:eastAsia="ru-RU"/>
        </w:rPr>
        <w:t>Мозжухина</w:t>
      </w:r>
      <w:proofErr w:type="spellEnd"/>
      <w:r>
        <w:rPr>
          <w:rFonts w:ascii="Times New Roman" w:eastAsia="Times New Roman" w:hAnsi="Times New Roman" w:cs="Times New Roman"/>
          <w:color w:val="000000"/>
          <w:sz w:val="28"/>
          <w:szCs w:val="28"/>
          <w:lang w:eastAsia="ru-RU"/>
        </w:rPr>
        <w:t>, выражение ли</w:t>
      </w:r>
      <w:r>
        <w:rPr>
          <w:rFonts w:ascii="Times New Roman" w:eastAsia="Times New Roman" w:hAnsi="Times New Roman" w:cs="Times New Roman"/>
          <w:color w:val="000000"/>
          <w:sz w:val="28"/>
          <w:szCs w:val="28"/>
          <w:lang w:eastAsia="ru-RU"/>
        </w:rPr>
        <w:t xml:space="preserve">ца которого было совершенно бесстрастным. Затем он смонтировал три отрывка, в каждом из которых этот снимок шел после следующих кадров: тарелки с супом, женщины в гробу и ребенка, играющего с плюшевым мишкой. В результате создалось впечатление, что </w:t>
      </w:r>
      <w:proofErr w:type="spellStart"/>
      <w:r>
        <w:rPr>
          <w:rFonts w:ascii="Times New Roman" w:eastAsia="Times New Roman" w:hAnsi="Times New Roman" w:cs="Times New Roman"/>
          <w:color w:val="000000"/>
          <w:sz w:val="28"/>
          <w:szCs w:val="28"/>
          <w:lang w:eastAsia="ru-RU"/>
        </w:rPr>
        <w:t>Мозжухи</w:t>
      </w:r>
      <w:r>
        <w:rPr>
          <w:rFonts w:ascii="Times New Roman" w:eastAsia="Times New Roman" w:hAnsi="Times New Roman" w:cs="Times New Roman"/>
          <w:color w:val="000000"/>
          <w:sz w:val="28"/>
          <w:szCs w:val="28"/>
          <w:lang w:eastAsia="ru-RU"/>
        </w:rPr>
        <w:t>н</w:t>
      </w:r>
      <w:proofErr w:type="spellEnd"/>
      <w:r>
        <w:rPr>
          <w:rFonts w:ascii="Times New Roman" w:eastAsia="Times New Roman" w:hAnsi="Times New Roman" w:cs="Times New Roman"/>
          <w:color w:val="000000"/>
          <w:sz w:val="28"/>
          <w:szCs w:val="28"/>
          <w:lang w:eastAsia="ru-RU"/>
        </w:rPr>
        <w:t xml:space="preserve"> смотрит соответственно на тарелку с супом, на женщину и на ребенка. В первом случае задумчиво, во втором — с выражением горя, в третьем — улыбаясь. Этот пример весьма показателен для выявления степени влияния контекста воспринимаемой информации на резуль</w:t>
      </w:r>
      <w:r>
        <w:rPr>
          <w:rFonts w:ascii="Times New Roman" w:eastAsia="Times New Roman" w:hAnsi="Times New Roman" w:cs="Times New Roman"/>
          <w:color w:val="000000"/>
          <w:sz w:val="28"/>
          <w:szCs w:val="28"/>
          <w:lang w:eastAsia="ru-RU"/>
        </w:rPr>
        <w:t xml:space="preserve">таты восприятия.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же говорить о природе искажающего влияния системы устоявшихся представлений на результаты восприятия новой информации, то можно выделить следующие моменты: за счет принятия субъектом </w:t>
      </w:r>
      <w:r>
        <w:rPr>
          <w:rFonts w:ascii="Times New Roman" w:eastAsia="Times New Roman" w:hAnsi="Times New Roman" w:cs="Times New Roman"/>
          <w:color w:val="000000"/>
          <w:sz w:val="28"/>
          <w:szCs w:val="28"/>
          <w:lang w:eastAsia="ru-RU"/>
        </w:rPr>
        <w:lastRenderedPageBreak/>
        <w:t>некоторых исходных ограничений определенные направ</w:t>
      </w:r>
      <w:r>
        <w:rPr>
          <w:rFonts w:ascii="Times New Roman" w:eastAsia="Times New Roman" w:hAnsi="Times New Roman" w:cs="Times New Roman"/>
          <w:color w:val="000000"/>
          <w:sz w:val="28"/>
          <w:szCs w:val="28"/>
          <w:lang w:eastAsia="ru-RU"/>
        </w:rPr>
        <w:t xml:space="preserve">ления мысли могут оказаться или сознательно, или неосознанно отброшенными. Некоторым характеристикам, связям, отношениям может быть приписано приоритетное значение в силу их соответствия определенным установкам субъекта независимо от их реального статуса. </w:t>
      </w:r>
      <w:r>
        <w:rPr>
          <w:rFonts w:ascii="Times New Roman" w:eastAsia="Times New Roman" w:hAnsi="Times New Roman" w:cs="Times New Roman"/>
          <w:color w:val="000000"/>
          <w:sz w:val="28"/>
          <w:szCs w:val="28"/>
          <w:lang w:eastAsia="ru-RU"/>
        </w:rPr>
        <w:t xml:space="preserve">И, наконец, результаты по той или иной причине нежелательны для субъекта, могут вообще вытесняться из сферы сознания.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вот в чем парадокс. Эти моменты негативного взаимодействия новой и хранящейся информации под другим углом зрения имеют позитивное знач</w:t>
      </w:r>
      <w:r>
        <w:rPr>
          <w:rFonts w:ascii="Times New Roman" w:eastAsia="Times New Roman" w:hAnsi="Times New Roman" w:cs="Times New Roman"/>
          <w:color w:val="000000"/>
          <w:sz w:val="28"/>
          <w:szCs w:val="28"/>
          <w:lang w:eastAsia="ru-RU"/>
        </w:rPr>
        <w:t xml:space="preserve">ение. </w:t>
      </w:r>
      <w:proofErr w:type="gramStart"/>
      <w:r>
        <w:rPr>
          <w:rFonts w:ascii="Times New Roman" w:eastAsia="Times New Roman" w:hAnsi="Times New Roman" w:cs="Times New Roman"/>
          <w:color w:val="000000"/>
          <w:sz w:val="28"/>
          <w:szCs w:val="28"/>
          <w:lang w:eastAsia="ru-RU"/>
        </w:rPr>
        <w:t>Так, изначальное отбрасывание некоторых возможных вариантов, как бесперспективных, осуществляемое на основании определенных устоявшихся представлений, позволяет сущест</w:t>
      </w:r>
      <w:r>
        <w:rPr>
          <w:rFonts w:ascii="Times New Roman" w:eastAsia="Times New Roman" w:hAnsi="Times New Roman" w:cs="Times New Roman"/>
          <w:color w:val="000000"/>
          <w:sz w:val="28"/>
          <w:szCs w:val="28"/>
          <w:lang w:eastAsia="ru-RU"/>
        </w:rPr>
        <w:t>венно сократить число вариантов, рассматриваемых в процессе решения задачи, прид</w:t>
      </w:r>
      <w:r>
        <w:rPr>
          <w:rFonts w:ascii="Times New Roman" w:eastAsia="Times New Roman" w:hAnsi="Times New Roman" w:cs="Times New Roman"/>
          <w:color w:val="000000"/>
          <w:sz w:val="28"/>
          <w:szCs w:val="28"/>
          <w:lang w:eastAsia="ru-RU"/>
        </w:rPr>
        <w:t xml:space="preserve">ать направленность мыслительной активности и соответственно дает возможность наметить предпочтительные с точки зрения субъектов пути решения задачи. </w:t>
      </w:r>
      <w:proofErr w:type="gramEnd"/>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Присвоение соответствующего языкового ярлыка элементам информации, предварительно реорганизованной на осно</w:t>
      </w:r>
      <w:r>
        <w:rPr>
          <w:rFonts w:ascii="Times New Roman" w:eastAsia="Times New Roman" w:hAnsi="Times New Roman" w:cs="Times New Roman"/>
          <w:color w:val="000000"/>
          <w:sz w:val="28"/>
          <w:szCs w:val="28"/>
          <w:lang w:eastAsia="ru-RU"/>
        </w:rPr>
        <w:t xml:space="preserve">ве описанных выше операций, осуществляется в рамках тех выразительных средств, которые сложились в данной культуре. Как известно, выразительные возможности языка влияют на особенности восприятия и переработки информации. Природа такого влияния коренится в </w:t>
      </w:r>
      <w:r>
        <w:rPr>
          <w:rFonts w:ascii="Times New Roman" w:eastAsia="Times New Roman" w:hAnsi="Times New Roman" w:cs="Times New Roman"/>
          <w:color w:val="000000"/>
          <w:sz w:val="28"/>
          <w:szCs w:val="28"/>
          <w:lang w:eastAsia="ru-RU"/>
        </w:rPr>
        <w:t>закономерностях формирования и развития человеческой культуры (и языка как элемента этой культуры) в зависимости от особенностей естественноисторической практики. В процессе исторического развития наиболее значимые (в рамках соответствующей культуры) компо</w:t>
      </w:r>
      <w:r>
        <w:rPr>
          <w:rFonts w:ascii="Times New Roman" w:eastAsia="Times New Roman" w:hAnsi="Times New Roman" w:cs="Times New Roman"/>
          <w:color w:val="000000"/>
          <w:sz w:val="28"/>
          <w:szCs w:val="28"/>
          <w:lang w:eastAsia="ru-RU"/>
        </w:rPr>
        <w:t>ненты этой практики получают специфическое отображение в языке. Например, у эскимосов различные слова обозначают снег падающий, снег выпавший, покрытый коркой льда и т. д. А в языке ацтеков снег, лед и холод обозначаются одним словом. Развитие утонченной я</w:t>
      </w:r>
      <w:r>
        <w:rPr>
          <w:rFonts w:ascii="Times New Roman" w:eastAsia="Times New Roman" w:hAnsi="Times New Roman" w:cs="Times New Roman"/>
          <w:color w:val="000000"/>
          <w:sz w:val="28"/>
          <w:szCs w:val="28"/>
          <w:lang w:eastAsia="ru-RU"/>
        </w:rPr>
        <w:t xml:space="preserve">понской культуры, в которой символика цвета имеет особое значение, </w:t>
      </w:r>
      <w:r>
        <w:rPr>
          <w:rFonts w:ascii="Times New Roman" w:eastAsia="Times New Roman" w:hAnsi="Times New Roman" w:cs="Times New Roman"/>
          <w:color w:val="000000"/>
          <w:sz w:val="28"/>
          <w:szCs w:val="28"/>
          <w:lang w:eastAsia="ru-RU"/>
        </w:rPr>
        <w:lastRenderedPageBreak/>
        <w:t>сформировало чрезвычайно богатую сетку цветовых обозначений. В то же время в языке баса (Либерия) для членения цветового континуума существует лишь два термина. Число подобных примеров може</w:t>
      </w:r>
      <w:r>
        <w:rPr>
          <w:rFonts w:ascii="Times New Roman" w:eastAsia="Times New Roman" w:hAnsi="Times New Roman" w:cs="Times New Roman"/>
          <w:color w:val="000000"/>
          <w:sz w:val="28"/>
          <w:szCs w:val="28"/>
          <w:lang w:eastAsia="ru-RU"/>
        </w:rPr>
        <w:t xml:space="preserve">т быть умножено.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Специфика той или иной культуры находит свое выражение в особенностях языка. Но имеется и обратная зависимость: категориальный строй языка достаточно определенно обусловливает возможности вербализации отдельных фрагментов человеческого оп</w:t>
      </w:r>
      <w:r>
        <w:rPr>
          <w:rFonts w:ascii="Times New Roman" w:eastAsia="Times New Roman" w:hAnsi="Times New Roman" w:cs="Times New Roman"/>
          <w:color w:val="000000"/>
          <w:sz w:val="28"/>
          <w:szCs w:val="28"/>
          <w:lang w:eastAsia="ru-RU"/>
        </w:rPr>
        <w:t xml:space="preserve">ыта. И хотя, вероятно, есть основания считать, что при определенных условиях на любом языке может быть выражено все (или почти все) что угодно, человек в процессе вербализации </w:t>
      </w:r>
      <w:proofErr w:type="gramStart"/>
      <w:r>
        <w:rPr>
          <w:rFonts w:ascii="Times New Roman" w:eastAsia="Times New Roman" w:hAnsi="Times New Roman" w:cs="Times New Roman"/>
          <w:color w:val="000000"/>
          <w:sz w:val="28"/>
          <w:szCs w:val="28"/>
          <w:lang w:eastAsia="ru-RU"/>
        </w:rPr>
        <w:t>стремится</w:t>
      </w:r>
      <w:proofErr w:type="gramEnd"/>
      <w:r>
        <w:rPr>
          <w:rFonts w:ascii="Times New Roman" w:eastAsia="Times New Roman" w:hAnsi="Times New Roman" w:cs="Times New Roman"/>
          <w:color w:val="000000"/>
          <w:sz w:val="28"/>
          <w:szCs w:val="28"/>
          <w:lang w:eastAsia="ru-RU"/>
        </w:rPr>
        <w:t xml:space="preserve"> прежде всего использовать именно привычные, достаточно устойчивые обозначения и часто уподоб</w:t>
      </w:r>
      <w:r>
        <w:rPr>
          <w:rFonts w:ascii="Times New Roman" w:eastAsia="Times New Roman" w:hAnsi="Times New Roman" w:cs="Times New Roman"/>
          <w:color w:val="000000"/>
          <w:sz w:val="28"/>
          <w:szCs w:val="28"/>
          <w:lang w:eastAsia="ru-RU"/>
        </w:rPr>
        <w:t>ляет свои впечатления категориям языкового кода.</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Понятно, что чем богаче выразительные возможности тех средств кодирования информации, которые имеются в распоряжении субъекта, тем более тонкие оттенки, детали, аспекты осмысливаемо</w:t>
      </w:r>
      <w:r>
        <w:rPr>
          <w:rFonts w:ascii="Times New Roman" w:eastAsia="Times New Roman" w:hAnsi="Times New Roman" w:cs="Times New Roman"/>
          <w:color w:val="000000"/>
          <w:sz w:val="28"/>
          <w:szCs w:val="28"/>
          <w:lang w:eastAsia="ru-RU"/>
        </w:rPr>
        <w:t xml:space="preserve">го могут быть выражены и тем меньше будут результирующие искажения информации. Помимо этого, присвоение языковых «ярлыков» позволяет в ходе дальнейшего преобразования знания использовать соответствующую информацию независимо от того неверного контекста, в </w:t>
      </w:r>
      <w:r>
        <w:rPr>
          <w:rFonts w:ascii="Times New Roman" w:eastAsia="Times New Roman" w:hAnsi="Times New Roman" w:cs="Times New Roman"/>
          <w:color w:val="000000"/>
          <w:sz w:val="28"/>
          <w:szCs w:val="28"/>
          <w:lang w:eastAsia="ru-RU"/>
        </w:rPr>
        <w:t xml:space="preserve">который она первоначально была включена.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о сих пор говорилось о динамике системы знания в процессе левополушарной мыслительной активности. Но какова способность воспринимать, кодировать и перерабатывать образную информацию, столь важную для культурологов</w:t>
      </w:r>
      <w:r>
        <w:rPr>
          <w:rFonts w:ascii="Times New Roman" w:eastAsia="Times New Roman" w:hAnsi="Times New Roman" w:cs="Times New Roman"/>
          <w:color w:val="000000"/>
          <w:sz w:val="28"/>
          <w:szCs w:val="28"/>
          <w:lang w:eastAsia="ru-RU"/>
        </w:rPr>
        <w:t xml:space="preserve">. Эта способность, как известно, реализуется в рамках так называемого «правополушарного мышления».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Экспериментальные исследования в этой области осуществляются достаточно давно. Еще в конце XIX в. группой немецких психологов, представителей </w:t>
      </w:r>
      <w:proofErr w:type="spellStart"/>
      <w:r>
        <w:rPr>
          <w:rFonts w:ascii="Times New Roman" w:eastAsia="Times New Roman" w:hAnsi="Times New Roman" w:cs="Times New Roman"/>
          <w:color w:val="000000"/>
          <w:sz w:val="28"/>
          <w:szCs w:val="28"/>
          <w:lang w:eastAsia="ru-RU"/>
        </w:rPr>
        <w:t>вюрцбургской</w:t>
      </w:r>
      <w:proofErr w:type="spellEnd"/>
      <w:r>
        <w:rPr>
          <w:rFonts w:ascii="Times New Roman" w:eastAsia="Times New Roman" w:hAnsi="Times New Roman" w:cs="Times New Roman"/>
          <w:color w:val="000000"/>
          <w:sz w:val="28"/>
          <w:szCs w:val="28"/>
          <w:lang w:eastAsia="ru-RU"/>
        </w:rPr>
        <w:t xml:space="preserve"> ш</w:t>
      </w:r>
      <w:r>
        <w:rPr>
          <w:rFonts w:ascii="Times New Roman" w:eastAsia="Times New Roman" w:hAnsi="Times New Roman" w:cs="Times New Roman"/>
          <w:color w:val="000000"/>
          <w:sz w:val="28"/>
          <w:szCs w:val="28"/>
          <w:lang w:eastAsia="ru-RU"/>
        </w:rPr>
        <w:t xml:space="preserve">колы, были поставлены несложные эксперименты, в ходе которых, однако, не удалось показать, что в сознании </w:t>
      </w:r>
      <w:r>
        <w:rPr>
          <w:rFonts w:ascii="Times New Roman" w:eastAsia="Times New Roman" w:hAnsi="Times New Roman" w:cs="Times New Roman"/>
          <w:color w:val="000000"/>
          <w:sz w:val="28"/>
          <w:szCs w:val="28"/>
          <w:lang w:eastAsia="ru-RU"/>
        </w:rPr>
        <w:lastRenderedPageBreak/>
        <w:t>человека определенный образ существует до восприятия субъектом соответствующего этому образу имени. Неудачи с попытками доказать вовлеченность образов</w:t>
      </w:r>
      <w:r>
        <w:rPr>
          <w:rFonts w:ascii="Times New Roman" w:eastAsia="Times New Roman" w:hAnsi="Times New Roman" w:cs="Times New Roman"/>
          <w:color w:val="000000"/>
          <w:sz w:val="28"/>
          <w:szCs w:val="28"/>
          <w:lang w:eastAsia="ru-RU"/>
        </w:rPr>
        <w:t xml:space="preserve"> в мыслительный процесс привели к тому, что в течение нескольких десятилетий этой проблеме уделялось сравнительно небольшое внимание.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так давно она опять привлекла к себе внимание специалистов. При этом, однако, изменился угол рассмотрения проблемы: ак</w:t>
      </w:r>
      <w:r>
        <w:rPr>
          <w:rFonts w:ascii="Times New Roman" w:eastAsia="Times New Roman" w:hAnsi="Times New Roman" w:cs="Times New Roman"/>
          <w:color w:val="000000"/>
          <w:sz w:val="28"/>
          <w:szCs w:val="28"/>
          <w:lang w:eastAsia="ru-RU"/>
        </w:rPr>
        <w:t>цент был сделан на выявлении функциональной природы образов. Сейчас большая часть этих исследований посвящена изучению визуальных репрезентаций. В одном из экспериментов испытуемым демонстрировали списки китайских иероглифов. При этом была поставлена задач</w:t>
      </w:r>
      <w:r>
        <w:rPr>
          <w:rFonts w:ascii="Times New Roman" w:eastAsia="Times New Roman" w:hAnsi="Times New Roman" w:cs="Times New Roman"/>
          <w:color w:val="000000"/>
          <w:sz w:val="28"/>
          <w:szCs w:val="28"/>
          <w:lang w:eastAsia="ru-RU"/>
        </w:rPr>
        <w:t xml:space="preserve">а </w:t>
      </w:r>
      <w:proofErr w:type="gramStart"/>
      <w:r>
        <w:rPr>
          <w:rFonts w:ascii="Times New Roman" w:eastAsia="Times New Roman" w:hAnsi="Times New Roman" w:cs="Times New Roman"/>
          <w:color w:val="000000"/>
          <w:sz w:val="28"/>
          <w:szCs w:val="28"/>
          <w:lang w:eastAsia="ru-RU"/>
        </w:rPr>
        <w:t>называть</w:t>
      </w:r>
      <w:proofErr w:type="gramEnd"/>
      <w:r>
        <w:rPr>
          <w:rFonts w:ascii="Times New Roman" w:eastAsia="Times New Roman" w:hAnsi="Times New Roman" w:cs="Times New Roman"/>
          <w:color w:val="000000"/>
          <w:sz w:val="28"/>
          <w:szCs w:val="28"/>
          <w:lang w:eastAsia="ru-RU"/>
        </w:rPr>
        <w:t xml:space="preserve"> любую букву </w:t>
      </w:r>
      <w:r>
        <w:rPr>
          <w:rFonts w:ascii="Times New Roman" w:eastAsia="Times New Roman" w:hAnsi="Times New Roman" w:cs="Times New Roman"/>
          <w:color w:val="000000"/>
          <w:sz w:val="28"/>
          <w:szCs w:val="28"/>
          <w:lang w:eastAsia="ru-RU"/>
        </w:rPr>
        <w:t xml:space="preserve">в момент ее предъявления. Испытуемым не было известно, что все иероглифы, имевшие некоторый общий элемент, получили одно имя. Медленно, после многих попыток научились они распознавать и верно классифицировать новые знаки.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Другую гр</w:t>
      </w:r>
      <w:r>
        <w:rPr>
          <w:rFonts w:ascii="Times New Roman" w:eastAsia="Times New Roman" w:hAnsi="Times New Roman" w:cs="Times New Roman"/>
          <w:color w:val="000000"/>
          <w:sz w:val="28"/>
          <w:szCs w:val="28"/>
          <w:lang w:eastAsia="ru-RU"/>
        </w:rPr>
        <w:t>уппу тренировали на знаках, которые были общими для определенного класса иероглифов. При этом было установлено, что результаты второй группы не превосходили сколько-нибудь существенно результатов первой. Наилучшие показатели демонстрировались в том случае,</w:t>
      </w:r>
      <w:r>
        <w:rPr>
          <w:rFonts w:ascii="Times New Roman" w:eastAsia="Times New Roman" w:hAnsi="Times New Roman" w:cs="Times New Roman"/>
          <w:color w:val="000000"/>
          <w:sz w:val="28"/>
          <w:szCs w:val="28"/>
          <w:lang w:eastAsia="ru-RU"/>
        </w:rPr>
        <w:t xml:space="preserve"> когда наряду с набором иероглифов предъявлялся знак, общий для всех этих форм. И, наконец, было установлено, что восприятие большого числа знаков того же класса также повышало результаты. Иначе говоря, вариативность форм была существенной для формирования</w:t>
      </w:r>
      <w:r>
        <w:rPr>
          <w:rFonts w:ascii="Times New Roman" w:eastAsia="Times New Roman" w:hAnsi="Times New Roman" w:cs="Times New Roman"/>
          <w:color w:val="000000"/>
          <w:sz w:val="28"/>
          <w:szCs w:val="28"/>
          <w:lang w:eastAsia="ru-RU"/>
        </w:rPr>
        <w:t xml:space="preserve"> адекватного обобщающего образа. </w:t>
      </w:r>
    </w:p>
    <w:p w:rsid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основании полученных данных был сделан вывод, что мыслительная активность, результатом которой является формирование обобщающего образа, запускается еще </w:t>
      </w:r>
      <w:r>
        <w:rPr>
          <w:rFonts w:ascii="Times New Roman" w:eastAsia="Times New Roman" w:hAnsi="Times New Roman" w:cs="Times New Roman"/>
          <w:color w:val="000000"/>
          <w:sz w:val="28"/>
          <w:szCs w:val="28"/>
          <w:lang w:eastAsia="ru-RU"/>
        </w:rPr>
        <w:t>в момент ознакомления с предъявленными формами независимо от нали</w:t>
      </w:r>
      <w:r>
        <w:rPr>
          <w:rFonts w:ascii="Times New Roman" w:eastAsia="Times New Roman" w:hAnsi="Times New Roman" w:cs="Times New Roman"/>
          <w:color w:val="000000"/>
          <w:sz w:val="28"/>
          <w:szCs w:val="28"/>
          <w:lang w:eastAsia="ru-RU"/>
        </w:rPr>
        <w:t xml:space="preserve">чия или отсутствия соответствующей установки экспериментатора. Причем оказалось, что на </w:t>
      </w:r>
      <w:r>
        <w:rPr>
          <w:rFonts w:ascii="Times New Roman" w:eastAsia="Times New Roman" w:hAnsi="Times New Roman" w:cs="Times New Roman"/>
          <w:color w:val="000000"/>
          <w:sz w:val="28"/>
          <w:szCs w:val="28"/>
          <w:lang w:eastAsia="ru-RU"/>
        </w:rPr>
        <w:lastRenderedPageBreak/>
        <w:t xml:space="preserve">практике классификация осуществляется даже еще раньше, чем испытуемым удается </w:t>
      </w:r>
      <w:proofErr w:type="spellStart"/>
      <w:r>
        <w:rPr>
          <w:rFonts w:ascii="Times New Roman" w:eastAsia="Times New Roman" w:hAnsi="Times New Roman" w:cs="Times New Roman"/>
          <w:color w:val="000000"/>
          <w:sz w:val="28"/>
          <w:szCs w:val="28"/>
          <w:lang w:eastAsia="ru-RU"/>
        </w:rPr>
        <w:t>вербализовать</w:t>
      </w:r>
      <w:proofErr w:type="spellEnd"/>
      <w:r>
        <w:rPr>
          <w:rFonts w:ascii="Times New Roman" w:eastAsia="Times New Roman" w:hAnsi="Times New Roman" w:cs="Times New Roman"/>
          <w:color w:val="000000"/>
          <w:sz w:val="28"/>
          <w:szCs w:val="28"/>
          <w:lang w:eastAsia="ru-RU"/>
        </w:rPr>
        <w:t xml:space="preserve"> ее основание. </w:t>
      </w:r>
    </w:p>
    <w:p w:rsidR="003149B6" w:rsidRPr="001C48A2" w:rsidRDefault="001C48A2" w:rsidP="001C48A2">
      <w:pPr>
        <w:pStyle w:val="a0"/>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 по себе образ — это, скорее, сопутствующий результат акти</w:t>
      </w:r>
      <w:r>
        <w:rPr>
          <w:rFonts w:ascii="Times New Roman" w:eastAsia="Times New Roman" w:hAnsi="Times New Roman" w:cs="Times New Roman"/>
          <w:color w:val="000000"/>
          <w:sz w:val="28"/>
          <w:szCs w:val="28"/>
          <w:lang w:eastAsia="ru-RU"/>
        </w:rPr>
        <w:t>вной преобразующей деятельности мышления. Это вовсе не означает, что образные репрезентации не имеют самостоятельной ценности. Установлено, например, что зрительные репрезентации информации, получаемые на экранах персональных компьютеров, подсказывают чело</w:t>
      </w:r>
      <w:r>
        <w:rPr>
          <w:rFonts w:ascii="Times New Roman" w:eastAsia="Times New Roman" w:hAnsi="Times New Roman" w:cs="Times New Roman"/>
          <w:color w:val="000000"/>
          <w:sz w:val="28"/>
          <w:szCs w:val="28"/>
          <w:lang w:eastAsia="ru-RU"/>
        </w:rPr>
        <w:t>веку нестандартные, нетривиальные решения. Это возможно, в частности, за счет специфических эвристических средств, применимых именно в процессе преобразования образной информации: определение сочетаемости информации на основе анализа пространственной конфи</w:t>
      </w:r>
      <w:r>
        <w:rPr>
          <w:rFonts w:ascii="Times New Roman" w:eastAsia="Times New Roman" w:hAnsi="Times New Roman" w:cs="Times New Roman"/>
          <w:color w:val="000000"/>
          <w:sz w:val="28"/>
          <w:szCs w:val="28"/>
          <w:lang w:eastAsia="ru-RU"/>
        </w:rPr>
        <w:t xml:space="preserve">гурации ее визуальных репрезентаций, из формы, </w:t>
      </w:r>
      <w:proofErr w:type="spellStart"/>
      <w:r>
        <w:rPr>
          <w:rFonts w:ascii="Times New Roman" w:eastAsia="Times New Roman" w:hAnsi="Times New Roman" w:cs="Times New Roman"/>
          <w:color w:val="000000"/>
          <w:sz w:val="28"/>
          <w:szCs w:val="28"/>
          <w:lang w:eastAsia="ru-RU"/>
        </w:rPr>
        <w:t>симультанности</w:t>
      </w:r>
      <w:proofErr w:type="spellEnd"/>
      <w:r>
        <w:rPr>
          <w:rFonts w:ascii="Times New Roman" w:eastAsia="Times New Roman" w:hAnsi="Times New Roman" w:cs="Times New Roman"/>
          <w:color w:val="000000"/>
          <w:sz w:val="28"/>
          <w:szCs w:val="28"/>
          <w:lang w:eastAsia="ru-RU"/>
        </w:rPr>
        <w:t xml:space="preserve"> операций и т. д.</w:t>
      </w:r>
      <w:bookmarkStart w:id="0" w:name="_GoBack"/>
      <w:bookmarkEnd w:id="0"/>
    </w:p>
    <w:p w:rsidR="003149B6" w:rsidRDefault="001C48A2" w:rsidP="001C48A2">
      <w:pPr>
        <w:pStyle w:val="a0"/>
        <w:shd w:val="clear" w:color="auto" w:fill="FFFFFF"/>
        <w:spacing w:after="0" w:line="360" w:lineRule="auto"/>
      </w:pPr>
      <w:r>
        <w:rPr>
          <w:rFonts w:ascii="Times New Roman" w:hAnsi="Times New Roman" w:cs="Times New Roman"/>
          <w:noProof/>
          <w:sz w:val="28"/>
          <w:szCs w:val="28"/>
          <w:lang w:eastAsia="ru-RU"/>
        </w:rPr>
        <w:drawing>
          <wp:inline distT="0" distB="0" distL="0" distR="0" wp14:anchorId="610B1A32" wp14:editId="01F8E6C8">
            <wp:extent cx="14605" cy="14605"/>
            <wp:effectExtent l="0" t="0" r="0" b="0"/>
            <wp:docPr id="1" name="Picture" descr="http://vk.com/rtrg?r=OU9Iz4sbJhkxACRNbye*o/Fgo0jWdE9BenCgk4k2dbGdZUBH*M0iH/zbZgzRa3NkEkBB3S4VV3NnF8zyskbPZqrmYKwp88LKEBcP5LrPeZhgIDV*ofOuJVgpLzV/28u5xeJdxGq5l8o4yP8n4jnnI6qc1/Gi5POWZtoDjAVhb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vk.com/rtrg?r=OU9Iz4sbJhkxACRNbye*o/Fgo0jWdE9BenCgk4k2dbGdZUBH*M0iH/zbZgzRa3NkEkBB3S4VV3NnF8zyskbPZqrmYKwp88LKEBcP5LrPeZhgIDV*ofOuJVgpLzV/28u5xeJdxGq5l8o4yP8n4jnnI6qc1/Gi5POWZtoDjAVhb3k-"/>
                    <pic:cNvPicPr>
                      <a:picLocks noChangeAspect="1" noChangeArrowheads="1"/>
                    </pic:cNvPicPr>
                  </pic:nvPicPr>
                  <pic:blipFill>
                    <a:blip r:embed="rId5"/>
                    <a:srcRect/>
                    <a:stretch>
                      <a:fillRect/>
                    </a:stretch>
                  </pic:blipFill>
                  <pic:spPr bwMode="auto">
                    <a:xfrm>
                      <a:off x="0" y="0"/>
                      <a:ext cx="14605" cy="14605"/>
                    </a:xfrm>
                    <a:prstGeom prst="rect">
                      <a:avLst/>
                    </a:prstGeom>
                    <a:noFill/>
                    <a:ln w="9525">
                      <a:noFill/>
                      <a:miter lim="800000"/>
                      <a:headEnd/>
                      <a:tailEnd/>
                    </a:ln>
                  </pic:spPr>
                </pic:pic>
              </a:graphicData>
            </a:graphic>
          </wp:inline>
        </w:drawing>
      </w:r>
    </w:p>
    <w:sectPr w:rsidR="003149B6">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roman"/>
    <w:pitch w:val="variable"/>
  </w:font>
  <w:font w:name="Tahoma">
    <w:panose1 w:val="00000000000000000000"/>
    <w:charset w:val="00"/>
    <w:family w:val="swiss"/>
    <w:notTrueType/>
    <w:pitch w:val="variable"/>
    <w:sig w:usb0="00000003" w:usb1="00000000" w:usb2="00000000" w:usb3="00000000" w:csb0="00000001" w:csb1="00000000"/>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useFELayout/>
    <w:compatSetting w:name="compatibilityMode" w:uri="http://schemas.microsoft.com/office/word" w:val="12"/>
  </w:compat>
  <w:rsids>
    <w:rsidRoot w:val="003149B6"/>
    <w:rsid w:val="001C48A2"/>
    <w:rsid w:val="003149B6"/>
    <w:rsid w:val="00B5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pPr>
      <w:spacing w:after="74" w:line="348" w:lineRule="atLeast"/>
      <w:outlineLvl w:val="0"/>
    </w:pPr>
    <w:rPr>
      <w:rFonts w:ascii="Times New Roman" w:eastAsia="Times New Roman" w:hAnsi="Times New Roman" w:cs="Times New Roman"/>
      <w:caps/>
      <w:color w:val="075383"/>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pPr>
    <w:rPr>
      <w:rFonts w:ascii="Calibri" w:eastAsia="SimSun" w:hAnsi="Calibri" w:cs="Calibri"/>
      <w:lang w:eastAsia="en-US"/>
    </w:rPr>
  </w:style>
  <w:style w:type="character" w:customStyle="1" w:styleId="10">
    <w:name w:val="Заголовок 1 Знак"/>
    <w:basedOn w:val="a1"/>
    <w:rPr>
      <w:rFonts w:ascii="Times New Roman" w:eastAsia="Times New Roman" w:hAnsi="Times New Roman" w:cs="Times New Roman"/>
      <w:caps/>
      <w:color w:val="075383"/>
      <w:lang w:eastAsia="ru-RU"/>
    </w:rPr>
  </w:style>
  <w:style w:type="character" w:customStyle="1" w:styleId="-">
    <w:name w:val="Интернет-ссылка"/>
    <w:basedOn w:val="a1"/>
    <w:rPr>
      <w:strike w:val="0"/>
      <w:dstrike w:val="0"/>
      <w:color w:val="000000"/>
      <w:u w:val="none"/>
      <w:effect w:val="none"/>
    </w:rPr>
  </w:style>
  <w:style w:type="character" w:customStyle="1" w:styleId="left-title1">
    <w:name w:val="left-title1"/>
    <w:basedOn w:val="a1"/>
    <w:rPr>
      <w:vanish w:val="0"/>
    </w:rPr>
  </w:style>
  <w:style w:type="character" w:customStyle="1" w:styleId="title8">
    <w:name w:val="title8"/>
    <w:basedOn w:val="a1"/>
    <w:rPr>
      <w:vanish w:val="0"/>
      <w:sz w:val="15"/>
      <w:szCs w:val="15"/>
    </w:rPr>
  </w:style>
  <w:style w:type="character" w:customStyle="1" w:styleId="a4">
    <w:name w:val="Выделение жирным"/>
    <w:basedOn w:val="a1"/>
    <w:rPr>
      <w:b/>
      <w:bCs/>
    </w:rPr>
  </w:style>
  <w:style w:type="character" w:customStyle="1" w:styleId="z-">
    <w:name w:val="z-Начало формы Знак"/>
    <w:basedOn w:val="a1"/>
    <w:rPr>
      <w:rFonts w:ascii="Arial" w:eastAsia="Times New Roman" w:hAnsi="Arial" w:cs="Arial"/>
      <w:vanish/>
      <w:sz w:val="16"/>
      <w:szCs w:val="16"/>
      <w:lang w:eastAsia="ru-RU"/>
    </w:rPr>
  </w:style>
  <w:style w:type="character" w:customStyle="1" w:styleId="z-0">
    <w:name w:val="z-Конец формы Знак"/>
    <w:basedOn w:val="a1"/>
    <w:rPr>
      <w:rFonts w:ascii="Arial" w:eastAsia="Times New Roman" w:hAnsi="Arial" w:cs="Arial"/>
      <w:vanish/>
      <w:sz w:val="16"/>
      <w:szCs w:val="16"/>
      <w:lang w:eastAsia="ru-RU"/>
    </w:rPr>
  </w:style>
  <w:style w:type="character" w:customStyle="1" w:styleId="share">
    <w:name w:val="share"/>
    <w:basedOn w:val="a1"/>
  </w:style>
  <w:style w:type="character" w:customStyle="1" w:styleId="title-social3">
    <w:name w:val="title-social3"/>
    <w:basedOn w:val="a1"/>
    <w:rPr>
      <w:vanish w:val="0"/>
      <w:color w:val="AAAAAA"/>
    </w:rPr>
  </w:style>
  <w:style w:type="character" w:customStyle="1" w:styleId="subtitle1">
    <w:name w:val="subtitle1"/>
    <w:basedOn w:val="a1"/>
    <w:rPr>
      <w:caps w:val="0"/>
      <w:smallCaps w:val="0"/>
      <w:vanish w:val="0"/>
      <w:color w:val="CCCCCC"/>
      <w:sz w:val="15"/>
      <w:szCs w:val="15"/>
    </w:rPr>
  </w:style>
  <w:style w:type="character" w:customStyle="1" w:styleId="read-article2">
    <w:name w:val="read-article2"/>
    <w:basedOn w:val="a1"/>
    <w:rPr>
      <w:caps/>
      <w:sz w:val="25"/>
      <w:szCs w:val="25"/>
    </w:rPr>
  </w:style>
  <w:style w:type="character" w:customStyle="1" w:styleId="readings-count2">
    <w:name w:val="readings-count2"/>
    <w:basedOn w:val="a1"/>
    <w:rPr>
      <w:sz w:val="25"/>
      <w:szCs w:val="25"/>
    </w:rPr>
  </w:style>
  <w:style w:type="character" w:customStyle="1" w:styleId="fav-btn6">
    <w:name w:val="fav-btn6"/>
    <w:basedOn w:val="a1"/>
    <w:rPr>
      <w:vanish w:val="0"/>
    </w:rPr>
  </w:style>
  <w:style w:type="character" w:customStyle="1" w:styleId="btn-text3">
    <w:name w:val="btn-text3"/>
    <w:basedOn w:val="a1"/>
  </w:style>
  <w:style w:type="character" w:customStyle="1" w:styleId="pdf-btn2">
    <w:name w:val="pdf-btn2"/>
    <w:basedOn w:val="a1"/>
    <w:rPr>
      <w:vanish w:val="0"/>
    </w:rPr>
  </w:style>
  <w:style w:type="character" w:customStyle="1" w:styleId="quote-btn3">
    <w:name w:val="quote-btn3"/>
    <w:basedOn w:val="a1"/>
    <w:rPr>
      <w:vanish w:val="0"/>
    </w:rPr>
  </w:style>
  <w:style w:type="character" w:customStyle="1" w:styleId="bak5">
    <w:name w:val="bak5"/>
    <w:basedOn w:val="a1"/>
    <w:rPr>
      <w:caps/>
      <w:color w:val="FFFFFF"/>
      <w:sz w:val="15"/>
      <w:szCs w:val="15"/>
    </w:rPr>
  </w:style>
  <w:style w:type="character" w:customStyle="1" w:styleId="title9">
    <w:name w:val="title9"/>
    <w:basedOn w:val="a1"/>
    <w:rPr>
      <w:vanish w:val="0"/>
      <w:color w:val="AAAAAA"/>
    </w:rPr>
  </w:style>
  <w:style w:type="character" w:customStyle="1" w:styleId="edition2">
    <w:name w:val="edition2"/>
    <w:basedOn w:val="a1"/>
    <w:rPr>
      <w:vanish w:val="0"/>
      <w:color w:val="AAAAAA"/>
    </w:rPr>
  </w:style>
  <w:style w:type="character" w:customStyle="1" w:styleId="num9">
    <w:name w:val="num9"/>
    <w:basedOn w:val="a1"/>
  </w:style>
  <w:style w:type="character" w:customStyle="1" w:styleId="title-code2">
    <w:name w:val="title-code2"/>
    <w:basedOn w:val="a1"/>
  </w:style>
  <w:style w:type="character" w:customStyle="1" w:styleId="text-color-grey1">
    <w:name w:val="text-color-grey1"/>
    <w:basedOn w:val="a1"/>
    <w:rPr>
      <w:color w:val="AAAAAA"/>
    </w:rPr>
  </w:style>
  <w:style w:type="character" w:customStyle="1" w:styleId="expand-text3">
    <w:name w:val="expand-text3"/>
    <w:basedOn w:val="a1"/>
  </w:style>
  <w:style w:type="character" w:customStyle="1" w:styleId="link-like3">
    <w:name w:val="link-like3"/>
    <w:basedOn w:val="a1"/>
    <w:rPr>
      <w:b w:val="0"/>
      <w:bCs w:val="0"/>
      <w:caps/>
      <w:color w:val="CCCCCC"/>
      <w:sz w:val="36"/>
      <w:szCs w:val="36"/>
    </w:rPr>
  </w:style>
  <w:style w:type="character" w:customStyle="1" w:styleId="title10">
    <w:name w:val="title10"/>
    <w:basedOn w:val="a1"/>
    <w:rPr>
      <w:vanish w:val="0"/>
      <w:color w:val="CCCCCC"/>
      <w:sz w:val="15"/>
      <w:szCs w:val="15"/>
    </w:rPr>
  </w:style>
  <w:style w:type="character" w:customStyle="1" w:styleId="heading-text8">
    <w:name w:val="heading-text8"/>
    <w:basedOn w:val="a1"/>
    <w:rPr>
      <w:b w:val="0"/>
      <w:bCs w:val="0"/>
      <w:caps/>
      <w:vanish w:val="0"/>
      <w:color w:val="075383"/>
      <w:sz w:val="17"/>
      <w:szCs w:val="17"/>
    </w:rPr>
  </w:style>
  <w:style w:type="character" w:customStyle="1" w:styleId="name4">
    <w:name w:val="name4"/>
    <w:basedOn w:val="a1"/>
    <w:rPr>
      <w:vanish w:val="0"/>
      <w:color w:val="777777"/>
      <w:sz w:val="12"/>
      <w:szCs w:val="12"/>
    </w:rPr>
  </w:style>
  <w:style w:type="character" w:customStyle="1" w:styleId="name5">
    <w:name w:val="name5"/>
    <w:basedOn w:val="a1"/>
    <w:rPr>
      <w:vanish w:val="0"/>
      <w:color w:val="000000"/>
    </w:rPr>
  </w:style>
  <w:style w:type="character" w:customStyle="1" w:styleId="title11">
    <w:name w:val="title11"/>
    <w:basedOn w:val="a1"/>
    <w:rPr>
      <w:vanish w:val="0"/>
      <w:color w:val="777777"/>
    </w:rPr>
  </w:style>
  <w:style w:type="character" w:customStyle="1" w:styleId="os-logo-text1">
    <w:name w:val="os-logo-text1"/>
    <w:basedOn w:val="a1"/>
    <w:rPr>
      <w:color w:val="FFFFFF"/>
    </w:rPr>
  </w:style>
  <w:style w:type="character" w:customStyle="1" w:styleId="copyright1">
    <w:name w:val="copyright1"/>
    <w:basedOn w:val="a1"/>
    <w:rPr>
      <w:rFonts w:ascii="Verdana" w:hAnsi="Verdana"/>
      <w:color w:val="FFFFFF"/>
      <w:sz w:val="15"/>
      <w:szCs w:val="15"/>
    </w:rPr>
  </w:style>
  <w:style w:type="character" w:customStyle="1" w:styleId="rambler-informer">
    <w:name w:val="rambler-informer"/>
    <w:basedOn w:val="a1"/>
  </w:style>
  <w:style w:type="character" w:customStyle="1" w:styleId="heading-text9">
    <w:name w:val="heading-text9"/>
    <w:basedOn w:val="a1"/>
    <w:rPr>
      <w:rFonts w:ascii="Verdana" w:hAnsi="Verdana"/>
      <w:b w:val="0"/>
      <w:bCs w:val="0"/>
      <w:caps w:val="0"/>
      <w:smallCaps w:val="0"/>
      <w:vanish w:val="0"/>
      <w:color w:val="075383"/>
      <w:sz w:val="22"/>
      <w:szCs w:val="22"/>
    </w:rPr>
  </w:style>
  <w:style w:type="character" w:customStyle="1" w:styleId="heading-text10">
    <w:name w:val="heading-text10"/>
    <w:basedOn w:val="a1"/>
    <w:rPr>
      <w:rFonts w:ascii="Verdana" w:hAnsi="Verdana"/>
      <w:b w:val="0"/>
      <w:bCs w:val="0"/>
      <w:caps w:val="0"/>
      <w:smallCaps w:val="0"/>
      <w:vanish w:val="0"/>
      <w:color w:val="075383"/>
      <w:sz w:val="20"/>
      <w:szCs w:val="20"/>
    </w:rPr>
  </w:style>
  <w:style w:type="character" w:customStyle="1" w:styleId="tooltip2">
    <w:name w:val="tooltip2"/>
    <w:basedOn w:val="a1"/>
    <w:rPr>
      <w:vanish w:val="0"/>
      <w:color w:val="FFFFFF"/>
      <w:shd w:val="clear" w:color="auto" w:fill="4C4C4C"/>
    </w:rPr>
  </w:style>
  <w:style w:type="character" w:customStyle="1" w:styleId="btn-text4">
    <w:name w:val="btn-text4"/>
    <w:basedOn w:val="a1"/>
  </w:style>
  <w:style w:type="character" w:customStyle="1" w:styleId="forget-password1">
    <w:name w:val="forget-password1"/>
    <w:basedOn w:val="a1"/>
    <w:rPr>
      <w:vanish w:val="0"/>
    </w:rPr>
  </w:style>
  <w:style w:type="character" w:customStyle="1" w:styleId="share-bar-text">
    <w:name w:val="share-bar-text"/>
    <w:basedOn w:val="a1"/>
  </w:style>
  <w:style w:type="character" w:customStyle="1" w:styleId="b-share-popupitemtext5">
    <w:name w:val="b-share-popup__item__text5"/>
    <w:basedOn w:val="a1"/>
    <w:rPr>
      <w:vanish w:val="0"/>
      <w:color w:val="1A3DC1"/>
      <w:u w:val="single"/>
    </w:rPr>
  </w:style>
  <w:style w:type="character" w:customStyle="1" w:styleId="a5">
    <w:name w:val="Текст выноски Знак"/>
    <w:basedOn w:val="a1"/>
    <w:rPr>
      <w:rFonts w:ascii="Tahoma" w:hAnsi="Tahoma" w:cs="Tahoma"/>
      <w:sz w:val="16"/>
      <w:szCs w:val="16"/>
    </w:rPr>
  </w:style>
  <w:style w:type="character" w:customStyle="1" w:styleId="ListLabel1">
    <w:name w:val="ListLabel 1"/>
    <w:rPr>
      <w:sz w:val="20"/>
    </w:rPr>
  </w:style>
  <w:style w:type="paragraph" w:customStyle="1" w:styleId="a6">
    <w:name w:val="Заголовок"/>
    <w:basedOn w:val="a0"/>
    <w:next w:val="a7"/>
    <w:pPr>
      <w:keepNext/>
      <w:spacing w:before="240" w:after="120"/>
    </w:pPr>
    <w:rPr>
      <w:rFonts w:ascii="Arial" w:eastAsia="Microsoft YaHei" w:hAnsi="Arial" w:cs="Mangal"/>
      <w:sz w:val="28"/>
      <w:szCs w:val="28"/>
    </w:rPr>
  </w:style>
  <w:style w:type="paragraph" w:styleId="a7">
    <w:name w:val="Body Text"/>
    <w:basedOn w:val="a0"/>
    <w:pPr>
      <w:spacing w:after="120"/>
    </w:pPr>
  </w:style>
  <w:style w:type="paragraph" w:styleId="a8">
    <w:name w:val="List"/>
    <w:basedOn w:val="a7"/>
    <w:rPr>
      <w:rFonts w:cs="Mangal"/>
    </w:rPr>
  </w:style>
  <w:style w:type="paragraph" w:styleId="a9">
    <w:name w:val="Title"/>
    <w:basedOn w:val="a0"/>
    <w:pPr>
      <w:suppressLineNumbers/>
      <w:spacing w:before="120" w:after="120"/>
    </w:pPr>
    <w:rPr>
      <w:rFonts w:cs="Mangal"/>
      <w:i/>
      <w:iCs/>
      <w:sz w:val="24"/>
      <w:szCs w:val="24"/>
    </w:rPr>
  </w:style>
  <w:style w:type="paragraph" w:styleId="aa">
    <w:name w:val="index heading"/>
    <w:basedOn w:val="a0"/>
    <w:pPr>
      <w:suppressLineNumbers/>
    </w:pPr>
    <w:rPr>
      <w:rFonts w:cs="Mangal"/>
    </w:rPr>
  </w:style>
  <w:style w:type="paragraph" w:styleId="ab">
    <w:name w:val="Normal (Web)"/>
    <w:basedOn w:val="a0"/>
    <w:pPr>
      <w:spacing w:after="323" w:line="100" w:lineRule="atLeast"/>
    </w:pPr>
    <w:rPr>
      <w:rFonts w:ascii="Times New Roman" w:eastAsia="Times New Roman" w:hAnsi="Times New Roman" w:cs="Times New Roman"/>
      <w:sz w:val="24"/>
      <w:szCs w:val="24"/>
      <w:lang w:eastAsia="ru-RU"/>
    </w:rPr>
  </w:style>
  <w:style w:type="paragraph" w:styleId="z-1">
    <w:name w:val="HTML Top of Form"/>
    <w:basedOn w:val="a0"/>
    <w:pPr>
      <w:pBdr>
        <w:bottom w:val="single" w:sz="6" w:space="0" w:color="00000A"/>
      </w:pBdr>
      <w:spacing w:after="0" w:line="100" w:lineRule="atLeast"/>
      <w:jc w:val="center"/>
    </w:pPr>
    <w:rPr>
      <w:rFonts w:ascii="Arial" w:eastAsia="Times New Roman" w:hAnsi="Arial" w:cs="Arial"/>
      <w:vanish/>
      <w:sz w:val="16"/>
      <w:szCs w:val="16"/>
      <w:lang w:eastAsia="ru-RU"/>
    </w:rPr>
  </w:style>
  <w:style w:type="paragraph" w:styleId="z-2">
    <w:name w:val="HTML Bottom of Form"/>
    <w:basedOn w:val="a0"/>
    <w:pPr>
      <w:pBdr>
        <w:top w:val="single" w:sz="6" w:space="0" w:color="00000A"/>
      </w:pBdr>
      <w:spacing w:after="0" w:line="100" w:lineRule="atLeast"/>
      <w:jc w:val="center"/>
    </w:pPr>
    <w:rPr>
      <w:rFonts w:ascii="Arial" w:eastAsia="Times New Roman" w:hAnsi="Arial" w:cs="Arial"/>
      <w:vanish/>
      <w:sz w:val="16"/>
      <w:szCs w:val="16"/>
      <w:lang w:eastAsia="ru-RU"/>
    </w:rPr>
  </w:style>
  <w:style w:type="paragraph" w:styleId="ac">
    <w:name w:val="Balloon Text"/>
    <w:basedOn w:val="a0"/>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2626</Words>
  <Characters>14973</Characters>
  <Application>Microsoft Office Word</Application>
  <DocSecurity>0</DocSecurity>
  <Lines>124</Lines>
  <Paragraphs>35</Paragraphs>
  <ScaleCrop>false</ScaleCrop>
  <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MasakovaOV</dc:creator>
  <cp:lastModifiedBy>NT</cp:lastModifiedBy>
  <cp:revision>4</cp:revision>
  <dcterms:created xsi:type="dcterms:W3CDTF">2014-06-02T15:54:00Z</dcterms:created>
  <dcterms:modified xsi:type="dcterms:W3CDTF">2014-06-17T16:48:00Z</dcterms:modified>
</cp:coreProperties>
</file>