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761" w:rsidRPr="0069680E" w:rsidRDefault="00D86358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               </w:t>
      </w:r>
      <w:r w:rsidR="00034761" w:rsidRPr="006968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Тема: «Богатыри – защитники земли Русской»</w:t>
      </w:r>
    </w:p>
    <w:p w:rsidR="00166CAD" w:rsidRPr="0069680E" w:rsidRDefault="00034761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Цель</w:t>
      </w:r>
      <w:r w:rsidR="002079B7" w:rsidRPr="006968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  <w:r w:rsidRPr="006968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  </w:t>
      </w:r>
    </w:p>
    <w:p w:rsidR="002079B7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п</w:t>
      </w:r>
      <w:r w:rsidR="00166CAD" w:rsidRPr="0069680E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омочь детям лучше понять и представить время, когда жили славные богатыри земли русской.</w:t>
      </w:r>
      <w:r w:rsidR="00034761" w:rsidRPr="0069680E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6358" w:rsidRDefault="00D86358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034761" w:rsidRPr="0069680E" w:rsidRDefault="00034761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Задачи:</w:t>
      </w:r>
    </w:p>
    <w:p w:rsidR="000D7E3B" w:rsidRPr="000D7E3B" w:rsidRDefault="00034761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1.</w:t>
      </w:r>
      <w:r w:rsidR="000D7E3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0D7E3B" w:rsidRPr="000D7E3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Научить</w:t>
      </w:r>
      <w:r w:rsidR="000D7E3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отвечать на  поставленные  вопросы связанно и последовательно, описывать  внешность  богатырей и окружающий  пейзаж, рассуждать о характерах  героев и настроении  картины, использовать  в речи  синонимы и сравнения.</w:t>
      </w:r>
    </w:p>
    <w:p w:rsidR="00034761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2.</w:t>
      </w:r>
      <w:r w:rsidR="00034761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Формировать представления де</w:t>
      </w:r>
      <w:r w:rsidR="00166CAD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тей о защите России в те времена, о подвигах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русских  воинов.</w:t>
      </w:r>
    </w:p>
    <w:p w:rsidR="00166CAD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3</w:t>
      </w:r>
      <w:r w:rsidR="00166CAD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Воспитывать  в дет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ях мужество, любовь к Р</w:t>
      </w:r>
      <w:r w:rsidR="00166CAD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одине, 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желание служить Отечеству, защищать тех, кто в этом нуждается.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Поддерживать в детях желание быть похожими на русских богатырей.</w:t>
      </w:r>
    </w:p>
    <w:p w:rsidR="006D1B8F" w:rsidRPr="0069680E" w:rsidRDefault="006D1B8F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D1B8F" w:rsidRPr="0069680E" w:rsidRDefault="006D1B8F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Предварительная работа:</w:t>
      </w:r>
    </w:p>
    <w:p w:rsidR="002079B7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р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ассматривание картины Виктора Михайловича Васнецова «Богатыри»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;</w:t>
      </w:r>
    </w:p>
    <w:p w:rsidR="002079B7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р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ассматривание панно «Русские богатыри» с художественным материалом о былинных гер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оях;</w:t>
      </w:r>
    </w:p>
    <w:p w:rsidR="002079B7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ч</w:t>
      </w:r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тение  о былинных богатырях, прослушивание былин в аудиозаписи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;</w:t>
      </w:r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726DF6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з</w:t>
      </w:r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аучивание пословиц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</w:p>
    <w:p w:rsidR="006E42F2" w:rsidRPr="0069680E" w:rsidRDefault="006E42F2" w:rsidP="0069680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 родом богатырь славен, а подвигом.</w:t>
      </w:r>
    </w:p>
    <w:p w:rsidR="006E42F2" w:rsidRPr="0069680E" w:rsidRDefault="006E42F2" w:rsidP="0069680E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Лучше того дела нет, чем родную землю от врагов защищать.</w:t>
      </w:r>
    </w:p>
    <w:p w:rsidR="006E42F2" w:rsidRPr="0069680E" w:rsidRDefault="006E42F2" w:rsidP="0069680E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Моё богатство – сила богатырская, моё дело – Руси служить, от врагов оборонять.</w:t>
      </w:r>
    </w:p>
    <w:p w:rsidR="006E42F2" w:rsidRPr="0069680E" w:rsidRDefault="006E42F2" w:rsidP="0069680E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русском сердце прямая честь да любовь к Руси – матушке.</w:t>
      </w:r>
    </w:p>
    <w:p w:rsidR="006D1B8F" w:rsidRPr="0069680E" w:rsidRDefault="000D7E3B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р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азучивание стихов, песен о Родине  «Русь» И.Никитин,  «</w:t>
      </w:r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</w:t>
      </w:r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отим </w:t>
      </w:r>
      <w:proofErr w:type="gramStart"/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под</w:t>
      </w:r>
      <w:proofErr w:type="gramEnd"/>
      <w:r w:rsidR="006D1B8F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мирным небом жить»</w:t>
      </w:r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Н.Найденова, «Пусть будет мир» Н.Найденова</w:t>
      </w:r>
      <w:proofErr w:type="gramStart"/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,</w:t>
      </w:r>
      <w:proofErr w:type="gramEnd"/>
      <w:r w:rsidR="00726DF6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«Мой дедушка» В.Малков.</w:t>
      </w:r>
    </w:p>
    <w:p w:rsidR="00D86358" w:rsidRDefault="00D86358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726DF6" w:rsidRPr="0069680E" w:rsidRDefault="00726DF6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Словарь новых слов:</w:t>
      </w:r>
    </w:p>
    <w:p w:rsidR="00726DF6" w:rsidRPr="0069680E" w:rsidRDefault="00726DF6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Палица, меч, ножны, копье, гусли</w:t>
      </w:r>
      <w:proofErr w:type="gramStart"/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,</w:t>
      </w:r>
      <w:proofErr w:type="gramEnd"/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 распев, сказатели, упряжь, уздечка,  стремя, шлем, седло, лук,  колчан, булава.</w:t>
      </w:r>
    </w:p>
    <w:p w:rsidR="00D86358" w:rsidRDefault="00D86358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726DF6" w:rsidRPr="0069680E" w:rsidRDefault="00726DF6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Оборудование и материалы:</w:t>
      </w:r>
    </w:p>
    <w:p w:rsidR="003A2693" w:rsidRPr="0069680E" w:rsidRDefault="009C7C72" w:rsidP="006968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Репродукция картин В.М.Васнецова «Богатыри», Элементы одежды и оружия богатыря, картинки с доспехами русских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б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огатырей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альбом, цветные карандаши, краски,</w:t>
      </w:r>
      <w:r w:rsidR="003A2693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кисточки,</w:t>
      </w:r>
    </w:p>
    <w:p w:rsidR="00726DF6" w:rsidRPr="0069680E" w:rsidRDefault="00726DF6" w:rsidP="006968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30A0"/>
          <w:sz w:val="28"/>
          <w:szCs w:val="28"/>
          <w:lang w:eastAsia="ru-RU"/>
        </w:rPr>
      </w:pPr>
    </w:p>
    <w:p w:rsidR="00726DF6" w:rsidRDefault="00726DF6" w:rsidP="00726DF6">
      <w:pPr>
        <w:shd w:val="clear" w:color="auto" w:fill="FFFFFF"/>
        <w:spacing w:before="75" w:after="75"/>
        <w:rPr>
          <w:rFonts w:ascii="Arial" w:eastAsia="Times New Roman" w:hAnsi="Arial" w:cs="Arial"/>
          <w:b/>
          <w:color w:val="7030A0"/>
          <w:sz w:val="21"/>
          <w:szCs w:val="21"/>
          <w:lang w:eastAsia="ru-RU"/>
        </w:rPr>
      </w:pPr>
    </w:p>
    <w:p w:rsidR="0069680E" w:rsidRDefault="0069680E" w:rsidP="00726DF6">
      <w:pPr>
        <w:shd w:val="clear" w:color="auto" w:fill="FFFFFF"/>
        <w:spacing w:before="75" w:after="75"/>
        <w:rPr>
          <w:rFonts w:ascii="Arial" w:eastAsia="Times New Roman" w:hAnsi="Arial" w:cs="Arial"/>
          <w:b/>
          <w:color w:val="7030A0"/>
          <w:sz w:val="21"/>
          <w:szCs w:val="21"/>
          <w:lang w:eastAsia="ru-RU"/>
        </w:rPr>
      </w:pPr>
    </w:p>
    <w:p w:rsidR="0069680E" w:rsidRDefault="0069680E" w:rsidP="00726DF6">
      <w:pPr>
        <w:shd w:val="clear" w:color="auto" w:fill="FFFFFF"/>
        <w:spacing w:before="75" w:after="75"/>
        <w:rPr>
          <w:rFonts w:ascii="Arial" w:eastAsia="Times New Roman" w:hAnsi="Arial" w:cs="Arial"/>
          <w:b/>
          <w:color w:val="7030A0"/>
          <w:sz w:val="21"/>
          <w:szCs w:val="21"/>
          <w:lang w:eastAsia="ru-RU"/>
        </w:rPr>
      </w:pPr>
    </w:p>
    <w:p w:rsidR="0069680E" w:rsidRDefault="0069680E" w:rsidP="00726DF6">
      <w:pPr>
        <w:shd w:val="clear" w:color="auto" w:fill="FFFFFF"/>
        <w:spacing w:before="75" w:after="75"/>
        <w:rPr>
          <w:rFonts w:ascii="Arial" w:eastAsia="Times New Roman" w:hAnsi="Arial" w:cs="Arial"/>
          <w:b/>
          <w:color w:val="7030A0"/>
          <w:sz w:val="21"/>
          <w:szCs w:val="21"/>
          <w:lang w:eastAsia="ru-RU"/>
        </w:rPr>
      </w:pPr>
    </w:p>
    <w:p w:rsidR="002079B7" w:rsidRPr="002079B7" w:rsidRDefault="00034761" w:rsidP="00B3611D">
      <w:pPr>
        <w:shd w:val="clear" w:color="auto" w:fill="FFFFFF"/>
        <w:spacing w:before="75" w:after="75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t xml:space="preserve">                     </w:t>
      </w:r>
      <w:r w:rsidR="006968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             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79B7" w:rsidRDefault="002079B7" w:rsidP="00B36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Ход занятия:</w:t>
      </w:r>
    </w:p>
    <w:p w:rsidR="00330C38" w:rsidRPr="00330C38" w:rsidRDefault="00330C38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1.часть:</w:t>
      </w:r>
      <w:r w:rsidR="00D8635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История былин.</w:t>
      </w:r>
    </w:p>
    <w:p w:rsidR="0069680E" w:rsidRPr="0069680E" w:rsidRDefault="0069680E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Воспитатель:</w:t>
      </w:r>
    </w:p>
    <w:p w:rsidR="002079B7" w:rsidRPr="0069680E" w:rsidRDefault="0069680E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Ребята, скоро мы с вами будем поздравлять всех мальчиков, пап, дедушек, мужчин с  праздником «День защитника Отечества», а сегодня мы поговорим о героях – богатырях Древней Руси, которые жили 1000 лет назад, а вот слава </w:t>
      </w:r>
      <w:proofErr w:type="gramStart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их подвигах, как о защитниках земли русской и своего Отечества из глубокой старины дошла до наших дней.</w:t>
      </w:r>
    </w:p>
    <w:p w:rsidR="002079B7" w:rsidRPr="0069680E" w:rsidRDefault="002079B7" w:rsidP="00B36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Слава русской стороне!</w:t>
      </w:r>
    </w:p>
    <w:p w:rsidR="002079B7" w:rsidRPr="0069680E" w:rsidRDefault="002079B7" w:rsidP="00B36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Слава русской старине!</w:t>
      </w:r>
    </w:p>
    <w:p w:rsidR="002079B7" w:rsidRPr="0069680E" w:rsidRDefault="00A07FC4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про эту старину</w:t>
      </w:r>
    </w:p>
    <w:p w:rsidR="002079B7" w:rsidRPr="0069680E" w:rsidRDefault="002079B7" w:rsidP="00B36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 рассказывать начну,</w:t>
      </w:r>
    </w:p>
    <w:p w:rsidR="002079B7" w:rsidRPr="0069680E" w:rsidRDefault="002079B7" w:rsidP="00B36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Чтобы дети знать могли</w:t>
      </w:r>
    </w:p>
    <w:p w:rsidR="002079B7" w:rsidRPr="0069680E" w:rsidRDefault="002079B7" w:rsidP="00B3611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 делах родной земли.</w:t>
      </w:r>
    </w:p>
    <w:p w:rsidR="00726DF6" w:rsidRPr="0069680E" w:rsidRDefault="00726DF6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Воспитатель:</w:t>
      </w:r>
    </w:p>
    <w:p w:rsidR="00726DF6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– Ребята, а кто такой богатырь? Каких богатырей вы знаете? </w:t>
      </w:r>
    </w:p>
    <w:p w:rsidR="002079B7" w:rsidRDefault="00726DF6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Дети: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(Илья Муромец, Добрыня Никитич, Алёша Попович). </w:t>
      </w:r>
    </w:p>
    <w:p w:rsidR="00B3611D" w:rsidRPr="0069680E" w:rsidRDefault="00B3611D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Воспитатель: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Силён, как вольный ветер,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Могуч, как ураган.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Он защищает землю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От злобных басурман!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Он силой доброю богат,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Он защищает стольный град.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Спасает бедных и детей</w:t>
      </w:r>
    </w:p>
    <w:p w:rsidR="002079B7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И стариков и матерей!</w:t>
      </w:r>
    </w:p>
    <w:p w:rsidR="00B3611D" w:rsidRPr="0069680E" w:rsidRDefault="00B3611D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25DA9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Из былин, сказаний, песен, стихотворений, из книг мы с вами узнали о русских богатырях, которые жили в далёкой старине и прославились своими подвигами и делами. А что такое Былина? 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Дети: </w:t>
      </w:r>
    </w:p>
    <w:p w:rsidR="00D25DA9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proofErr w:type="gramStart"/>
      <w:r w:rsidR="00A07FC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Слово «былина» произошло от слова быль,</w:t>
      </w:r>
      <w:r w:rsidR="00D8635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было, то есть</w:t>
      </w:r>
      <w:r w:rsidR="00D8635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то</w:t>
      </w:r>
      <w:r w:rsidR="00D8635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что было когда-то давно.</w:t>
      </w:r>
      <w:proofErr w:type="gramEnd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Об этом и говорится в былинах</w:t>
      </w:r>
      <w:r w:rsidR="00A07FC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  <w:proofErr w:type="gramEnd"/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</w:t>
      </w:r>
      <w:r w:rsidR="00D25DA9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Воспитатель:</w:t>
      </w:r>
    </w:p>
    <w:p w:rsidR="00D25DA9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Кто слагал Былины о богатырях? 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Ответы детей)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Воспитатель: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Людей, которые сочиняли былины,  называли сказителями. Они ходили из селения в селение и рассказывали нараспев (похоже на песню) о героях-богатырях, 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</w:t>
      </w:r>
      <w:proofErr w:type="gramEnd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их подвигах. Они рассказывали о том, как «было». О делах и победах богатырей, о том, как они одолевали злых врагов, защищали свою землю, проявляли свою храбрость, мужество, смекалку, доброту. Сказители так и говорили: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Расскажу я вам про дела старые,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Да про старые, про бывалые,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Да про битвы, да про сражения,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Да про подвиги богатырские!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 Вот так слагалась былина. В русском народе много столетий из уст в уста, от деда к внуку переходили былины о могучих богатырях. В былинах отражалась жизнь русского народа, которая была очень нелёгкой на Руси.  Богатыри очень </w:t>
      </w:r>
      <w:r w:rsidR="00D25DA9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много работали оттого и были они могучими и сильными. И каждый раз они вставали на защиту своей земли. Герои – богатыри сделали целью своей жизни служение своей Родине – Руси.</w:t>
      </w:r>
    </w:p>
    <w:p w:rsidR="002079B7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Много песен и былин сказывал народ 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</w:t>
      </w:r>
      <w:proofErr w:type="gramEnd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их силе и подвигах, мужестве и отваге.</w:t>
      </w:r>
    </w:p>
    <w:p w:rsidR="00330C38" w:rsidRPr="0069680E" w:rsidRDefault="00330C38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B3611D" w:rsidRPr="0069680E" w:rsidRDefault="00330C38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330C3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2. часть: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Беседа по картине В.М. Васнецова «Богатыри».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Ребята, подвиги русских героев – богатырей отражены не только в былинах, но и в творчестве художников. Великий русский художник Виктор Михайлович Васнецов изобразил картину «Богатыри». Давайте её рассмотрим и побеседуем о ней.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Вопросы: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Кто изображён на картине художника Васнецова? </w:t>
      </w:r>
    </w:p>
    <w:p w:rsidR="002079B7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Дети: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(Три богатыря).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Кто находится в центре картины?</w:t>
      </w:r>
    </w:p>
    <w:p w:rsidR="002079B7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Дети: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(Илья Муромец).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Как вы догадались, что это Илья Муромец? </w:t>
      </w:r>
    </w:p>
    <w:p w:rsidR="002079B7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Он самый старший, могучий, мудрый и опытный богатырь).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Кто слева от Ильи Муромца? 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Дети: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(Добрыня Никитич).</w:t>
      </w:r>
    </w:p>
    <w:p w:rsidR="002079B7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Расскажите о нём, какой он?</w:t>
      </w:r>
    </w:p>
    <w:p w:rsidR="00A07FC4" w:rsidRPr="0069680E" w:rsidRDefault="00A07FC4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:(</w:t>
      </w:r>
      <w:proofErr w:type="gramEnd"/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Сильный , смелый, добрый)</w:t>
      </w:r>
    </w:p>
    <w:p w:rsidR="00D25DA9" w:rsidRPr="0069680E" w:rsidRDefault="00A07FC4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Кто справа от Ильи Муромца?</w:t>
      </w:r>
    </w:p>
    <w:p w:rsidR="002079B7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Дети: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(Алёша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Попович.</w:t>
      </w:r>
      <w:proofErr w:type="gramStart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Он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самый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молодой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из этих богатырей).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Куда смотрит каждый из богатырей?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2079B7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Дети: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(Они смотрят вдаль, не видать ли где врагов).</w:t>
      </w:r>
    </w:p>
    <w:p w:rsidR="00D25DA9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Что охраняют богатыри?</w:t>
      </w:r>
    </w:p>
    <w:p w:rsidR="002079B7" w:rsidRPr="0069680E" w:rsidRDefault="00D25DA9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Дети: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(Землю русскую, её границы).</w:t>
      </w:r>
    </w:p>
    <w:p w:rsidR="002079B7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Главным другом богатырей был конь, лошадь. То, что одевают на лошадь, называется упряжь. Что сюда относится? ( Уздечка, стремена, седло).</w:t>
      </w:r>
    </w:p>
    <w:p w:rsidR="00525BC2" w:rsidRPr="0069680E" w:rsidRDefault="00525BC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Разминка: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Давайте представим, что мы тоже русские богатыри. Запряжем своих лошадей в упряжь и проедем по границам Руси.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Дети изображают лошадок, цокая язычками и двигаясь по залу. В руках у каждого ребенка веревочка с большим количеством навязанных на нее узелков. </w:t>
      </w:r>
    </w:p>
    <w:p w:rsidR="002079B7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Когда богатыри собирались все вместе, как мы видим на картине, они становились такими сильными, что победить их было невозможно. Об этом и пословицы говорят. Как в пословицах говорится о русских богатырях?</w:t>
      </w:r>
    </w:p>
    <w:p w:rsidR="00B3611D" w:rsidRPr="0069680E" w:rsidRDefault="00B3611D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079B7" w:rsidRPr="0069680E" w:rsidRDefault="002079B7" w:rsidP="00B3611D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 родом богатырь славен, а подвигом.</w:t>
      </w:r>
    </w:p>
    <w:p w:rsidR="002079B7" w:rsidRPr="0069680E" w:rsidRDefault="002079B7" w:rsidP="00B3611D">
      <w:pPr>
        <w:numPr>
          <w:ilvl w:val="1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Лучше того дела нет, чем родную землю от врагов защищать.</w:t>
      </w:r>
    </w:p>
    <w:p w:rsidR="002079B7" w:rsidRPr="0069680E" w:rsidRDefault="002079B7" w:rsidP="00B3611D">
      <w:pPr>
        <w:numPr>
          <w:ilvl w:val="1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Моё богатство – сила богатырская, моё дело – Руси служить, от врагов оборонять.</w:t>
      </w:r>
    </w:p>
    <w:p w:rsidR="002079B7" w:rsidRDefault="002079B7" w:rsidP="00B3611D">
      <w:pPr>
        <w:numPr>
          <w:ilvl w:val="1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русском сердце прямая честь да любовь к Руси – матушке.</w:t>
      </w:r>
    </w:p>
    <w:p w:rsidR="00B3611D" w:rsidRPr="0069680E" w:rsidRDefault="00B3611D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E42F2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Посмотрите на картину. Как одеты богатыри? 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Дети: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(На тело надета кольчуга – железная рубашка.)</w:t>
      </w:r>
    </w:p>
    <w:p w:rsidR="006E42F2" w:rsidRPr="0069680E" w:rsidRDefault="00330C38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Зачем она нужна богатырям? 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Дети: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proofErr w:type="gramStart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(Она защищала богатырей от ударов копья, стрел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меча.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proofErr w:type="gramStart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Кольчуга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весила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7 килограммов.)</w:t>
      </w:r>
      <w:proofErr w:type="gramEnd"/>
    </w:p>
    <w:p w:rsidR="006E42F2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Что надето на головы богатырей? 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Шлем).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Воспитатель</w:t>
      </w: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а Руси его называли шелом. Шлем изготавливали из металла, его украшали орнаментом, узором. А кто был </w:t>
      </w:r>
      <w:proofErr w:type="gramStart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побогаче</w:t>
      </w:r>
      <w:proofErr w:type="gramEnd"/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украшал шлем позолотой, серебряными пластинками. Шлем оберегал голову воина – богатыря от ударов.</w:t>
      </w:r>
    </w:p>
    <w:p w:rsidR="006E42F2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Какие ещё доспехи имеются у богатырей?</w:t>
      </w:r>
    </w:p>
    <w:p w:rsidR="002079B7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Дети: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Щиты, лук, колчан со стрелами, палица, топор, меч – булава.</w:t>
      </w:r>
    </w:p>
    <w:p w:rsidR="00FB26BE" w:rsidRPr="0069680E" w:rsidRDefault="006E42F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Воспитатель: </w:t>
      </w:r>
      <w:r w:rsidR="002079B7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Меч был главным оружием воинов – богатырей в ту пору на Руси. Меч ещё называли булавой. Меч был русским оружием. На мечах давали клятву, меч почитали. Он являлся дорогим оружием, его передавали по наследству от отца к сыну. </w:t>
      </w:r>
    </w:p>
    <w:p w:rsidR="00FB26BE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 xml:space="preserve">Меч </w:t>
      </w:r>
      <w:r w:rsidR="006E42F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носили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 ножнах,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чтобы 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он 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ржавел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FB26BE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(показ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меча и ножен,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изготовленных из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бумаги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плотного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картона, украшенные орнаментом;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меч 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обклеен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фольгой).</w:t>
      </w:r>
      <w:proofErr w:type="gramEnd"/>
    </w:p>
    <w:p w:rsidR="002079B7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9C7C72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Рукоятка меча и ножны украшались орнаментом и узором. Узоры на ножнах и рукоятке меча наносились не только с целью украшения, но и с целью оказания помощи своему хозяину, владеющему мечом. </w:t>
      </w:r>
    </w:p>
    <w:p w:rsidR="00525BC2" w:rsidRDefault="00525BC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330C38" w:rsidRPr="00330C38" w:rsidRDefault="00330C38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330C3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3.Творческая работа:</w:t>
      </w:r>
    </w:p>
    <w:p w:rsidR="002079B7" w:rsidRPr="0069680E" w:rsidRDefault="00330C38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 предлагаю вам сейчас  нарисовать Русского богатыря.</w:t>
      </w:r>
    </w:p>
    <w:p w:rsidR="002079B7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 садя</w:t>
      </w:r>
      <w:r w:rsidR="00FB26BE"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тся за столы и </w:t>
      </w:r>
      <w:r w:rsidR="00330C3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рисуют.</w:t>
      </w:r>
    </w:p>
    <w:p w:rsidR="00525BC2" w:rsidRPr="0069680E" w:rsidRDefault="00525BC2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Подведение итогов</w:t>
      </w: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Наше занятие о русских богатырях подходит к концу, а мы вспомним о том, какой завет оставили богатыри нам, своим потомкам:</w:t>
      </w:r>
    </w:p>
    <w:p w:rsidR="00FB26BE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– Защищать свою Родину, беречь её. </w:t>
      </w:r>
    </w:p>
    <w:p w:rsidR="002079B7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gramStart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Защищать слабых, бедных, стариков и детей, Быть сильными, храбрыми, мужественными, отважными.</w:t>
      </w:r>
      <w:proofErr w:type="gramEnd"/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Любить свою родную землю, свой народ, свою страну и Родину.</w:t>
      </w:r>
    </w:p>
    <w:p w:rsidR="00B3611D" w:rsidRPr="0069680E" w:rsidRDefault="00B3611D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и сильные, могучие богатыри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 славной Руси!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Не скакать врагам по нашей Земле!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Не топтать их коням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Землю Русскую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Не затмить им солнце наше красное!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Век стоит Русь – не шатается!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И века простоит – не шелохнётся!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А преданья старины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Забывать мы не должны.</w:t>
      </w:r>
    </w:p>
    <w:p w:rsidR="002079B7" w:rsidRPr="0069680E" w:rsidRDefault="002079B7" w:rsidP="00B361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Слава русской старине!</w:t>
      </w:r>
    </w:p>
    <w:p w:rsidR="0069680E" w:rsidRDefault="002079B7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6968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Слава русской стороне!</w:t>
      </w:r>
    </w:p>
    <w:p w:rsidR="0069680E" w:rsidRDefault="0069680E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B3611D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FB26BE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1C4C4B" w:rsidRDefault="001C4C4B" w:rsidP="00FB26BE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FB26BE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69680E" w:rsidRDefault="0069680E" w:rsidP="00FB26BE">
      <w:pPr>
        <w:shd w:val="clear" w:color="auto" w:fill="FFFFFF"/>
        <w:spacing w:after="0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</w:p>
    <w:p w:rsidR="00A57BA2" w:rsidRDefault="00976415" w:rsidP="007628BA">
      <w:pPr>
        <w:rPr>
          <w:color w:val="7030A0"/>
        </w:rPr>
      </w:pPr>
      <w:bookmarkStart w:id="0" w:name="_GoBack"/>
      <w:bookmarkEnd w:id="0"/>
      <w:r>
        <w:rPr>
          <w:noProof/>
          <w:color w:val="FFC000"/>
          <w:lang w:eastAsia="ru-RU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341.7pt;margin-top:292.05pt;width:121.5pt;height:54.75pt;z-index:2516582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20305" w:rsidRPr="00FD1752" w:rsidRDefault="00FD1752" w:rsidP="00FD1752">
                  <w:pPr>
                    <w:jc w:val="center"/>
                    <w:rPr>
                      <w:color w:val="7030A0"/>
                      <w:sz w:val="18"/>
                      <w:szCs w:val="18"/>
                    </w:rPr>
                  </w:pPr>
                  <w:r>
                    <w:rPr>
                      <w:color w:val="7030A0"/>
                      <w:sz w:val="18"/>
                      <w:szCs w:val="18"/>
                    </w:rPr>
                    <w:t>Беседа с детьми по картине «Три богатыря</w:t>
                  </w:r>
                  <w:r w:rsidRPr="00FD1752">
                    <w:rPr>
                      <w:color w:val="7030A0"/>
                      <w:sz w:val="18"/>
                      <w:szCs w:val="18"/>
                    </w:rPr>
                    <w:t>»</w:t>
                  </w:r>
                  <w:r>
                    <w:rPr>
                      <w:color w:val="7030A0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A57BA2">
        <w:rPr>
          <w:noProof/>
          <w:color w:val="7030A0"/>
          <w:lang w:eastAsia="ru-RU"/>
        </w:rPr>
        <w:drawing>
          <wp:inline distT="0" distB="0" distL="0" distR="0">
            <wp:extent cx="5502275" cy="4143375"/>
            <wp:effectExtent l="19050" t="0" r="3175" b="0"/>
            <wp:docPr id="1" name="Рисунок 1" descr="F:\инна фото\DSCN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а фото\DSCN6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A2" w:rsidRDefault="00A57BA2" w:rsidP="007628BA">
      <w:pPr>
        <w:rPr>
          <w:color w:val="7030A0"/>
        </w:rPr>
      </w:pPr>
    </w:p>
    <w:p w:rsidR="007628BA" w:rsidRDefault="007628BA" w:rsidP="007628BA">
      <w:pPr>
        <w:rPr>
          <w:color w:val="7030A0"/>
        </w:rPr>
      </w:pPr>
    </w:p>
    <w:p w:rsidR="00A57BA2" w:rsidRDefault="00976415" w:rsidP="007628BA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027" type="#_x0000_t122" style="position:absolute;margin-left:345.45pt;margin-top:286.1pt;width:117.75pt;height:54.8pt;z-index:2516592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7">
              <w:txbxContent>
                <w:p w:rsidR="00220305" w:rsidRPr="00FD1752" w:rsidRDefault="00FD1752" w:rsidP="00FD1752">
                  <w:pPr>
                    <w:jc w:val="center"/>
                    <w:rPr>
                      <w:color w:val="7030A0"/>
                      <w:sz w:val="18"/>
                      <w:szCs w:val="18"/>
                    </w:rPr>
                  </w:pPr>
                  <w:r w:rsidRPr="00FD1752">
                    <w:rPr>
                      <w:color w:val="7030A0"/>
                      <w:sz w:val="18"/>
                      <w:szCs w:val="18"/>
                    </w:rPr>
                    <w:t>Рассматривание  доспехов богатырей</w:t>
                  </w:r>
                  <w:r>
                    <w:rPr>
                      <w:color w:val="7030A0"/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A57BA2">
        <w:rPr>
          <w:noProof/>
          <w:color w:val="7030A0"/>
          <w:lang w:eastAsia="ru-RU"/>
        </w:rPr>
        <w:drawing>
          <wp:inline distT="0" distB="0" distL="0" distR="0" wp14:anchorId="72206274" wp14:editId="5F6DF9A5">
            <wp:extent cx="5502275" cy="4095160"/>
            <wp:effectExtent l="19050" t="0" r="3175" b="0"/>
            <wp:docPr id="3" name="Рисунок 2" descr="F:\инна фото\DSCN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на фото\DSCN6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0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BA2" w:rsidRDefault="00976415" w:rsidP="007628BA">
      <w:pPr>
        <w:rPr>
          <w:color w:val="7030A0"/>
        </w:rPr>
      </w:pPr>
      <w:r>
        <w:rPr>
          <w:noProof/>
          <w:color w:val="7030A0"/>
          <w:lang w:eastAsia="ru-RU"/>
        </w:rPr>
        <w:lastRenderedPageBreak/>
        <w:pict>
          <v:shape id="_x0000_s1031" type="#_x0000_t122" style="position:absolute;margin-left:331.2pt;margin-top:300.3pt;width:125.25pt;height:52.5pt;z-index:2516623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20305" w:rsidRPr="00B3611D" w:rsidRDefault="00FD1752" w:rsidP="00B3611D">
                  <w:pPr>
                    <w:jc w:val="center"/>
                    <w:rPr>
                      <w:color w:val="7030A0"/>
                      <w:sz w:val="18"/>
                      <w:szCs w:val="18"/>
                    </w:rPr>
                  </w:pPr>
                  <w:r w:rsidRPr="00B3611D">
                    <w:rPr>
                      <w:color w:val="7030A0"/>
                      <w:sz w:val="18"/>
                      <w:szCs w:val="18"/>
                    </w:rPr>
                    <w:t>Беседа  с</w:t>
                  </w:r>
                  <w:r w:rsidR="00B3611D" w:rsidRPr="00B3611D">
                    <w:rPr>
                      <w:color w:val="7030A0"/>
                      <w:sz w:val="18"/>
                      <w:szCs w:val="18"/>
                    </w:rPr>
                    <w:t xml:space="preserve"> </w:t>
                  </w:r>
                  <w:r w:rsidRPr="00B3611D">
                    <w:rPr>
                      <w:color w:val="7030A0"/>
                      <w:sz w:val="18"/>
                      <w:szCs w:val="18"/>
                    </w:rPr>
                    <w:t>детьми</w:t>
                  </w:r>
                  <w:r w:rsidR="00B3611D" w:rsidRPr="00B3611D">
                    <w:rPr>
                      <w:color w:val="7030A0"/>
                      <w:sz w:val="18"/>
                      <w:szCs w:val="18"/>
                    </w:rPr>
                    <w:t xml:space="preserve"> о защитниках  земли русской.</w:t>
                  </w:r>
                </w:p>
              </w:txbxContent>
            </v:textbox>
          </v:shape>
        </w:pict>
      </w:r>
      <w:r w:rsidR="00A57BA2" w:rsidRPr="00A57BA2">
        <w:rPr>
          <w:noProof/>
          <w:color w:val="7030A0"/>
          <w:lang w:eastAsia="ru-RU"/>
        </w:rPr>
        <w:drawing>
          <wp:inline distT="0" distB="0" distL="0" distR="0">
            <wp:extent cx="5349875" cy="4305300"/>
            <wp:effectExtent l="19050" t="0" r="3175" b="0"/>
            <wp:docPr id="11" name="Рисунок 5" descr="F:\инна фото\DSCN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на фото\DSCN6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BA" w:rsidRDefault="007628BA" w:rsidP="007628BA">
      <w:pPr>
        <w:rPr>
          <w:color w:val="7030A0"/>
        </w:rPr>
      </w:pPr>
    </w:p>
    <w:p w:rsidR="00A57BA2" w:rsidRDefault="00976415" w:rsidP="007628BA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029" type="#_x0000_t122" style="position:absolute;margin-left:364.2pt;margin-top:285.35pt;width:92.25pt;height:47.25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20305" w:rsidRPr="00FD1752" w:rsidRDefault="00FD1752" w:rsidP="00220305">
                  <w:pPr>
                    <w:jc w:val="center"/>
                    <w:rPr>
                      <w:color w:val="7030A0"/>
                    </w:rPr>
                  </w:pPr>
                  <w:r w:rsidRPr="00FD1752">
                    <w:rPr>
                      <w:color w:val="7030A0"/>
                    </w:rPr>
                    <w:t>Разминка.</w:t>
                  </w:r>
                </w:p>
                <w:p w:rsidR="00220305" w:rsidRDefault="00220305"/>
              </w:txbxContent>
            </v:textbox>
          </v:shape>
        </w:pict>
      </w:r>
      <w:r w:rsidR="00A57BA2">
        <w:rPr>
          <w:noProof/>
          <w:color w:val="7030A0"/>
          <w:lang w:eastAsia="ru-RU"/>
        </w:rPr>
        <w:drawing>
          <wp:inline distT="0" distB="0" distL="0" distR="0">
            <wp:extent cx="5388688" cy="4067175"/>
            <wp:effectExtent l="19050" t="0" r="2462" b="0"/>
            <wp:docPr id="5" name="Рисунок 4" descr="F:\инна фото\DSCN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на фото\DSCN6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6" cy="40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BA2" w:rsidSect="00FB26BE">
      <w:pgSz w:w="11906" w:h="16838"/>
      <w:pgMar w:top="1134" w:right="850" w:bottom="1134" w:left="1701" w:header="708" w:footer="708" w:gutter="0"/>
      <w:pgBorders w:offsetFrom="page">
        <w:top w:val="weavingAngles" w:sz="12" w:space="24" w:color="7030A0"/>
        <w:left w:val="weavingAngles" w:sz="12" w:space="24" w:color="7030A0"/>
        <w:bottom w:val="weavingAngles" w:sz="12" w:space="24" w:color="7030A0"/>
        <w:right w:val="weavingAngles" w:sz="12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03D13"/>
    <w:multiLevelType w:val="multilevel"/>
    <w:tmpl w:val="A350B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CF0032A"/>
    <w:multiLevelType w:val="multilevel"/>
    <w:tmpl w:val="D35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79B7"/>
    <w:rsid w:val="00034761"/>
    <w:rsid w:val="000D7E3B"/>
    <w:rsid w:val="000F6BC9"/>
    <w:rsid w:val="00166CAD"/>
    <w:rsid w:val="001C4C4B"/>
    <w:rsid w:val="002079B7"/>
    <w:rsid w:val="00220305"/>
    <w:rsid w:val="00330C38"/>
    <w:rsid w:val="003A2693"/>
    <w:rsid w:val="00407351"/>
    <w:rsid w:val="00525BC2"/>
    <w:rsid w:val="00587751"/>
    <w:rsid w:val="00634230"/>
    <w:rsid w:val="0069680E"/>
    <w:rsid w:val="006D1B8F"/>
    <w:rsid w:val="006E42F2"/>
    <w:rsid w:val="00726DF6"/>
    <w:rsid w:val="007628BA"/>
    <w:rsid w:val="007C52CB"/>
    <w:rsid w:val="009135EF"/>
    <w:rsid w:val="00936BAA"/>
    <w:rsid w:val="00976415"/>
    <w:rsid w:val="009C7C72"/>
    <w:rsid w:val="00A07FC4"/>
    <w:rsid w:val="00A57BA2"/>
    <w:rsid w:val="00A871A8"/>
    <w:rsid w:val="00B3611D"/>
    <w:rsid w:val="00B842ED"/>
    <w:rsid w:val="00C30EE6"/>
    <w:rsid w:val="00D25DA9"/>
    <w:rsid w:val="00D86358"/>
    <w:rsid w:val="00DB1729"/>
    <w:rsid w:val="00FB26BE"/>
    <w:rsid w:val="00FD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7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79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0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ED03C-79A7-4C3B-B0A9-C5C3D08C9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</cp:lastModifiedBy>
  <cp:revision>9</cp:revision>
  <cp:lastPrinted>2013-03-03T05:39:00Z</cp:lastPrinted>
  <dcterms:created xsi:type="dcterms:W3CDTF">2013-02-15T17:11:00Z</dcterms:created>
  <dcterms:modified xsi:type="dcterms:W3CDTF">2014-01-23T14:56:00Z</dcterms:modified>
</cp:coreProperties>
</file>