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86" w:rsidRPr="00F02736" w:rsidRDefault="00873986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общеобразовательное учреждение средняя общеобр</w:t>
      </w: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зовательная школа п. Кобра </w:t>
      </w:r>
      <w:proofErr w:type="spellStart"/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Нагорского</w:t>
      </w:r>
      <w:proofErr w:type="spellEnd"/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</w:t>
      </w: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986" w:rsidRPr="00F02736" w:rsidRDefault="00873986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</w:t>
      </w:r>
    </w:p>
    <w:p w:rsidR="00873986" w:rsidRPr="00F02736" w:rsidRDefault="00873986" w:rsidP="00411210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 по математике в 9 классе </w:t>
      </w:r>
    </w:p>
    <w:p w:rsidR="00873986" w:rsidRPr="00F02736" w:rsidRDefault="00873986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«Геодезические линии»</w:t>
      </w: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986" w:rsidRPr="00F02736" w:rsidRDefault="00873986" w:rsidP="00185D05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Рычкова Ольга Валерьевна,</w:t>
      </w:r>
    </w:p>
    <w:p w:rsidR="00873986" w:rsidRPr="00F02736" w:rsidRDefault="00185D05" w:rsidP="00185D05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73986"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математики МКОУ СОШ п. Кобра</w:t>
      </w: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05" w:rsidRPr="00F02736" w:rsidRDefault="00185D05" w:rsidP="008739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986" w:rsidRPr="00873986" w:rsidRDefault="00873986" w:rsidP="00873986">
      <w:pPr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  <w:r w:rsidRPr="00185D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 w:type="page"/>
      </w:r>
    </w:p>
    <w:p w:rsidR="00435BC6" w:rsidRPr="00F02736" w:rsidRDefault="00435BC6" w:rsidP="00284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занятия: </w:t>
      </w:r>
      <w:r w:rsidRPr="00F02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«Геодезические линии».</w:t>
      </w:r>
    </w:p>
    <w:p w:rsidR="00435BC6" w:rsidRPr="00F02736" w:rsidRDefault="00435BC6" w:rsidP="00284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занятие по математике может быть включено в различные формы внеклассной раб</w:t>
      </w:r>
      <w:r w:rsidRPr="00F02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02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по предмету, так как его содержание выходит за рамки стандарта (тему можно рассмо</w:t>
      </w:r>
      <w:r w:rsidRPr="00F02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F02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реть в рамках математического кружка, элективного курса, факультатива и т. п.). </w:t>
      </w:r>
    </w:p>
    <w:p w:rsidR="00435BC6" w:rsidRPr="00F02736" w:rsidRDefault="00435BC6" w:rsidP="00284F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B36" w:rsidRPr="00F02736" w:rsidRDefault="00672B3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r w:rsidR="00435BC6" w:rsidRPr="00F02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F02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435BC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</w:t>
      </w:r>
      <w:proofErr w:type="gramEnd"/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F16" w:rsidRPr="00F02736" w:rsidRDefault="00284F1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36" w:rsidRPr="00F02736" w:rsidRDefault="00411210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построено на основе</w:t>
      </w:r>
      <w:r w:rsidR="00435BC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проблемного диалога, </w:t>
      </w:r>
      <w:r w:rsidR="00435BC6" w:rsidRPr="0041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интеграции математики и геогр</w:t>
      </w:r>
      <w:r w:rsidR="00435BC6" w:rsidRPr="0041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35BC6" w:rsidRPr="0041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фии</w:t>
      </w:r>
      <w:r w:rsidR="00435BC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99B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F16" w:rsidRPr="00F02736" w:rsidRDefault="00284F1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36" w:rsidRPr="00F02736" w:rsidRDefault="00672B3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ввести понятие </w:t>
      </w:r>
      <w:r w:rsidR="00284F1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геодезических линий, показать </w:t>
      </w:r>
      <w:r w:rsidR="00435BC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кратчайшие расстояния</w:t>
      </w:r>
      <w:r w:rsidR="00284F1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разных п</w:t>
      </w:r>
      <w:r w:rsidR="00284F1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4F1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верхностях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F16" w:rsidRPr="00F02736" w:rsidRDefault="00284F1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36" w:rsidRPr="00F02736" w:rsidRDefault="00672B36" w:rsidP="00284F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C2ECC" w:rsidRPr="00F02736" w:rsidRDefault="001C2ECC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36" w:rsidRPr="00F02736" w:rsidRDefault="00672B3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образовательные:</w:t>
      </w:r>
    </w:p>
    <w:p w:rsidR="00672B36" w:rsidRPr="00F02736" w:rsidRDefault="00672B36" w:rsidP="00284F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определение </w:t>
      </w:r>
      <w:r w:rsidR="00435BC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геодезической линии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2B36" w:rsidRPr="00F02736" w:rsidRDefault="00435BC6" w:rsidP="00284F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примеры геодезических линий на плоскости и сфере</w:t>
      </w:r>
      <w:r w:rsidR="00672B3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2B36" w:rsidRPr="00F02736" w:rsidRDefault="00435BC6" w:rsidP="00284F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самостоятельному нахождению геодезических линий на п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верхности прямого кругового цилиндра</w:t>
      </w:r>
      <w:r w:rsidR="0087398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поверхности конуса</w:t>
      </w:r>
      <w:r w:rsidR="00672B3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B36" w:rsidRPr="00F02736" w:rsidRDefault="00672B3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воспитательные:</w:t>
      </w:r>
    </w:p>
    <w:p w:rsidR="00672B36" w:rsidRPr="00F02736" w:rsidRDefault="00284F16" w:rsidP="00284F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672B3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у учащихся 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активность</w:t>
      </w:r>
      <w:r w:rsidR="0087398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986" w:rsidRPr="00F02736" w:rsidRDefault="00873986" w:rsidP="00284F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базовые национальные ценности</w:t>
      </w:r>
      <w:r w:rsidR="00C945FE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(содержание занятия спосо</w:t>
      </w:r>
      <w:r w:rsidR="00C945FE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945FE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формированию следующих нравственных представлений: любовь к России, ценность знаний, научная картина мира, планета Земля, прогресс человечества, международное с</w:t>
      </w:r>
      <w:r w:rsidR="00C945FE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45FE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трудничество)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B36" w:rsidRPr="00F02736" w:rsidRDefault="00672B3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развивающие:</w:t>
      </w:r>
    </w:p>
    <w:p w:rsidR="00672B36" w:rsidRPr="00F02736" w:rsidRDefault="00672B36" w:rsidP="00284F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 проблему и выдвигать гипотезы по ее решению;</w:t>
      </w:r>
    </w:p>
    <w:p w:rsidR="00672B36" w:rsidRPr="00F02736" w:rsidRDefault="00672B36" w:rsidP="00284F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мышление;</w:t>
      </w:r>
    </w:p>
    <w:p w:rsidR="00672B36" w:rsidRPr="00F02736" w:rsidRDefault="00672B36" w:rsidP="00284F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парах.</w:t>
      </w:r>
    </w:p>
    <w:p w:rsidR="00284F16" w:rsidRPr="00F02736" w:rsidRDefault="00284F1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36" w:rsidRPr="00F02736" w:rsidRDefault="00672B3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4F1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  <w:r w:rsidR="00284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парная.</w:t>
      </w:r>
    </w:p>
    <w:p w:rsidR="00284F16" w:rsidRPr="00F02736" w:rsidRDefault="00284F1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36" w:rsidRPr="00F02736" w:rsidRDefault="00672B36" w:rsidP="0028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тетрадь, письменные принадлежности, компьютер с проектором, презент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к уроку, </w:t>
      </w:r>
      <w:r w:rsidR="00284F16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глобусы, карта, </w:t>
      </w:r>
      <w:r w:rsidR="00891CF4" w:rsidRPr="00F0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узкая резинка или </w:t>
      </w:r>
      <w:r w:rsidR="00477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нитки, ножницы.</w:t>
      </w:r>
      <w:proofErr w:type="gramEnd"/>
    </w:p>
    <w:p w:rsidR="000220CB" w:rsidRPr="00F02736" w:rsidRDefault="000220CB" w:rsidP="0028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ECC" w:rsidRPr="00F02736" w:rsidRDefault="001C2ECC" w:rsidP="001C2ECC">
      <w:pPr>
        <w:pStyle w:val="1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2736">
        <w:rPr>
          <w:rFonts w:ascii="Times New Roman" w:hAnsi="Times New Roman"/>
          <w:b/>
          <w:bCs/>
          <w:sz w:val="24"/>
          <w:szCs w:val="24"/>
        </w:rPr>
        <w:t xml:space="preserve">Структура урока: </w:t>
      </w:r>
    </w:p>
    <w:p w:rsidR="001C2ECC" w:rsidRPr="00F02736" w:rsidRDefault="001C2ECC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02736">
        <w:rPr>
          <w:rFonts w:ascii="Times New Roman" w:hAnsi="Times New Roman"/>
          <w:sz w:val="24"/>
          <w:szCs w:val="24"/>
        </w:rPr>
        <w:t>1. Организационный момент</w:t>
      </w:r>
      <w:r w:rsidR="007C22BE" w:rsidRPr="00F02736">
        <w:rPr>
          <w:rFonts w:ascii="Times New Roman" w:hAnsi="Times New Roman"/>
          <w:sz w:val="24"/>
          <w:szCs w:val="24"/>
        </w:rPr>
        <w:t xml:space="preserve">, включение в </w:t>
      </w:r>
      <w:r w:rsidR="00693A83" w:rsidRPr="00F02736">
        <w:rPr>
          <w:rFonts w:ascii="Times New Roman" w:hAnsi="Times New Roman"/>
          <w:sz w:val="24"/>
          <w:szCs w:val="24"/>
        </w:rPr>
        <w:t>занятие</w:t>
      </w:r>
      <w:r w:rsidRPr="00F02736">
        <w:rPr>
          <w:rFonts w:ascii="Times New Roman" w:hAnsi="Times New Roman"/>
          <w:sz w:val="24"/>
          <w:szCs w:val="24"/>
        </w:rPr>
        <w:t xml:space="preserve">  </w:t>
      </w:r>
      <w:r w:rsidR="007C22BE" w:rsidRPr="00F02736">
        <w:rPr>
          <w:rFonts w:ascii="Times New Roman" w:hAnsi="Times New Roman"/>
          <w:sz w:val="24"/>
          <w:szCs w:val="24"/>
        </w:rPr>
        <w:t>5</w:t>
      </w:r>
      <w:r w:rsidRPr="00F02736">
        <w:rPr>
          <w:rFonts w:ascii="Times New Roman" w:hAnsi="Times New Roman"/>
          <w:sz w:val="24"/>
          <w:szCs w:val="24"/>
        </w:rPr>
        <w:t xml:space="preserve"> мин. </w:t>
      </w:r>
    </w:p>
    <w:p w:rsidR="001C2ECC" w:rsidRPr="00F02736" w:rsidRDefault="001C2ECC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02736">
        <w:rPr>
          <w:rFonts w:ascii="Times New Roman" w:hAnsi="Times New Roman"/>
          <w:sz w:val="24"/>
          <w:szCs w:val="24"/>
        </w:rPr>
        <w:t xml:space="preserve">2. Актуализация  знаний        </w:t>
      </w:r>
      <w:r w:rsidR="00693A83" w:rsidRPr="00F02736">
        <w:rPr>
          <w:rFonts w:ascii="Times New Roman" w:hAnsi="Times New Roman"/>
          <w:sz w:val="24"/>
          <w:szCs w:val="24"/>
        </w:rPr>
        <w:t xml:space="preserve">     </w:t>
      </w:r>
      <w:r w:rsidRPr="00F0273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F6B2F" w:rsidRPr="00F02736">
        <w:rPr>
          <w:rFonts w:ascii="Times New Roman" w:hAnsi="Times New Roman"/>
          <w:sz w:val="24"/>
          <w:szCs w:val="24"/>
        </w:rPr>
        <w:t>5</w:t>
      </w:r>
      <w:r w:rsidRPr="00F02736">
        <w:rPr>
          <w:rFonts w:ascii="Times New Roman" w:hAnsi="Times New Roman"/>
          <w:sz w:val="24"/>
          <w:szCs w:val="24"/>
        </w:rPr>
        <w:t xml:space="preserve"> мин. </w:t>
      </w:r>
    </w:p>
    <w:p w:rsidR="001C2ECC" w:rsidRPr="00F02736" w:rsidRDefault="001C2ECC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02736">
        <w:rPr>
          <w:rFonts w:ascii="Times New Roman" w:hAnsi="Times New Roman"/>
          <w:sz w:val="24"/>
          <w:szCs w:val="24"/>
        </w:rPr>
        <w:t>3. Изучение и закрепление нового мате</w:t>
      </w:r>
      <w:r w:rsidRPr="00F02736">
        <w:rPr>
          <w:rFonts w:ascii="Times New Roman" w:hAnsi="Times New Roman"/>
          <w:sz w:val="24"/>
          <w:szCs w:val="24"/>
        </w:rPr>
        <w:softHyphen/>
        <w:t xml:space="preserve">риала  </w:t>
      </w:r>
      <w:r w:rsidR="00693A83" w:rsidRPr="00F02736">
        <w:rPr>
          <w:rFonts w:ascii="Times New Roman" w:hAnsi="Times New Roman"/>
          <w:sz w:val="24"/>
          <w:szCs w:val="24"/>
        </w:rPr>
        <w:t xml:space="preserve">     </w:t>
      </w:r>
      <w:r w:rsidRPr="00F02736">
        <w:rPr>
          <w:rFonts w:ascii="Times New Roman" w:hAnsi="Times New Roman"/>
          <w:sz w:val="24"/>
          <w:szCs w:val="24"/>
        </w:rPr>
        <w:t xml:space="preserve">     </w:t>
      </w:r>
      <w:r w:rsidR="004F74C9" w:rsidRPr="00F02736">
        <w:rPr>
          <w:rFonts w:ascii="Times New Roman" w:hAnsi="Times New Roman"/>
          <w:sz w:val="24"/>
          <w:szCs w:val="24"/>
        </w:rPr>
        <w:t>30</w:t>
      </w:r>
      <w:r w:rsidRPr="00F02736">
        <w:rPr>
          <w:rFonts w:ascii="Times New Roman" w:hAnsi="Times New Roman"/>
          <w:sz w:val="24"/>
          <w:szCs w:val="24"/>
        </w:rPr>
        <w:t xml:space="preserve"> мин. </w:t>
      </w:r>
    </w:p>
    <w:p w:rsidR="001C2ECC" w:rsidRDefault="001C2ECC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02736">
        <w:rPr>
          <w:rFonts w:ascii="Times New Roman" w:hAnsi="Times New Roman"/>
          <w:sz w:val="24"/>
          <w:szCs w:val="24"/>
        </w:rPr>
        <w:t xml:space="preserve">4. Подведение итогов </w:t>
      </w:r>
      <w:r w:rsidR="00693A83" w:rsidRPr="00F02736">
        <w:rPr>
          <w:rFonts w:ascii="Times New Roman" w:hAnsi="Times New Roman"/>
          <w:sz w:val="24"/>
          <w:szCs w:val="24"/>
        </w:rPr>
        <w:t>занятия</w:t>
      </w:r>
      <w:r w:rsidRPr="00F02736">
        <w:rPr>
          <w:rFonts w:ascii="Times New Roman" w:hAnsi="Times New Roman"/>
          <w:sz w:val="24"/>
          <w:szCs w:val="24"/>
        </w:rPr>
        <w:t xml:space="preserve">                         </w:t>
      </w:r>
      <w:r w:rsidR="00693A83" w:rsidRPr="00F02736">
        <w:rPr>
          <w:rFonts w:ascii="Times New Roman" w:hAnsi="Times New Roman"/>
          <w:sz w:val="24"/>
          <w:szCs w:val="24"/>
        </w:rPr>
        <w:t xml:space="preserve">     </w:t>
      </w:r>
      <w:r w:rsidRPr="00F02736">
        <w:rPr>
          <w:rFonts w:ascii="Times New Roman" w:hAnsi="Times New Roman"/>
          <w:sz w:val="24"/>
          <w:szCs w:val="24"/>
        </w:rPr>
        <w:t xml:space="preserve">        </w:t>
      </w:r>
      <w:r w:rsidR="004F74C9" w:rsidRPr="00F02736">
        <w:rPr>
          <w:rFonts w:ascii="Times New Roman" w:hAnsi="Times New Roman"/>
          <w:sz w:val="24"/>
          <w:szCs w:val="24"/>
        </w:rPr>
        <w:t xml:space="preserve">5 </w:t>
      </w:r>
      <w:r w:rsidRPr="00F02736">
        <w:rPr>
          <w:rFonts w:ascii="Times New Roman" w:hAnsi="Times New Roman"/>
          <w:sz w:val="24"/>
          <w:szCs w:val="24"/>
        </w:rPr>
        <w:t>мин.</w:t>
      </w:r>
    </w:p>
    <w:p w:rsidR="004774A4" w:rsidRDefault="004774A4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11210" w:rsidRPr="00F02736" w:rsidRDefault="00411210" w:rsidP="001C2EC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C2ECC" w:rsidRPr="00F02736" w:rsidRDefault="001C2ECC" w:rsidP="00284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736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4774A4" w:rsidRDefault="004774A4" w:rsidP="0028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1C2ECC" w:rsidTr="000C599B">
        <w:tc>
          <w:tcPr>
            <w:tcW w:w="6345" w:type="dxa"/>
          </w:tcPr>
          <w:p w:rsidR="001C2ECC" w:rsidRDefault="001C2ECC" w:rsidP="001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09" w:type="dxa"/>
          </w:tcPr>
          <w:p w:rsidR="001C2ECC" w:rsidRDefault="001C2ECC" w:rsidP="001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1C2ECC" w:rsidTr="00173E65">
        <w:tc>
          <w:tcPr>
            <w:tcW w:w="9854" w:type="dxa"/>
            <w:gridSpan w:val="2"/>
          </w:tcPr>
          <w:p w:rsidR="001C2ECC" w:rsidRDefault="001C2ECC" w:rsidP="007C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организационный момент</w:t>
            </w:r>
            <w:r w:rsidR="007C22BE">
              <w:rPr>
                <w:rFonts w:ascii="Times New Roman" w:hAnsi="Times New Roman" w:cs="Times New Roman"/>
                <w:sz w:val="24"/>
                <w:szCs w:val="24"/>
              </w:rPr>
              <w:t>, включение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2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1C2ECC" w:rsidTr="000C599B">
        <w:trPr>
          <w:trHeight w:val="4539"/>
        </w:trPr>
        <w:tc>
          <w:tcPr>
            <w:tcW w:w="6345" w:type="dxa"/>
          </w:tcPr>
          <w:p w:rsidR="001C2ECC" w:rsidRDefault="001C2ECC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детей.</w:t>
            </w:r>
          </w:p>
          <w:p w:rsidR="00185D05" w:rsidRDefault="001C2ECC" w:rsidP="0018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сегодняшнего занятия «Геодезические линии»</w:t>
            </w:r>
            <w:r w:rsidR="00B6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166" w:rsidRPr="00B65166">
              <w:rPr>
                <w:rFonts w:ascii="Times New Roman" w:hAnsi="Times New Roman" w:cs="Times New Roman"/>
                <w:b/>
                <w:sz w:val="24"/>
                <w:szCs w:val="24"/>
              </w:rPr>
              <w:t>(слайд 1)</w:t>
            </w:r>
            <w:r w:rsidR="004774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2ECC" w:rsidRDefault="00B65166" w:rsidP="0018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начать сегодняшнее занятие, рассказав вам такую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торию. </w:t>
            </w:r>
          </w:p>
          <w:p w:rsidR="00B65166" w:rsidRPr="008724A9" w:rsidRDefault="00B65166" w:rsidP="00B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66">
              <w:rPr>
                <w:rFonts w:ascii="Times New Roman" w:hAnsi="Times New Roman" w:cs="Times New Roman"/>
                <w:sz w:val="24"/>
                <w:szCs w:val="24"/>
              </w:rPr>
              <w:t xml:space="preserve">Из Ашхабада в </w:t>
            </w:r>
            <w:proofErr w:type="gramStart"/>
            <w:r w:rsidRPr="00B65166">
              <w:rPr>
                <w:rFonts w:ascii="Times New Roman" w:hAnsi="Times New Roman" w:cs="Times New Roman"/>
                <w:sz w:val="24"/>
                <w:szCs w:val="24"/>
              </w:rPr>
              <w:t>Сан – Франциско</w:t>
            </w:r>
            <w:proofErr w:type="gramEnd"/>
            <w:r w:rsidRPr="00B65166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отправляется самолет. Стюардесса объявляет: «Наш самолет летит по кратча</w:t>
            </w:r>
            <w:r w:rsidRPr="00B651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5166">
              <w:rPr>
                <w:rFonts w:ascii="Times New Roman" w:hAnsi="Times New Roman" w:cs="Times New Roman"/>
                <w:sz w:val="24"/>
                <w:szCs w:val="24"/>
              </w:rPr>
              <w:t>шему пути». Среди пассажиров был известный полярный путешественник Морозов – Стужин. Услышав её слова, он попросил разбудить его, когда самолет будет над Севе</w:t>
            </w:r>
            <w:r w:rsidRPr="00B651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5166">
              <w:rPr>
                <w:rFonts w:ascii="Times New Roman" w:hAnsi="Times New Roman" w:cs="Times New Roman"/>
                <w:sz w:val="24"/>
                <w:szCs w:val="24"/>
              </w:rPr>
              <w:t>ным Ледовитым океаном. Все кругом засмеялись: Ашх</w:t>
            </w:r>
            <w:r w:rsidRPr="00B651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166">
              <w:rPr>
                <w:rFonts w:ascii="Times New Roman" w:hAnsi="Times New Roman" w:cs="Times New Roman"/>
                <w:sz w:val="24"/>
                <w:szCs w:val="24"/>
              </w:rPr>
              <w:t xml:space="preserve">бад, </w:t>
            </w:r>
            <w:proofErr w:type="gramStart"/>
            <w:r w:rsidRPr="00B65166">
              <w:rPr>
                <w:rFonts w:ascii="Times New Roman" w:hAnsi="Times New Roman" w:cs="Times New Roman"/>
                <w:sz w:val="24"/>
                <w:szCs w:val="24"/>
              </w:rPr>
              <w:t>Сан – Франциско</w:t>
            </w:r>
            <w:proofErr w:type="gramEnd"/>
            <w:r w:rsidRPr="00B65166">
              <w:rPr>
                <w:rFonts w:ascii="Times New Roman" w:hAnsi="Times New Roman" w:cs="Times New Roman"/>
                <w:sz w:val="24"/>
                <w:szCs w:val="24"/>
              </w:rPr>
              <w:t xml:space="preserve"> и вдруг – Ледовитый океан!</w:t>
            </w:r>
            <w:r w:rsidR="0087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4A9" w:rsidRPr="008724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7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4A9" w:rsidRPr="004774A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65166" w:rsidRDefault="00C67AEB" w:rsidP="00185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C22BE">
              <w:rPr>
                <w:rFonts w:ascii="Times New Roman" w:hAnsi="Times New Roman" w:cs="Times New Roman"/>
                <w:sz w:val="24"/>
                <w:szCs w:val="24"/>
              </w:rPr>
              <w:t xml:space="preserve"> нашего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попробуем</w:t>
            </w:r>
            <w:r w:rsidR="007C22B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ш</w:t>
            </w:r>
            <w:r w:rsidR="007C22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2BE">
              <w:rPr>
                <w:rFonts w:ascii="Times New Roman" w:hAnsi="Times New Roman" w:cs="Times New Roman"/>
                <w:sz w:val="24"/>
                <w:szCs w:val="24"/>
              </w:rPr>
              <w:t xml:space="preserve">тил полярник или говорил серьезно </w:t>
            </w:r>
            <w:r w:rsidR="007C22BE" w:rsidRPr="007C22BE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7FC4" w:rsidRPr="00BB7FC4" w:rsidRDefault="00BB7FC4" w:rsidP="00A7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C4">
              <w:rPr>
                <w:rFonts w:ascii="Times New Roman" w:hAnsi="Times New Roman" w:cs="Times New Roman"/>
                <w:sz w:val="24"/>
                <w:szCs w:val="24"/>
              </w:rPr>
              <w:t>Учитель сообщает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небольшую биографическую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о Н. В. Морозове</w:t>
            </w:r>
            <w:r w:rsidR="00A77E1D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r w:rsidR="00A77E1D" w:rsidRPr="000F6B2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 w:rsidR="00A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1D" w:rsidRPr="00A77E1D">
              <w:rPr>
                <w:rFonts w:ascii="Times New Roman" w:hAnsi="Times New Roman" w:cs="Times New Roman"/>
                <w:b/>
                <w:sz w:val="24"/>
                <w:szCs w:val="24"/>
              </w:rPr>
              <w:t>(слайд 3)</w:t>
            </w:r>
            <w:r w:rsidR="00C67A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1C2ECC" w:rsidRDefault="001C2ECC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5" w:rsidTr="0007316C">
        <w:tc>
          <w:tcPr>
            <w:tcW w:w="9854" w:type="dxa"/>
            <w:gridSpan w:val="2"/>
          </w:tcPr>
          <w:p w:rsidR="00185D05" w:rsidRDefault="000F6B2F" w:rsidP="000F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актуализация знаний (5</w:t>
            </w:r>
            <w:r w:rsidR="00185D0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1C2ECC" w:rsidTr="000C599B">
        <w:tc>
          <w:tcPr>
            <w:tcW w:w="6345" w:type="dxa"/>
          </w:tcPr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0C599B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0C599B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CC" w:rsidRDefault="00A77E1D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переведем вопрос, на который нам предстоит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к концу занятия</w:t>
            </w:r>
            <w:r w:rsidR="00411210">
              <w:rPr>
                <w:rFonts w:ascii="Times New Roman" w:hAnsi="Times New Roman" w:cs="Times New Roman"/>
                <w:sz w:val="24"/>
                <w:szCs w:val="24"/>
              </w:rPr>
              <w:t xml:space="preserve"> (шутил ли полярник)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язык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тематики.</w:t>
            </w:r>
          </w:p>
          <w:p w:rsidR="00A77E1D" w:rsidRDefault="00A77E1D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подводит учеников к правильной формулировке задачи (устная фронтальная работа с классом).</w:t>
            </w:r>
            <w:r w:rsidR="000F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99B" w:rsidRDefault="000C599B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0C599B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0C599B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0C599B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0C599B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работы каждый из вас будет заносить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в таблицу (</w:t>
            </w:r>
            <w:r w:rsidRPr="000C599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E3C" w:rsidRDefault="00A67E3C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сначала разрешить поставленную проблему на плоскости. Нам уже известно, что является кратчайшим расстоянием между двумя точками на плоскости. Посмо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рите на слайд презентации </w:t>
            </w:r>
            <w:r w:rsidRPr="00A67E3C">
              <w:rPr>
                <w:rFonts w:ascii="Times New Roman" w:hAnsi="Times New Roman" w:cs="Times New Roman"/>
                <w:b/>
                <w:sz w:val="24"/>
                <w:szCs w:val="24"/>
              </w:rPr>
              <w:t>(слайд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выберите линию, показывающую самый короткий путь от точки</w:t>
            </w:r>
            <w:proofErr w:type="gramStart"/>
            <w:r w:rsidR="000C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точки В.</w:t>
            </w:r>
          </w:p>
          <w:p w:rsidR="00A20BC8" w:rsidRDefault="00A20BC8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411210" w:rsidP="00411210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1210" w:rsidRDefault="00411210" w:rsidP="00411210">
            <w:pPr>
              <w:tabs>
                <w:tab w:val="left" w:pos="1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D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Заполните </w:t>
            </w:r>
            <w:r w:rsidR="00A20BC8">
              <w:rPr>
                <w:rFonts w:ascii="Times New Roman" w:hAnsi="Times New Roman" w:cs="Times New Roman"/>
                <w:sz w:val="24"/>
                <w:szCs w:val="24"/>
              </w:rPr>
              <w:t xml:space="preserve"> в вашей таблице соответствующую строку</w:t>
            </w:r>
            <w:proofErr w:type="gramStart"/>
            <w:r w:rsidR="00A20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C07" w:rsidRPr="00AB2C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AB2C07" w:rsidRPr="00AB2C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AB2C07" w:rsidRPr="00AB2C07">
              <w:rPr>
                <w:rFonts w:ascii="Times New Roman" w:hAnsi="Times New Roman" w:cs="Times New Roman"/>
                <w:b/>
                <w:sz w:val="24"/>
                <w:szCs w:val="24"/>
              </w:rPr>
              <w:t>лайд 5)</w:t>
            </w:r>
          </w:p>
        </w:tc>
        <w:tc>
          <w:tcPr>
            <w:tcW w:w="3509" w:type="dxa"/>
          </w:tcPr>
          <w:p w:rsidR="00A67E3C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ученик получает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лицу, которую будет заполнять в течение занятия (</w:t>
            </w:r>
            <w:r w:rsidRPr="000F6B2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0C599B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CC" w:rsidRDefault="00A77E1D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 диалоге с учителем формулируют проблему (зад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чу): </w:t>
            </w:r>
            <w:r w:rsidR="00411210">
              <w:rPr>
                <w:rFonts w:ascii="Times New Roman" w:hAnsi="Times New Roman" w:cs="Times New Roman"/>
                <w:sz w:val="24"/>
                <w:szCs w:val="24"/>
              </w:rPr>
              <w:t>проходит ли кратчайший путь от Ашхабада до Сан-Франциско через Северный Л</w:t>
            </w:r>
            <w:r w:rsidR="00411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210">
              <w:rPr>
                <w:rFonts w:ascii="Times New Roman" w:hAnsi="Times New Roman" w:cs="Times New Roman"/>
                <w:sz w:val="24"/>
                <w:szCs w:val="24"/>
              </w:rPr>
              <w:t xml:space="preserve">довитый океан, то есть 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нить к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кая линия на сфере </w:t>
            </w:r>
            <w:r w:rsidR="000C59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других поверхностях 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является кратчайшим расстоянием ме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 двумя то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A67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A4" w:rsidRDefault="004774A4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2F" w:rsidRDefault="000F6B2F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9B" w:rsidRDefault="00A67E3C" w:rsidP="000C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выбирают </w:t>
            </w:r>
            <w:r w:rsidR="0031234D">
              <w:rPr>
                <w:rFonts w:ascii="Times New Roman" w:hAnsi="Times New Roman" w:cs="Times New Roman"/>
                <w:sz w:val="24"/>
                <w:szCs w:val="24"/>
              </w:rPr>
              <w:t xml:space="preserve">синюю </w:t>
            </w:r>
            <w:r w:rsidR="00A20B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0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BC8">
              <w:rPr>
                <w:rFonts w:ascii="Times New Roman" w:hAnsi="Times New Roman" w:cs="Times New Roman"/>
                <w:sz w:val="24"/>
                <w:szCs w:val="24"/>
              </w:rPr>
              <w:t>нию, которая является отрезком АВ.</w:t>
            </w:r>
            <w:r w:rsidR="000C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99B" w:rsidRDefault="000C599B" w:rsidP="000C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07" w:rsidRDefault="00AB2C07" w:rsidP="000C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запись в строке «плоскость»: отрезок,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няющий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В.</w:t>
            </w:r>
          </w:p>
          <w:p w:rsidR="004774A4" w:rsidRDefault="004774A4" w:rsidP="000C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C8" w:rsidTr="00540713">
        <w:tc>
          <w:tcPr>
            <w:tcW w:w="9854" w:type="dxa"/>
            <w:gridSpan w:val="2"/>
          </w:tcPr>
          <w:p w:rsidR="00A20BC8" w:rsidRDefault="00A20BC8" w:rsidP="004F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– изучение и закрепление нового материала (</w:t>
            </w:r>
            <w:r w:rsidR="004F7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4F74C9" w:rsidTr="00693A83">
        <w:trPr>
          <w:trHeight w:val="3263"/>
        </w:trPr>
        <w:tc>
          <w:tcPr>
            <w:tcW w:w="6345" w:type="dxa"/>
          </w:tcPr>
          <w:p w:rsidR="004F74C9" w:rsidRPr="00C62155" w:rsidRDefault="004F74C9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обучающимся игру, в ходе которой ученики выполнят несколько опытов с листом бумаги.</w:t>
            </w:r>
            <w:proofErr w:type="gramEnd"/>
          </w:p>
          <w:p w:rsidR="00CF4E57" w:rsidRDefault="004F74C9" w:rsidP="00CF4E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Игра: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нарисовать на листе бумаги две точки и попросите кого-нибудь найти кратчайший путь между н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 Без сомнения, эта задачка будет решена в два счета. Понятно, что достаточно одной линейки, чтобы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соединить обе точки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линией. Это расстояние и будет наименьшим.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что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вспомнили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отрезок 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кратчайшая из линий, соединяющих две точки</w:t>
            </w:r>
            <w:r w:rsidR="00CF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E57" w:rsidRPr="00CF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6</w:t>
            </w:r>
            <w:r w:rsidR="00CF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F408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 wp14:anchorId="24FD5C49" wp14:editId="26CA3529">
                  <wp:extent cx="2372360" cy="1345565"/>
                  <wp:effectExtent l="0" t="0" r="0" b="0"/>
                  <wp:docPr id="4" name="Рисунок 4" descr="растояние между точ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тояние между точ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08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br/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мы согнем этот же лист пополам и поставим его на стол как открытую книгу, то увидим, что </w:t>
            </w:r>
            <w:proofErr w:type="gramStart"/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преврат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 в ломаную</w:t>
            </w:r>
            <w:r w:rsidR="00CF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E57" w:rsidRPr="00CF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7)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4C9" w:rsidRPr="003F4085" w:rsidRDefault="004F74C9" w:rsidP="00CF4E5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775F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63B2A" wp14:editId="0AF888DC">
                  <wp:extent cx="2484408" cy="1802837"/>
                  <wp:effectExtent l="0" t="0" r="0" b="0"/>
                  <wp:docPr id="3" name="Рисунок 3" descr="ломаная 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маная 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308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E57" w:rsidRDefault="004F74C9" w:rsidP="000C599B">
            <w:pPr>
              <w:shd w:val="clear" w:color="auto" w:fill="FFFFFF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на листе не была нарисована эта линия, как бы мы узнали, каково кратчайшее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между двумя то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ками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Теперь этот вопрос уже не так прост, как в случае, когда лист лежит на столе. А если на листе не один, а н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сгибов? Задача станет еще более сложной</w:t>
            </w:r>
            <w:r w:rsidR="00CF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E57" w:rsidRPr="00CF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8)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F408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4F74C9" w:rsidRPr="003F4085" w:rsidRDefault="004F74C9" w:rsidP="000C599B">
            <w:pPr>
              <w:shd w:val="clear" w:color="auto" w:fill="FFFFFF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555555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7BA72826" wp14:editId="56BC3DE7">
                  <wp:extent cx="2363470" cy="2078990"/>
                  <wp:effectExtent l="0" t="0" r="0" b="0"/>
                  <wp:docPr id="2" name="Рисунок 2" descr="ломаная 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маная 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4C9" w:rsidRDefault="004F74C9" w:rsidP="004774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Согните лист в нескольких местах, отметьте на нем две точки, после чего попросите </w:t>
            </w:r>
            <w:r w:rsidR="0047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«соседа» по парте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кратчайшую линию между точками, не разгибая лист. П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того, как линия нарисована, лист разворачивается. Т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перь можно легко проверить, насколько велика допуще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ошибка — ведь решением всегда будет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</w:t>
            </w:r>
            <w:r w:rsidRPr="0077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линия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соединяющая обе точки. В другом варианте игры лист можно свернуть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других поверхностей (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ческой, конической)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4C9" w:rsidRPr="003F4085" w:rsidRDefault="004F74C9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Линии, вдоль которых располагаются кратчайшие пути на данной поверхности, называются </w:t>
            </w:r>
            <w:r w:rsidRPr="004F74C9">
              <w:rPr>
                <w:rFonts w:ascii="Times New Roman" w:hAnsi="Times New Roman" w:cs="Times New Roman"/>
                <w:b/>
                <w:sz w:val="24"/>
                <w:szCs w:val="24"/>
              </w:rPr>
              <w:t>геодезическими</w:t>
            </w:r>
            <w:r w:rsidR="00B1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4C9" w:rsidRDefault="004F74C9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все это не просто игра. Это задача, которая веками пр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ковывала внимание математиков: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определить геодез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75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ческую линию</w:t>
            </w:r>
            <w:r w:rsidRPr="0077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любой поверхности.</w:t>
            </w:r>
          </w:p>
          <w:p w:rsidR="004F74C9" w:rsidRDefault="004F74C9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Проведите </w:t>
            </w:r>
            <w:r w:rsidRPr="004F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помощью резинки (нитки, ленты) по глобусу определите кратчайшее расстояние между Ашхабадом и Сан-Франциско</w:t>
            </w:r>
            <w:r w:rsidR="00CF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10</w:t>
            </w:r>
            <w:r w:rsidR="00CF4E57" w:rsidRPr="00CF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48F2" w:rsidRDefault="000148F2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8F2" w:rsidRDefault="000148F2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8F2" w:rsidRDefault="000148F2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210" w:rsidRDefault="00411210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210" w:rsidRDefault="00411210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148F2" w:rsidRDefault="000148F2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8F2" w:rsidRDefault="000148F2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8F2" w:rsidRPr="003F4085" w:rsidRDefault="000148F2" w:rsidP="000C59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4C9" w:rsidRDefault="004F74C9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доказать строго, хотя мы этого делать не будем, что кратчайший путь, соединяющий любые две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на сфере,- это дуга окружности большого круга,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дящей через А и В. (Большим кругом называют сечение шара плоскостью, проходящей через его центр)</w:t>
            </w:r>
            <w:r w:rsidR="00CF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E57" w:rsidRPr="00CF4E57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B118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74C9" w:rsidRDefault="004F74C9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9FA9C0" wp14:editId="1E3FF4A2">
                  <wp:extent cx="1932305" cy="1431925"/>
                  <wp:effectExtent l="0" t="0" r="0" b="0"/>
                  <wp:docPr id="1" name="Рисунок 1" descr="http://im7-tub-ru.yandex.net/i?id=352497574-3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352497574-3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4C9" w:rsidRDefault="004F74C9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частности, если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лежат на одном меридиане,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кратчайший путь от А к В идет по меридиану. Так как меридианы Ашхабада и Сан–Франциско почти совпадают, то кратчайший путь из Ашхабада в Сан-Франциско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 вблизи от северного полюса.</w:t>
            </w:r>
          </w:p>
          <w:p w:rsidR="000148F2" w:rsidRDefault="000148F2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Занесите результаты эксперимента в ваши таблицы.</w:t>
            </w:r>
          </w:p>
          <w:p w:rsidR="000148F2" w:rsidRDefault="000148F2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4774A4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Вернемся к истории о Н. В. Морозове, которую вы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шали в начале занятия. Так шутил ли</w:t>
            </w:r>
            <w:r w:rsidR="0093146E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исследов</w:t>
            </w:r>
            <w:r w:rsidR="00931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46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3146E" w:rsidRDefault="0093146E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6E" w:rsidRDefault="0093146E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6E" w:rsidRDefault="0093146E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Продолжим наши рассуждения.</w:t>
            </w:r>
          </w:p>
          <w:p w:rsidR="004F74C9" w:rsidRDefault="004F74C9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уже знаем, что на плоскости геодезическими являются прямые, на сфере – окружности больших кругов. Попыт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емся найти геодезические линии на поверхности прямого кругового цилиндра. </w:t>
            </w:r>
          </w:p>
          <w:p w:rsidR="004F74C9" w:rsidRDefault="004F74C9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</w:t>
            </w:r>
            <w:r w:rsidRPr="004F74C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используя развертку цили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дрической поверхности (вспомните игру), определите, что является геодезическими линиями на поверхности цили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дра.</w:t>
            </w:r>
          </w:p>
          <w:p w:rsidR="00CD2FA0" w:rsidRDefault="00CD2FA0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74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4" w:rsidRDefault="00031084" w:rsidP="00CD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CD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заслушивает результаты работы учеников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 итоги эксперимента.</w:t>
            </w:r>
            <w:r w:rsidR="00FF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530" w:rsidRDefault="00FF3530" w:rsidP="00B1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Занесите результаты в третью строку таблицы</w:t>
            </w:r>
            <w:r w:rsidR="00D3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97" w:rsidRPr="00D37C97">
              <w:rPr>
                <w:rFonts w:ascii="Times New Roman" w:hAnsi="Times New Roman" w:cs="Times New Roman"/>
                <w:b/>
                <w:sz w:val="24"/>
                <w:szCs w:val="24"/>
              </w:rPr>
              <w:t>(слайд 1</w:t>
            </w:r>
            <w:r w:rsidR="00B11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7C97" w:rsidRPr="00D37C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4F74C9" w:rsidRDefault="004F74C9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под руководством учителя выполняют те же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с листом бумаги.</w:t>
            </w: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32" w:rsidRDefault="002B473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32" w:rsidRDefault="002B4732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10" w:rsidRDefault="00411210" w:rsidP="004112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D8" w:rsidRDefault="00B118D8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D8" w:rsidRDefault="00B118D8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CD2FA0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работают с глобусом,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ясняют, что кратчайшее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стояние между указанными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родами проходит по линии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ридиана (города на глобусе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мечены английскими булавк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 красными флажками).</w:t>
            </w: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F2" w:rsidRDefault="000148F2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запись в строке «сфера»: дуга окружности большого круга, проходящей через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В.</w:t>
            </w:r>
          </w:p>
          <w:p w:rsidR="00CD2FA0" w:rsidRDefault="00CD2FA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6E" w:rsidRDefault="0093146E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93146E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делают вывод о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ошибочном предположении полярника. </w:t>
            </w:r>
          </w:p>
          <w:p w:rsidR="00CD2FA0" w:rsidRDefault="00CD2FA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4" w:rsidRDefault="00031084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4" w:rsidRDefault="00031084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A0" w:rsidRDefault="00CD2FA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изготавливают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вертку прямого кругового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линдра и опытным путем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няют, какие линии являются геодезическими на данной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 (самостоятельная работа).</w:t>
            </w:r>
          </w:p>
          <w:p w:rsidR="00FF3530" w:rsidRDefault="00FF353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30" w:rsidRDefault="00FF3530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4" w:rsidRDefault="00031084" w:rsidP="0001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97" w:rsidRPr="00D37C97" w:rsidRDefault="00FF3530" w:rsidP="00D3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запись в строке «цилиндр»: </w:t>
            </w:r>
            <w:r w:rsidR="00D37C97" w:rsidRPr="00D37C97">
              <w:rPr>
                <w:rFonts w:ascii="Times New Roman" w:hAnsi="Times New Roman" w:cs="Times New Roman"/>
                <w:sz w:val="24"/>
                <w:szCs w:val="24"/>
              </w:rPr>
              <w:t>образующие, окружности сечений, пара</w:t>
            </w:r>
            <w:r w:rsidR="00D37C97" w:rsidRPr="00D37C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37C97" w:rsidRPr="00D37C97">
              <w:rPr>
                <w:rFonts w:ascii="Times New Roman" w:hAnsi="Times New Roman" w:cs="Times New Roman"/>
                <w:sz w:val="24"/>
                <w:szCs w:val="24"/>
              </w:rPr>
              <w:t xml:space="preserve">лельных основаниям цилиндра, и винтовые линии. </w:t>
            </w:r>
          </w:p>
          <w:p w:rsidR="00FF3530" w:rsidRDefault="00FF3530" w:rsidP="00FF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83" w:rsidTr="006F7DB5">
        <w:trPr>
          <w:trHeight w:val="347"/>
        </w:trPr>
        <w:tc>
          <w:tcPr>
            <w:tcW w:w="9854" w:type="dxa"/>
            <w:gridSpan w:val="2"/>
          </w:tcPr>
          <w:p w:rsidR="00693A83" w:rsidRDefault="00693A83" w:rsidP="0069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 – подведение итогов занятия (5 мин.)</w:t>
            </w:r>
          </w:p>
        </w:tc>
      </w:tr>
      <w:tr w:rsidR="00693A83" w:rsidTr="00693A83">
        <w:trPr>
          <w:trHeight w:val="347"/>
        </w:trPr>
        <w:tc>
          <w:tcPr>
            <w:tcW w:w="6345" w:type="dxa"/>
          </w:tcPr>
          <w:p w:rsidR="00693A83" w:rsidRDefault="00393674" w:rsidP="00B1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сегодняшнем занятии</w:t>
            </w:r>
            <w:r w:rsidR="0056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</w:t>
            </w:r>
            <w:r w:rsidR="00B1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разговор о кратчайших расстояниях между точками на различных поверхностях. Давайте подведем итоги нашей работы.</w:t>
            </w:r>
          </w:p>
          <w:p w:rsidR="00B16276" w:rsidRDefault="00B16276" w:rsidP="00B1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Геодезическими линиями …</w:t>
            </w:r>
          </w:p>
          <w:p w:rsidR="00B16276" w:rsidRDefault="00B16276" w:rsidP="00B1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Геодезической линией на плоскости является…</w:t>
            </w:r>
          </w:p>
          <w:p w:rsidR="00B16276" w:rsidRDefault="00B16276" w:rsidP="00B1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Геодезической линией на сфере является…</w:t>
            </w:r>
          </w:p>
          <w:p w:rsidR="00B16276" w:rsidRDefault="00B16276" w:rsidP="00B1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Геодезическими линиями на поверхности цилиндра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ются…</w:t>
            </w:r>
          </w:p>
          <w:p w:rsidR="0033248D" w:rsidRDefault="0033248D" w:rsidP="00B1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этих знаний мы посмотрели на примере нашего ученого исследователя, Н. В. Морозова, как, используя свои знания, можно ориентироваться в различных обсто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тельствах, в окружающей вас жизни.</w:t>
            </w:r>
          </w:p>
          <w:p w:rsidR="00B16276" w:rsidRDefault="00B16276" w:rsidP="00B162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таблица, которую вы заполняли</w:t>
            </w:r>
            <w:r w:rsidR="0033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выглядит следующим образом </w:t>
            </w:r>
            <w:r w:rsidRPr="00B1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6276" w:rsidRDefault="00B16276" w:rsidP="003324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таблице осталась незаполненной </w:t>
            </w:r>
            <w:r w:rsidR="0033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строка.  Прошу вас дома провести </w:t>
            </w:r>
            <w:r w:rsidR="0033248D" w:rsidRPr="0033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 – 3</w:t>
            </w:r>
            <w:r w:rsidR="0033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используя развертку конуса (аналогично эксперименту с цилиндром) выясните, какие линии являются геодезическими на поверхности к</w:t>
            </w:r>
            <w:r w:rsidR="0033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3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нуса. Внесите результаты вашего эксперимента в таблицу.</w:t>
            </w:r>
          </w:p>
          <w:p w:rsidR="0033248D" w:rsidRDefault="0033248D" w:rsidP="003324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693A83" w:rsidRDefault="00693A83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76" w:rsidRDefault="00B16276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76" w:rsidRDefault="00B16276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76" w:rsidRDefault="00B16276" w:rsidP="0028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продолжают фразы (фронтальная устная работа)</w:t>
            </w:r>
          </w:p>
        </w:tc>
      </w:tr>
    </w:tbl>
    <w:p w:rsidR="001C2ECC" w:rsidRDefault="001C2ECC" w:rsidP="0028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D4" w:rsidRDefault="009D3DD4" w:rsidP="00284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AE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724A9" w:rsidRPr="00C67AEB" w:rsidRDefault="008724A9" w:rsidP="00284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DD4" w:rsidRPr="008724A9" w:rsidRDefault="009D3DD4" w:rsidP="008724A9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4A9">
        <w:rPr>
          <w:rFonts w:ascii="Times New Roman" w:hAnsi="Times New Roman" w:cs="Times New Roman"/>
          <w:sz w:val="24"/>
          <w:szCs w:val="24"/>
        </w:rPr>
        <w:t xml:space="preserve">Гусев В. А. и др. Внеклассная работа по математике в 6 -8 классах. Под ред. С. И. </w:t>
      </w:r>
      <w:proofErr w:type="spellStart"/>
      <w:r w:rsidRPr="008724A9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 w:rsidRPr="008724A9">
        <w:rPr>
          <w:rFonts w:ascii="Times New Roman" w:hAnsi="Times New Roman" w:cs="Times New Roman"/>
          <w:sz w:val="24"/>
          <w:szCs w:val="24"/>
        </w:rPr>
        <w:t>. М., «Просвещение», 1977.</w:t>
      </w:r>
    </w:p>
    <w:p w:rsidR="00C67AEB" w:rsidRDefault="00C67AEB" w:rsidP="0028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AEB" w:rsidRDefault="00C67AEB" w:rsidP="00284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AEB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8724A9" w:rsidRPr="00C67AEB" w:rsidRDefault="008724A9" w:rsidP="00284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F3" w:rsidRPr="008724A9" w:rsidRDefault="00C91FF3" w:rsidP="008724A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24A9">
        <w:rPr>
          <w:rFonts w:ascii="Times New Roman" w:hAnsi="Times New Roman" w:cs="Times New Roman"/>
          <w:sz w:val="24"/>
          <w:szCs w:val="24"/>
        </w:rPr>
        <w:t>http://images.yandex.ru/yandsearch?p=5&amp;text=%D0%B3%D0%B5%D0%BE%D0%B4%D0%B5%D0%B7%D0%B8%D1%87%D0%B5%D1%81%D0%BA%D0%B8%D0%B5%20%D0%BB%D0%B8%D0%BD%D0%B8%D0%B8&amp;img_url=http%3A%2F%2Fuchi.ucoz.ru%2F_ld%2F175%2F71163530.png&amp;pos=163</w:t>
      </w:r>
      <w:proofErr w:type="gramEnd"/>
      <w:r w:rsidRPr="008724A9">
        <w:rPr>
          <w:rFonts w:ascii="Times New Roman" w:hAnsi="Times New Roman" w:cs="Times New Roman"/>
          <w:sz w:val="24"/>
          <w:szCs w:val="24"/>
        </w:rPr>
        <w:t>&amp;uinfo=sw-1080-sh-515-fw-840-fh-448-pd-1&amp;rpt=simage</w:t>
      </w:r>
    </w:p>
    <w:sectPr w:rsidR="00C91FF3" w:rsidRPr="008724A9" w:rsidSect="008739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2F96"/>
    <w:multiLevelType w:val="multilevel"/>
    <w:tmpl w:val="B562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334B6"/>
    <w:multiLevelType w:val="multilevel"/>
    <w:tmpl w:val="E50E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E5121"/>
    <w:multiLevelType w:val="multilevel"/>
    <w:tmpl w:val="597C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2B36"/>
    <w:rsid w:val="000148F2"/>
    <w:rsid w:val="000220CB"/>
    <w:rsid w:val="00031084"/>
    <w:rsid w:val="00095175"/>
    <w:rsid w:val="000C599B"/>
    <w:rsid w:val="000C5F43"/>
    <w:rsid w:val="000E79B9"/>
    <w:rsid w:val="000F6B2F"/>
    <w:rsid w:val="00130A37"/>
    <w:rsid w:val="00185D05"/>
    <w:rsid w:val="001C2ECC"/>
    <w:rsid w:val="00247D78"/>
    <w:rsid w:val="0025552E"/>
    <w:rsid w:val="00284F16"/>
    <w:rsid w:val="002B4732"/>
    <w:rsid w:val="002C61BB"/>
    <w:rsid w:val="002E1891"/>
    <w:rsid w:val="0031234D"/>
    <w:rsid w:val="0033248D"/>
    <w:rsid w:val="00393674"/>
    <w:rsid w:val="003D69EA"/>
    <w:rsid w:val="003F4085"/>
    <w:rsid w:val="00411210"/>
    <w:rsid w:val="00435BC6"/>
    <w:rsid w:val="004774A4"/>
    <w:rsid w:val="004855A9"/>
    <w:rsid w:val="004D4F20"/>
    <w:rsid w:val="004F74C9"/>
    <w:rsid w:val="0053275B"/>
    <w:rsid w:val="00564883"/>
    <w:rsid w:val="00590E7D"/>
    <w:rsid w:val="00672B36"/>
    <w:rsid w:val="00693A83"/>
    <w:rsid w:val="0074163F"/>
    <w:rsid w:val="00767A8B"/>
    <w:rsid w:val="00772BEA"/>
    <w:rsid w:val="00775F7C"/>
    <w:rsid w:val="007C22BE"/>
    <w:rsid w:val="008724A9"/>
    <w:rsid w:val="00873986"/>
    <w:rsid w:val="00891CF4"/>
    <w:rsid w:val="0093146E"/>
    <w:rsid w:val="009D3DD4"/>
    <w:rsid w:val="00A20BC8"/>
    <w:rsid w:val="00A67E3C"/>
    <w:rsid w:val="00A77E1D"/>
    <w:rsid w:val="00AB2C07"/>
    <w:rsid w:val="00B118D8"/>
    <w:rsid w:val="00B16276"/>
    <w:rsid w:val="00B65166"/>
    <w:rsid w:val="00BB7FC4"/>
    <w:rsid w:val="00C011F4"/>
    <w:rsid w:val="00C62155"/>
    <w:rsid w:val="00C67AEB"/>
    <w:rsid w:val="00C91FF3"/>
    <w:rsid w:val="00C945FE"/>
    <w:rsid w:val="00CD2FA0"/>
    <w:rsid w:val="00CF4E57"/>
    <w:rsid w:val="00D37C97"/>
    <w:rsid w:val="00E73BB3"/>
    <w:rsid w:val="00EE6C04"/>
    <w:rsid w:val="00F02736"/>
    <w:rsid w:val="00F84E0E"/>
    <w:rsid w:val="00FF0EC7"/>
    <w:rsid w:val="00FF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B36"/>
    <w:rPr>
      <w:b/>
      <w:bCs/>
    </w:rPr>
  </w:style>
  <w:style w:type="character" w:customStyle="1" w:styleId="apple-converted-space">
    <w:name w:val="apple-converted-space"/>
    <w:basedOn w:val="a0"/>
    <w:rsid w:val="00672B36"/>
  </w:style>
  <w:style w:type="character" w:styleId="a5">
    <w:name w:val="Emphasis"/>
    <w:basedOn w:val="a0"/>
    <w:uiPriority w:val="20"/>
    <w:qFormat/>
    <w:rsid w:val="00672B36"/>
    <w:rPr>
      <w:i/>
      <w:iCs/>
    </w:rPr>
  </w:style>
  <w:style w:type="paragraph" w:customStyle="1" w:styleId="1">
    <w:name w:val="Абзац списка1"/>
    <w:basedOn w:val="a"/>
    <w:rsid w:val="001C2EC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C2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F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7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7CC6-866F-45EB-AE70-938CD55C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7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2013-10-06T14:04:00Z</dcterms:created>
  <dcterms:modified xsi:type="dcterms:W3CDTF">2013-11-11T17:32:00Z</dcterms:modified>
</cp:coreProperties>
</file>