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8C4" w:rsidRPr="00E35154" w:rsidRDefault="00DC18C4" w:rsidP="00E35154">
      <w:pPr>
        <w:pStyle w:val="a8"/>
        <w:rPr>
          <w:rFonts w:ascii="Times New Roman" w:hAnsi="Times New Roman"/>
        </w:rPr>
      </w:pPr>
      <w:r w:rsidRPr="00E35154">
        <w:rPr>
          <w:rFonts w:ascii="Times New Roman" w:hAnsi="Times New Roman"/>
          <w:b/>
        </w:rPr>
        <w:t>Цель</w:t>
      </w:r>
      <w:r w:rsidRPr="00E35154">
        <w:rPr>
          <w:rFonts w:ascii="Times New Roman" w:hAnsi="Times New Roman"/>
        </w:rPr>
        <w:t>:  раскрыть выразительные особенности лада в процессе создания музыкального образа.</w:t>
      </w:r>
    </w:p>
    <w:p w:rsidR="00DC18C4" w:rsidRPr="00E35154" w:rsidRDefault="00DC18C4" w:rsidP="00E35154">
      <w:pPr>
        <w:pStyle w:val="a8"/>
        <w:rPr>
          <w:rFonts w:ascii="Times New Roman" w:hAnsi="Times New Roman"/>
        </w:rPr>
      </w:pPr>
      <w:r w:rsidRPr="00E35154">
        <w:rPr>
          <w:rFonts w:ascii="Times New Roman" w:hAnsi="Times New Roman"/>
          <w:b/>
        </w:rPr>
        <w:t>Задачи</w:t>
      </w:r>
      <w:r w:rsidRPr="00E35154">
        <w:rPr>
          <w:rFonts w:ascii="Times New Roman" w:hAnsi="Times New Roman"/>
        </w:rPr>
        <w:t xml:space="preserve">: </w:t>
      </w:r>
    </w:p>
    <w:p w:rsidR="00DC18C4" w:rsidRPr="00E35154" w:rsidRDefault="00DC18C4" w:rsidP="00E35154">
      <w:pPr>
        <w:pStyle w:val="a8"/>
        <w:rPr>
          <w:rFonts w:ascii="Times New Roman" w:hAnsi="Times New Roman"/>
        </w:rPr>
      </w:pPr>
      <w:r w:rsidRPr="00E35154">
        <w:rPr>
          <w:rStyle w:val="a7"/>
          <w:rFonts w:ascii="Times New Roman" w:hAnsi="Times New Roman"/>
        </w:rPr>
        <w:t xml:space="preserve">Обучающие: </w:t>
      </w:r>
    </w:p>
    <w:p w:rsidR="00DC18C4" w:rsidRPr="00E35154" w:rsidRDefault="00DC18C4" w:rsidP="00E35154">
      <w:pPr>
        <w:pStyle w:val="a8"/>
        <w:rPr>
          <w:rFonts w:ascii="Times New Roman" w:hAnsi="Times New Roman"/>
        </w:rPr>
      </w:pPr>
      <w:r w:rsidRPr="00E35154">
        <w:rPr>
          <w:rFonts w:ascii="Times New Roman" w:hAnsi="Times New Roman"/>
        </w:rPr>
        <w:t>введение понятий лад, мажор, минор</w:t>
      </w:r>
    </w:p>
    <w:p w:rsidR="00DC18C4" w:rsidRPr="00E35154" w:rsidRDefault="00DC18C4" w:rsidP="00E35154">
      <w:pPr>
        <w:pStyle w:val="a8"/>
        <w:rPr>
          <w:rFonts w:ascii="Times New Roman" w:hAnsi="Times New Roman"/>
        </w:rPr>
      </w:pPr>
      <w:r w:rsidRPr="00E35154">
        <w:rPr>
          <w:rFonts w:ascii="Times New Roman" w:hAnsi="Times New Roman"/>
        </w:rPr>
        <w:t>на основе эмоционального многопланового восприятия музыки (слушание, пластическое интонирование, исполнение) показать выразительные возможности мажора и минора, обозначить их место в повседневной «не музыкальной» жизни</w:t>
      </w:r>
    </w:p>
    <w:p w:rsidR="00DC18C4" w:rsidRPr="00E35154" w:rsidRDefault="00DC18C4" w:rsidP="00E35154">
      <w:pPr>
        <w:pStyle w:val="a8"/>
        <w:rPr>
          <w:rFonts w:ascii="Times New Roman" w:hAnsi="Times New Roman"/>
        </w:rPr>
      </w:pPr>
      <w:r w:rsidRPr="00E35154">
        <w:rPr>
          <w:rFonts w:ascii="Times New Roman" w:hAnsi="Times New Roman"/>
        </w:rPr>
        <w:t xml:space="preserve">закрепление знаний о средствах музыкальной выразительности, активная практика </w:t>
      </w:r>
    </w:p>
    <w:p w:rsidR="00DC18C4" w:rsidRPr="00E35154" w:rsidRDefault="00DC18C4" w:rsidP="00E35154">
      <w:pPr>
        <w:pStyle w:val="a8"/>
        <w:rPr>
          <w:rFonts w:ascii="Times New Roman" w:hAnsi="Times New Roman"/>
        </w:rPr>
      </w:pPr>
      <w:r w:rsidRPr="00E35154">
        <w:rPr>
          <w:rStyle w:val="a7"/>
          <w:rFonts w:ascii="Times New Roman" w:hAnsi="Times New Roman"/>
        </w:rPr>
        <w:t xml:space="preserve">Развивающие: </w:t>
      </w:r>
    </w:p>
    <w:p w:rsidR="00DC18C4" w:rsidRPr="00E35154" w:rsidRDefault="00DC18C4" w:rsidP="00E35154">
      <w:pPr>
        <w:pStyle w:val="a8"/>
        <w:rPr>
          <w:rFonts w:ascii="Times New Roman" w:hAnsi="Times New Roman"/>
        </w:rPr>
      </w:pPr>
      <w:r w:rsidRPr="00E35154">
        <w:rPr>
          <w:rFonts w:ascii="Times New Roman" w:hAnsi="Times New Roman"/>
        </w:rPr>
        <w:t xml:space="preserve">развивать умение анализировать, сравнивать, обобщать; </w:t>
      </w:r>
    </w:p>
    <w:p w:rsidR="00DC18C4" w:rsidRPr="00E35154" w:rsidRDefault="00DC18C4" w:rsidP="00E35154">
      <w:pPr>
        <w:pStyle w:val="a8"/>
        <w:rPr>
          <w:rFonts w:ascii="Times New Roman" w:hAnsi="Times New Roman"/>
        </w:rPr>
      </w:pPr>
      <w:r w:rsidRPr="00E35154">
        <w:rPr>
          <w:rFonts w:ascii="Times New Roman" w:hAnsi="Times New Roman"/>
        </w:rPr>
        <w:t xml:space="preserve">развивать творческие способности детей. </w:t>
      </w:r>
    </w:p>
    <w:p w:rsidR="00DC18C4" w:rsidRPr="00E35154" w:rsidRDefault="00DC18C4" w:rsidP="00E35154">
      <w:pPr>
        <w:pStyle w:val="a8"/>
        <w:rPr>
          <w:rFonts w:ascii="Times New Roman" w:hAnsi="Times New Roman"/>
        </w:rPr>
      </w:pPr>
      <w:r w:rsidRPr="00E35154">
        <w:rPr>
          <w:rStyle w:val="a7"/>
          <w:rFonts w:ascii="Times New Roman" w:hAnsi="Times New Roman"/>
        </w:rPr>
        <w:t xml:space="preserve">Воспитательные: </w:t>
      </w:r>
    </w:p>
    <w:p w:rsidR="00DC18C4" w:rsidRPr="00E35154" w:rsidRDefault="00DC18C4" w:rsidP="00E35154">
      <w:pPr>
        <w:pStyle w:val="a8"/>
        <w:rPr>
          <w:rFonts w:ascii="Times New Roman" w:hAnsi="Times New Roman"/>
        </w:rPr>
      </w:pPr>
      <w:r w:rsidRPr="00E35154">
        <w:rPr>
          <w:rFonts w:ascii="Times New Roman" w:hAnsi="Times New Roman"/>
        </w:rPr>
        <w:t>воспитывать бережное отношение друг к другу;</w:t>
      </w:r>
    </w:p>
    <w:p w:rsidR="00DC18C4" w:rsidRPr="00E35154" w:rsidRDefault="00DC18C4" w:rsidP="00E35154">
      <w:pPr>
        <w:pStyle w:val="a8"/>
        <w:rPr>
          <w:rFonts w:ascii="Times New Roman" w:hAnsi="Times New Roman"/>
        </w:rPr>
      </w:pPr>
      <w:r w:rsidRPr="00E35154">
        <w:rPr>
          <w:rFonts w:ascii="Times New Roman" w:hAnsi="Times New Roman"/>
        </w:rPr>
        <w:t>воспитывать отношение к малому и привычному, как  к важному;</w:t>
      </w:r>
    </w:p>
    <w:p w:rsidR="00DC18C4" w:rsidRPr="00E35154" w:rsidRDefault="00DC18C4" w:rsidP="00E35154">
      <w:pPr>
        <w:pStyle w:val="a8"/>
        <w:rPr>
          <w:rFonts w:ascii="Times New Roman" w:hAnsi="Times New Roman"/>
        </w:rPr>
      </w:pPr>
      <w:r w:rsidRPr="00E35154">
        <w:rPr>
          <w:rFonts w:ascii="Times New Roman" w:hAnsi="Times New Roman"/>
        </w:rPr>
        <w:t>воспитывать слушательскую и исполнительскую культуру учащихся.</w:t>
      </w:r>
    </w:p>
    <w:p w:rsidR="000C3FD5" w:rsidRPr="00E35154" w:rsidRDefault="000C3FD5" w:rsidP="00E35154">
      <w:pPr>
        <w:pStyle w:val="a8"/>
        <w:rPr>
          <w:rFonts w:ascii="Times New Roman" w:hAnsi="Times New Roman"/>
        </w:rPr>
      </w:pPr>
      <w:r w:rsidRPr="00E35154">
        <w:rPr>
          <w:rFonts w:ascii="Times New Roman" w:hAnsi="Times New Roman"/>
        </w:rPr>
        <w:t>Знать/понимать: название музыкальных  средств выразительности, понимать и воспринимать интонацию как носителя образного смысла музыки, смысл понятий: музыкальная речь, музы- кальный язык. Уметь:  определять на слух основные жанры (песня, танец, марш), эмоционально откликнуться на музыкальное произведение и выразить свое впечатление в пении, игре или пластике.</w:t>
      </w:r>
      <w:r w:rsidRPr="00E35154">
        <w:rPr>
          <w:rFonts w:ascii="Times New Roman" w:hAnsi="Times New Roman"/>
        </w:rPr>
        <w:tab/>
      </w:r>
    </w:p>
    <w:p w:rsidR="000C3FD5" w:rsidRPr="00E35154" w:rsidRDefault="000C3FD5" w:rsidP="00E35154">
      <w:pPr>
        <w:pStyle w:val="a8"/>
        <w:rPr>
          <w:rFonts w:ascii="Times New Roman" w:hAnsi="Times New Roman"/>
        </w:rPr>
      </w:pPr>
      <w:r w:rsidRPr="00E35154">
        <w:rPr>
          <w:rFonts w:ascii="Times New Roman" w:hAnsi="Times New Roman"/>
        </w:rPr>
        <w:t>- узнавать изученные музыкальные сочинения и называть их автора;</w:t>
      </w:r>
    </w:p>
    <w:p w:rsidR="000C3FD5" w:rsidRPr="00E35154" w:rsidRDefault="000C3FD5" w:rsidP="00E35154">
      <w:pPr>
        <w:pStyle w:val="a8"/>
        <w:rPr>
          <w:rFonts w:ascii="Times New Roman" w:hAnsi="Times New Roman"/>
        </w:rPr>
      </w:pPr>
    </w:p>
    <w:p w:rsidR="000C3FD5" w:rsidRPr="00E35154" w:rsidRDefault="000C3FD5" w:rsidP="00E35154">
      <w:pPr>
        <w:pStyle w:val="a8"/>
        <w:rPr>
          <w:rFonts w:ascii="Times New Roman" w:hAnsi="Times New Roman"/>
        </w:rPr>
      </w:pPr>
      <w:r w:rsidRPr="00E35154">
        <w:rPr>
          <w:rFonts w:ascii="Times New Roman" w:hAnsi="Times New Roman"/>
        </w:rPr>
        <w:t xml:space="preserve">  - называть и объяснять основные термины и понятия музыкального искусства;</w:t>
      </w:r>
    </w:p>
    <w:p w:rsidR="000C3FD5" w:rsidRPr="00E35154" w:rsidRDefault="000C3FD5" w:rsidP="00E35154">
      <w:pPr>
        <w:pStyle w:val="a8"/>
        <w:rPr>
          <w:rFonts w:ascii="Times New Roman" w:hAnsi="Times New Roman"/>
        </w:rPr>
      </w:pPr>
    </w:p>
    <w:p w:rsidR="000C3FD5" w:rsidRPr="00E35154" w:rsidRDefault="000C3FD5" w:rsidP="00E35154">
      <w:pPr>
        <w:pStyle w:val="a8"/>
        <w:rPr>
          <w:rFonts w:ascii="Times New Roman" w:hAnsi="Times New Roman"/>
        </w:rPr>
      </w:pPr>
      <w:r w:rsidRPr="00E35154">
        <w:rPr>
          <w:rFonts w:ascii="Times New Roman" w:hAnsi="Times New Roman"/>
        </w:rPr>
        <w:t>- анализировать художественно-образное содержание, музыкальный язык произведений мирового музыкального искусства;</w:t>
      </w:r>
    </w:p>
    <w:p w:rsidR="000C3FD5" w:rsidRPr="00E35154" w:rsidRDefault="000C3FD5" w:rsidP="00E35154">
      <w:pPr>
        <w:pStyle w:val="a8"/>
        <w:rPr>
          <w:rFonts w:ascii="Times New Roman" w:hAnsi="Times New Roman"/>
        </w:rPr>
      </w:pPr>
    </w:p>
    <w:p w:rsidR="000C3FD5" w:rsidRPr="00E35154" w:rsidRDefault="000C3FD5" w:rsidP="00E35154">
      <w:pPr>
        <w:pStyle w:val="a8"/>
        <w:rPr>
          <w:rFonts w:ascii="Times New Roman" w:hAnsi="Times New Roman"/>
        </w:rPr>
      </w:pPr>
      <w:r w:rsidRPr="00E35154">
        <w:rPr>
          <w:rFonts w:ascii="Times New Roman" w:hAnsi="Times New Roman"/>
        </w:rPr>
        <w:t>- определять взаимосвязь выразительности и изобразительности в музыкальных и живописных произведениях.</w:t>
      </w:r>
    </w:p>
    <w:p w:rsidR="000C3FD5" w:rsidRPr="00E35154" w:rsidRDefault="000C3FD5" w:rsidP="00E35154">
      <w:pPr>
        <w:pStyle w:val="a8"/>
        <w:rPr>
          <w:rFonts w:ascii="Times New Roman" w:hAnsi="Times New Roman"/>
        </w:rPr>
      </w:pPr>
    </w:p>
    <w:p w:rsidR="000C3FD5" w:rsidRPr="00E35154" w:rsidRDefault="000C3FD5" w:rsidP="00E35154">
      <w:pPr>
        <w:pStyle w:val="a8"/>
        <w:rPr>
          <w:rFonts w:ascii="Times New Roman" w:hAnsi="Times New Roman"/>
        </w:rPr>
      </w:pPr>
      <w:r w:rsidRPr="00E35154">
        <w:rPr>
          <w:rFonts w:ascii="Times New Roman" w:hAnsi="Times New Roman"/>
        </w:rPr>
        <w:t>- сравнивать характер, настроение и средства выразительности в музыкальных произведениях</w:t>
      </w:r>
      <w:r w:rsidRPr="00E35154">
        <w:rPr>
          <w:rFonts w:ascii="Times New Roman" w:hAnsi="Times New Roman"/>
        </w:rPr>
        <w:tab/>
      </w:r>
    </w:p>
    <w:p w:rsidR="000C3FD5" w:rsidRPr="00E35154" w:rsidRDefault="000C3FD5" w:rsidP="00E35154">
      <w:pPr>
        <w:pStyle w:val="a8"/>
        <w:rPr>
          <w:rFonts w:ascii="Times New Roman" w:hAnsi="Times New Roman"/>
        </w:rPr>
      </w:pPr>
      <w:r w:rsidRPr="00E35154">
        <w:rPr>
          <w:rFonts w:ascii="Times New Roman" w:hAnsi="Times New Roman"/>
        </w:rPr>
        <w:t>Регулятивные: применять установленные правила в планировании способа решения.</w:t>
      </w:r>
    </w:p>
    <w:p w:rsidR="000C3FD5" w:rsidRPr="00E35154" w:rsidRDefault="000C3FD5" w:rsidP="00E35154">
      <w:pPr>
        <w:pStyle w:val="a8"/>
        <w:rPr>
          <w:rFonts w:ascii="Times New Roman" w:hAnsi="Times New Roman"/>
        </w:rPr>
      </w:pPr>
    </w:p>
    <w:p w:rsidR="000C3FD5" w:rsidRPr="00E35154" w:rsidRDefault="000C3FD5" w:rsidP="00E35154">
      <w:pPr>
        <w:pStyle w:val="a8"/>
        <w:rPr>
          <w:rFonts w:ascii="Times New Roman" w:hAnsi="Times New Roman"/>
        </w:rPr>
      </w:pPr>
      <w:r w:rsidRPr="00E35154">
        <w:rPr>
          <w:rFonts w:ascii="Times New Roman" w:hAnsi="Times New Roman"/>
        </w:rPr>
        <w:t>Познавательные: ориентироваться в разнообразии способов решения задач</w:t>
      </w:r>
    </w:p>
    <w:p w:rsidR="000C3FD5" w:rsidRPr="00E35154" w:rsidRDefault="000C3FD5" w:rsidP="00E35154">
      <w:pPr>
        <w:pStyle w:val="a8"/>
        <w:rPr>
          <w:rFonts w:ascii="Times New Roman" w:hAnsi="Times New Roman"/>
        </w:rPr>
      </w:pPr>
    </w:p>
    <w:p w:rsidR="000C3FD5" w:rsidRPr="00E35154" w:rsidRDefault="000C3FD5" w:rsidP="00E35154">
      <w:pPr>
        <w:pStyle w:val="a8"/>
        <w:rPr>
          <w:rFonts w:ascii="Times New Roman" w:hAnsi="Times New Roman"/>
        </w:rPr>
      </w:pPr>
      <w:r w:rsidRPr="00E35154">
        <w:rPr>
          <w:rFonts w:ascii="Times New Roman" w:hAnsi="Times New Roman"/>
        </w:rPr>
        <w:t>Коммуникативные: обращаться за помощью, формулировать свои затруднения</w:t>
      </w:r>
      <w:r w:rsidRPr="00E35154">
        <w:rPr>
          <w:rFonts w:ascii="Times New Roman" w:hAnsi="Times New Roman"/>
        </w:rPr>
        <w:tab/>
      </w:r>
    </w:p>
    <w:p w:rsidR="000C3FD5" w:rsidRPr="00E35154" w:rsidRDefault="000C3FD5" w:rsidP="00E35154">
      <w:pPr>
        <w:pStyle w:val="a8"/>
        <w:rPr>
          <w:rFonts w:ascii="Times New Roman" w:hAnsi="Times New Roman"/>
        </w:rPr>
      </w:pPr>
      <w:r w:rsidRPr="00E35154">
        <w:rPr>
          <w:rFonts w:ascii="Times New Roman" w:hAnsi="Times New Roman"/>
        </w:rPr>
        <w:t>Развитие чувства сопереживания героям музыкальных произведений. Уважение к чувствам и настроени ям другого человека.</w:t>
      </w:r>
      <w:r w:rsidRPr="00E35154">
        <w:rPr>
          <w:rFonts w:ascii="Times New Roman" w:hAnsi="Times New Roman"/>
        </w:rPr>
        <w:tab/>
      </w:r>
    </w:p>
    <w:p w:rsidR="000C3FD5" w:rsidRPr="00E35154" w:rsidRDefault="000C3FD5" w:rsidP="00E35154">
      <w:pPr>
        <w:pStyle w:val="a8"/>
        <w:rPr>
          <w:rFonts w:ascii="Times New Roman" w:hAnsi="Times New Roman"/>
        </w:rPr>
      </w:pPr>
      <w:r w:rsidRPr="00E35154">
        <w:rPr>
          <w:rFonts w:ascii="Times New Roman" w:hAnsi="Times New Roman"/>
        </w:rPr>
        <w:t>Узнавать   тембры   инструментов симфонического оркестра и сопостав­лять их с музыкальными образами симфонической сказки.</w:t>
      </w:r>
    </w:p>
    <w:p w:rsidR="000C3FD5" w:rsidRPr="00E35154" w:rsidRDefault="000C3FD5" w:rsidP="00E35154">
      <w:pPr>
        <w:pStyle w:val="a8"/>
        <w:rPr>
          <w:rFonts w:ascii="Times New Roman" w:hAnsi="Times New Roman"/>
        </w:rPr>
      </w:pPr>
    </w:p>
    <w:p w:rsidR="000C3FD5" w:rsidRPr="00E35154" w:rsidRDefault="000C3FD5" w:rsidP="00E35154">
      <w:pPr>
        <w:pStyle w:val="a8"/>
        <w:rPr>
          <w:rFonts w:ascii="Times New Roman" w:hAnsi="Times New Roman"/>
        </w:rPr>
      </w:pPr>
      <w:r w:rsidRPr="00E35154">
        <w:rPr>
          <w:rFonts w:ascii="Times New Roman" w:hAnsi="Times New Roman"/>
        </w:rPr>
        <w:t>Понимать смысл терминов «</w:t>
      </w:r>
      <w:r w:rsidR="00E24BF3">
        <w:rPr>
          <w:rFonts w:ascii="Times New Roman" w:hAnsi="Times New Roman"/>
        </w:rPr>
        <w:t>парти</w:t>
      </w:r>
      <w:r w:rsidRPr="00E35154">
        <w:rPr>
          <w:rFonts w:ascii="Times New Roman" w:hAnsi="Times New Roman"/>
        </w:rPr>
        <w:t>тура», «увертюра», «сюита» и др</w:t>
      </w:r>
      <w:r w:rsidR="00E24BF3">
        <w:rPr>
          <w:rFonts w:ascii="Times New Roman" w:hAnsi="Times New Roman"/>
        </w:rPr>
        <w:t>. Участвовать в коллективном во</w:t>
      </w:r>
      <w:r w:rsidRPr="00E35154">
        <w:rPr>
          <w:rFonts w:ascii="Times New Roman" w:hAnsi="Times New Roman"/>
        </w:rPr>
        <w:t>площении    музыкальных    образов (пластические этюды, ролевые игры, драматизации).</w:t>
      </w:r>
    </w:p>
    <w:p w:rsidR="000C3FD5" w:rsidRPr="00E35154" w:rsidRDefault="000C3FD5" w:rsidP="00E35154">
      <w:pPr>
        <w:pStyle w:val="a8"/>
        <w:rPr>
          <w:rFonts w:ascii="Times New Roman" w:hAnsi="Times New Roman"/>
        </w:rPr>
      </w:pPr>
    </w:p>
    <w:p w:rsidR="000C3FD5" w:rsidRPr="00E35154" w:rsidRDefault="000C3FD5" w:rsidP="00E35154">
      <w:pPr>
        <w:pStyle w:val="a8"/>
        <w:rPr>
          <w:rFonts w:ascii="Times New Roman" w:hAnsi="Times New Roman"/>
        </w:rPr>
      </w:pPr>
      <w:r w:rsidRPr="00E35154">
        <w:rPr>
          <w:rFonts w:ascii="Times New Roman" w:hAnsi="Times New Roman"/>
        </w:rPr>
        <w:t>Выявлять выразительные и изобразительные особенности музыки в их взаимодействии.</w:t>
      </w:r>
      <w:r w:rsidRPr="00E35154">
        <w:rPr>
          <w:rFonts w:ascii="Times New Roman" w:hAnsi="Times New Roman"/>
        </w:rPr>
        <w:tab/>
      </w:r>
    </w:p>
    <w:p w:rsidR="000C3FD5" w:rsidRPr="00E35154" w:rsidRDefault="000C3FD5" w:rsidP="00E35154">
      <w:pPr>
        <w:pStyle w:val="a8"/>
        <w:rPr>
          <w:rFonts w:ascii="Times New Roman" w:hAnsi="Times New Roman"/>
        </w:rPr>
      </w:pPr>
      <w:r w:rsidRPr="00E35154">
        <w:rPr>
          <w:rFonts w:ascii="Times New Roman" w:hAnsi="Times New Roman"/>
        </w:rPr>
        <w:t>Знать ФИО композиторов и их музыку, звучащую на уроке.</w:t>
      </w:r>
    </w:p>
    <w:p w:rsidR="000C3FD5" w:rsidRPr="00E35154" w:rsidRDefault="000C3FD5" w:rsidP="00E35154">
      <w:pPr>
        <w:pStyle w:val="a8"/>
        <w:rPr>
          <w:rFonts w:ascii="Times New Roman" w:hAnsi="Times New Roman"/>
        </w:rPr>
      </w:pPr>
    </w:p>
    <w:p w:rsidR="000C3FD5" w:rsidRPr="00E35154" w:rsidRDefault="000C3FD5" w:rsidP="00E35154">
      <w:pPr>
        <w:pStyle w:val="a8"/>
        <w:rPr>
          <w:rFonts w:ascii="Times New Roman" w:hAnsi="Times New Roman"/>
        </w:rPr>
      </w:pPr>
      <w:r w:rsidRPr="00E35154">
        <w:rPr>
          <w:rFonts w:ascii="Times New Roman" w:hAnsi="Times New Roman"/>
        </w:rPr>
        <w:t xml:space="preserve"> </w:t>
      </w:r>
      <w:r w:rsidRPr="00E35154">
        <w:rPr>
          <w:rFonts w:ascii="Times New Roman" w:hAnsi="Times New Roman"/>
        </w:rPr>
        <w:tab/>
      </w:r>
    </w:p>
    <w:p w:rsidR="000C3FD5" w:rsidRPr="00E35154" w:rsidRDefault="000C3FD5" w:rsidP="00E35154">
      <w:pPr>
        <w:pStyle w:val="a8"/>
        <w:rPr>
          <w:rFonts w:ascii="Times New Roman" w:hAnsi="Times New Roman"/>
        </w:rPr>
      </w:pPr>
      <w:r w:rsidRPr="00E35154">
        <w:rPr>
          <w:rFonts w:ascii="Times New Roman" w:hAnsi="Times New Roman"/>
        </w:rPr>
        <w:t>Комбинированный урок.</w:t>
      </w: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r w:rsidRPr="00E35154">
        <w:rPr>
          <w:rFonts w:ascii="Times New Roman" w:hAnsi="Times New Roman"/>
          <w:b/>
        </w:rPr>
        <w:t>Методическое обеспечение</w:t>
      </w:r>
      <w:r w:rsidRPr="00E35154">
        <w:rPr>
          <w:rFonts w:ascii="Times New Roman" w:hAnsi="Times New Roman"/>
        </w:rPr>
        <w:t xml:space="preserve">: </w:t>
      </w:r>
    </w:p>
    <w:p w:rsidR="00DC18C4" w:rsidRPr="00E35154" w:rsidRDefault="00DC18C4" w:rsidP="00E35154">
      <w:pPr>
        <w:pStyle w:val="a8"/>
        <w:rPr>
          <w:rFonts w:ascii="Times New Roman" w:hAnsi="Times New Roman"/>
        </w:rPr>
      </w:pPr>
      <w:r w:rsidRPr="00E35154">
        <w:rPr>
          <w:rFonts w:ascii="Times New Roman" w:hAnsi="Times New Roman"/>
        </w:rPr>
        <w:t>Свиридов.Весна. Файл</w:t>
      </w:r>
    </w:p>
    <w:p w:rsidR="00DC18C4" w:rsidRPr="00E35154" w:rsidRDefault="00DC18C4" w:rsidP="00E35154">
      <w:pPr>
        <w:pStyle w:val="a8"/>
        <w:rPr>
          <w:rFonts w:ascii="Times New Roman" w:hAnsi="Times New Roman"/>
        </w:rPr>
      </w:pPr>
      <w:r w:rsidRPr="00E35154">
        <w:rPr>
          <w:rFonts w:ascii="Times New Roman" w:hAnsi="Times New Roman"/>
        </w:rPr>
        <w:t xml:space="preserve"> Свиридов.Осень Файл</w:t>
      </w:r>
    </w:p>
    <w:p w:rsidR="00DC18C4" w:rsidRPr="00E35154" w:rsidRDefault="00DC18C4" w:rsidP="00E35154">
      <w:pPr>
        <w:pStyle w:val="a8"/>
        <w:rPr>
          <w:rFonts w:ascii="Times New Roman" w:hAnsi="Times New Roman"/>
        </w:rPr>
      </w:pPr>
      <w:r w:rsidRPr="00E35154">
        <w:rPr>
          <w:rFonts w:ascii="Times New Roman" w:hAnsi="Times New Roman"/>
        </w:rPr>
        <w:t xml:space="preserve"> Моцарт.Флис.Колыбельная Файл</w:t>
      </w:r>
    </w:p>
    <w:p w:rsidR="00DC18C4" w:rsidRPr="00E35154" w:rsidRDefault="00DC18C4" w:rsidP="00E35154">
      <w:pPr>
        <w:pStyle w:val="a8"/>
        <w:rPr>
          <w:rFonts w:ascii="Times New Roman" w:hAnsi="Times New Roman"/>
        </w:rPr>
      </w:pPr>
      <w:r w:rsidRPr="00E35154">
        <w:rPr>
          <w:rFonts w:ascii="Times New Roman" w:hAnsi="Times New Roman"/>
        </w:rPr>
        <w:t xml:space="preserve"> Глинка.Жаворонок Файл</w:t>
      </w:r>
    </w:p>
    <w:p w:rsidR="00DC18C4" w:rsidRPr="00E35154" w:rsidRDefault="00DC18C4" w:rsidP="00E35154">
      <w:pPr>
        <w:pStyle w:val="a8"/>
        <w:rPr>
          <w:rFonts w:ascii="Times New Roman" w:hAnsi="Times New Roman"/>
        </w:rPr>
      </w:pPr>
      <w:r w:rsidRPr="00E35154">
        <w:rPr>
          <w:rFonts w:ascii="Times New Roman" w:hAnsi="Times New Roman"/>
        </w:rPr>
        <w:t xml:space="preserve"> Чайковский.Первый концерт для фортепиано с оркестром Гиперссылка</w:t>
      </w:r>
    </w:p>
    <w:p w:rsidR="00DC18C4" w:rsidRPr="00E35154" w:rsidRDefault="00DC18C4" w:rsidP="00E35154">
      <w:pPr>
        <w:pStyle w:val="a8"/>
        <w:rPr>
          <w:rFonts w:ascii="Times New Roman" w:hAnsi="Times New Roman"/>
        </w:rPr>
      </w:pPr>
      <w:r w:rsidRPr="00E35154">
        <w:rPr>
          <w:rFonts w:ascii="Times New Roman" w:hAnsi="Times New Roman"/>
        </w:rPr>
        <w:t xml:space="preserve"> Лад</w:t>
      </w:r>
    </w:p>
    <w:p w:rsidR="00EA2951" w:rsidRPr="00E35154" w:rsidRDefault="00EA2951" w:rsidP="00E35154">
      <w:pPr>
        <w:pStyle w:val="a8"/>
        <w:rPr>
          <w:rFonts w:ascii="Times New Roman" w:hAnsi="Times New Roman"/>
          <w:sz w:val="32"/>
          <w:szCs w:val="32"/>
        </w:rPr>
      </w:pPr>
      <w:r w:rsidRPr="00E35154">
        <w:rPr>
          <w:rFonts w:ascii="Times New Roman" w:hAnsi="Times New Roman"/>
          <w:sz w:val="32"/>
          <w:szCs w:val="32"/>
        </w:rPr>
        <w:lastRenderedPageBreak/>
        <w:t>Ход урока:</w:t>
      </w:r>
      <w:bookmarkStart w:id="0" w:name="_GoBack"/>
      <w:bookmarkEnd w:id="0"/>
    </w:p>
    <w:p w:rsidR="00EA2951" w:rsidRPr="00E35154" w:rsidRDefault="00EA2951" w:rsidP="00E35154">
      <w:pPr>
        <w:pStyle w:val="a8"/>
        <w:rPr>
          <w:rFonts w:ascii="Times New Roman" w:hAnsi="Times New Roman"/>
          <w:b/>
          <w:sz w:val="28"/>
          <w:szCs w:val="28"/>
        </w:rPr>
      </w:pPr>
      <w:r w:rsidRPr="00E35154">
        <w:rPr>
          <w:rFonts w:ascii="Times New Roman" w:hAnsi="Times New Roman"/>
          <w:b/>
          <w:sz w:val="28"/>
          <w:szCs w:val="28"/>
        </w:rPr>
        <w:t xml:space="preserve">Вход в класс. </w:t>
      </w:r>
    </w:p>
    <w:p w:rsidR="00EA2951" w:rsidRPr="00E35154" w:rsidRDefault="00EA2951" w:rsidP="00E35154">
      <w:pPr>
        <w:pStyle w:val="a8"/>
        <w:rPr>
          <w:rFonts w:ascii="Times New Roman" w:hAnsi="Times New Roman"/>
          <w:b/>
          <w:i/>
          <w:sz w:val="28"/>
          <w:szCs w:val="28"/>
        </w:rPr>
      </w:pPr>
      <w:r w:rsidRPr="00E35154">
        <w:rPr>
          <w:rFonts w:ascii="Times New Roman" w:hAnsi="Times New Roman"/>
          <w:b/>
          <w:i/>
          <w:sz w:val="28"/>
          <w:szCs w:val="28"/>
        </w:rPr>
        <w:t>Звучит Д.Кабалевский «Клоуны».</w:t>
      </w:r>
      <w:r w:rsidRPr="00E35154">
        <w:rPr>
          <w:rFonts w:ascii="Times New Roman" w:hAnsi="Times New Roman"/>
          <w:b/>
          <w:i/>
          <w:sz w:val="28"/>
          <w:szCs w:val="28"/>
        </w:rPr>
        <w:tab/>
      </w:r>
    </w:p>
    <w:p w:rsidR="00EA2951" w:rsidRPr="00E35154" w:rsidRDefault="00EA2951" w:rsidP="00E35154">
      <w:pPr>
        <w:pStyle w:val="a8"/>
        <w:rPr>
          <w:rFonts w:ascii="Times New Roman" w:hAnsi="Times New Roman"/>
          <w:sz w:val="28"/>
          <w:szCs w:val="28"/>
        </w:rPr>
      </w:pPr>
      <w:r w:rsidRPr="00E35154">
        <w:rPr>
          <w:rFonts w:ascii="Times New Roman" w:hAnsi="Times New Roman"/>
          <w:sz w:val="28"/>
          <w:szCs w:val="28"/>
        </w:rPr>
        <w:t xml:space="preserve">Учитель: Ребята, знакома ли вам эта музыка? </w:t>
      </w:r>
    </w:p>
    <w:p w:rsidR="00EA2951" w:rsidRPr="00E35154" w:rsidRDefault="00EA2951" w:rsidP="00E35154">
      <w:pPr>
        <w:pStyle w:val="a8"/>
        <w:rPr>
          <w:rFonts w:ascii="Times New Roman" w:hAnsi="Times New Roman"/>
          <w:sz w:val="28"/>
          <w:szCs w:val="28"/>
        </w:rPr>
      </w:pPr>
      <w:r w:rsidRPr="00E35154">
        <w:rPr>
          <w:rFonts w:ascii="Times New Roman" w:hAnsi="Times New Roman"/>
          <w:sz w:val="28"/>
          <w:szCs w:val="28"/>
        </w:rPr>
        <w:t xml:space="preserve">Дети: Да. </w:t>
      </w:r>
    </w:p>
    <w:p w:rsidR="00EA2951" w:rsidRPr="00E35154" w:rsidRDefault="00EA2951" w:rsidP="00E35154">
      <w:pPr>
        <w:pStyle w:val="a8"/>
        <w:rPr>
          <w:rFonts w:ascii="Times New Roman" w:hAnsi="Times New Roman"/>
          <w:sz w:val="28"/>
          <w:szCs w:val="28"/>
        </w:rPr>
      </w:pPr>
      <w:r w:rsidRPr="00E35154">
        <w:rPr>
          <w:rFonts w:ascii="Times New Roman" w:hAnsi="Times New Roman"/>
          <w:sz w:val="28"/>
          <w:szCs w:val="28"/>
        </w:rPr>
        <w:t>Учитель: Кого музыка «нарисовала»?</w:t>
      </w:r>
    </w:p>
    <w:p w:rsidR="00EA2951" w:rsidRPr="00E35154" w:rsidRDefault="00EA2951" w:rsidP="00E35154">
      <w:pPr>
        <w:pStyle w:val="a8"/>
        <w:rPr>
          <w:rFonts w:ascii="Times New Roman" w:hAnsi="Times New Roman"/>
          <w:sz w:val="28"/>
          <w:szCs w:val="28"/>
        </w:rPr>
      </w:pPr>
      <w:r w:rsidRPr="00E35154">
        <w:rPr>
          <w:rFonts w:ascii="Times New Roman" w:hAnsi="Times New Roman"/>
          <w:sz w:val="28"/>
          <w:szCs w:val="28"/>
        </w:rPr>
        <w:t>Дети: Клоунов. Веселого и грустного.</w:t>
      </w:r>
    </w:p>
    <w:p w:rsidR="00EA2951" w:rsidRPr="00E35154" w:rsidRDefault="00EA2951" w:rsidP="00E35154">
      <w:pPr>
        <w:pStyle w:val="a8"/>
        <w:rPr>
          <w:rFonts w:ascii="Times New Roman" w:hAnsi="Times New Roman"/>
          <w:i/>
          <w:sz w:val="28"/>
          <w:szCs w:val="28"/>
        </w:rPr>
      </w:pPr>
      <w:r w:rsidRPr="00E35154">
        <w:rPr>
          <w:rFonts w:ascii="Times New Roman" w:hAnsi="Times New Roman"/>
          <w:sz w:val="28"/>
          <w:szCs w:val="28"/>
        </w:rPr>
        <w:t xml:space="preserve">Учитель: Правильно. И сегодня эти клоуны будут помогать нам на уроке. </w:t>
      </w:r>
      <w:r w:rsidRPr="00E35154">
        <w:rPr>
          <w:rFonts w:ascii="Times New Roman" w:hAnsi="Times New Roman"/>
          <w:i/>
          <w:sz w:val="28"/>
          <w:szCs w:val="28"/>
        </w:rPr>
        <w:t>(Вывешиваю на доску изображения веселого и грустного клоунов).</w:t>
      </w:r>
    </w:p>
    <w:p w:rsidR="00EA2951" w:rsidRPr="00E35154" w:rsidRDefault="00EA2951" w:rsidP="00E35154">
      <w:pPr>
        <w:pStyle w:val="a8"/>
        <w:rPr>
          <w:rFonts w:ascii="Times New Roman" w:hAnsi="Times New Roman"/>
          <w:b/>
          <w:sz w:val="28"/>
          <w:szCs w:val="28"/>
        </w:rPr>
      </w:pPr>
      <w:r w:rsidRPr="00E35154">
        <w:rPr>
          <w:rFonts w:ascii="Times New Roman" w:hAnsi="Times New Roman"/>
          <w:b/>
          <w:sz w:val="28"/>
          <w:szCs w:val="28"/>
        </w:rPr>
        <w:t>Музыкальное приветствие.</w:t>
      </w:r>
    </w:p>
    <w:p w:rsidR="00EA2951" w:rsidRPr="00E35154" w:rsidRDefault="00EA2951" w:rsidP="00E35154">
      <w:pPr>
        <w:pStyle w:val="a8"/>
        <w:rPr>
          <w:rFonts w:ascii="Times New Roman" w:hAnsi="Times New Roman"/>
          <w:i/>
          <w:sz w:val="28"/>
          <w:szCs w:val="28"/>
        </w:rPr>
      </w:pPr>
      <w:r w:rsidRPr="00E35154">
        <w:rPr>
          <w:rFonts w:ascii="Times New Roman" w:hAnsi="Times New Roman"/>
          <w:sz w:val="28"/>
          <w:szCs w:val="28"/>
        </w:rPr>
        <w:t xml:space="preserve">Учитель: А сейчас, ребята, я с вами поздороваюсь 2 раза. Почувствуйте и скажите, когда вы ощутите свет в музыке, а когда тень. </w:t>
      </w:r>
      <w:r w:rsidRPr="00E35154">
        <w:rPr>
          <w:rFonts w:ascii="Times New Roman" w:hAnsi="Times New Roman"/>
          <w:i/>
          <w:sz w:val="28"/>
          <w:szCs w:val="28"/>
        </w:rPr>
        <w:t xml:space="preserve">(Исполняю музыкальное приветствие </w:t>
      </w:r>
      <w:r w:rsidRPr="00E35154">
        <w:rPr>
          <w:rFonts w:ascii="Times New Roman" w:hAnsi="Times New Roman"/>
          <w:b/>
          <w:i/>
          <w:sz w:val="28"/>
          <w:szCs w:val="28"/>
        </w:rPr>
        <w:t>«Здравствуйте, ребята»</w:t>
      </w:r>
      <w:r w:rsidRPr="00E35154">
        <w:rPr>
          <w:rFonts w:ascii="Times New Roman" w:hAnsi="Times New Roman"/>
          <w:i/>
          <w:sz w:val="28"/>
          <w:szCs w:val="28"/>
        </w:rPr>
        <w:t xml:space="preserve">  в мажоре, а затем в миноре).</w:t>
      </w:r>
    </w:p>
    <w:p w:rsidR="00EA2951" w:rsidRPr="00E35154" w:rsidRDefault="00EA2951" w:rsidP="00E35154">
      <w:pPr>
        <w:pStyle w:val="a8"/>
        <w:rPr>
          <w:rFonts w:ascii="Times New Roman" w:hAnsi="Times New Roman"/>
          <w:sz w:val="28"/>
          <w:szCs w:val="28"/>
        </w:rPr>
      </w:pPr>
      <w:r w:rsidRPr="00E35154">
        <w:rPr>
          <w:rFonts w:ascii="Times New Roman" w:hAnsi="Times New Roman"/>
          <w:sz w:val="28"/>
          <w:szCs w:val="28"/>
        </w:rPr>
        <w:t xml:space="preserve">Дети: Сначала вы пели </w:t>
      </w:r>
      <w:r w:rsidR="005A652F" w:rsidRPr="00E35154">
        <w:rPr>
          <w:rFonts w:ascii="Times New Roman" w:hAnsi="Times New Roman"/>
          <w:sz w:val="28"/>
          <w:szCs w:val="28"/>
        </w:rPr>
        <w:t xml:space="preserve">ярко, </w:t>
      </w:r>
      <w:r w:rsidRPr="00E35154">
        <w:rPr>
          <w:rFonts w:ascii="Times New Roman" w:hAnsi="Times New Roman"/>
          <w:sz w:val="28"/>
          <w:szCs w:val="28"/>
        </w:rPr>
        <w:t xml:space="preserve">радостно, светло, а потом музыка звучала грустно и </w:t>
      </w:r>
      <w:r w:rsidR="005A652F" w:rsidRPr="00E35154">
        <w:rPr>
          <w:rFonts w:ascii="Times New Roman" w:hAnsi="Times New Roman"/>
          <w:sz w:val="28"/>
          <w:szCs w:val="28"/>
        </w:rPr>
        <w:t>темно, уныло.</w:t>
      </w:r>
    </w:p>
    <w:p w:rsidR="00EA2951" w:rsidRPr="00E35154" w:rsidRDefault="00EA2951" w:rsidP="00E35154">
      <w:pPr>
        <w:pStyle w:val="a8"/>
        <w:rPr>
          <w:rFonts w:ascii="Times New Roman" w:hAnsi="Times New Roman"/>
          <w:i/>
          <w:sz w:val="28"/>
          <w:szCs w:val="28"/>
        </w:rPr>
      </w:pPr>
      <w:r w:rsidRPr="00E35154">
        <w:rPr>
          <w:rFonts w:ascii="Times New Roman" w:hAnsi="Times New Roman"/>
          <w:sz w:val="28"/>
          <w:szCs w:val="28"/>
        </w:rPr>
        <w:t xml:space="preserve">Учитель: Верно. Давайте вместе поздороваемся сначала светло, а затем темно </w:t>
      </w:r>
      <w:r w:rsidRPr="00E35154">
        <w:rPr>
          <w:rFonts w:ascii="Times New Roman" w:hAnsi="Times New Roman"/>
          <w:i/>
          <w:sz w:val="28"/>
          <w:szCs w:val="28"/>
        </w:rPr>
        <w:t>(Исполняем музыкальное приветствие всем классом).</w:t>
      </w:r>
    </w:p>
    <w:p w:rsidR="00DC18C4" w:rsidRPr="00E35154" w:rsidRDefault="00DC18C4" w:rsidP="00E35154">
      <w:pPr>
        <w:pStyle w:val="a8"/>
        <w:rPr>
          <w:rFonts w:ascii="Times New Roman" w:hAnsi="Times New Roman"/>
          <w:b/>
          <w:color w:val="800000"/>
        </w:rPr>
      </w:pPr>
      <w:r w:rsidRPr="00E35154">
        <w:rPr>
          <w:rFonts w:ascii="Times New Roman" w:hAnsi="Times New Roman"/>
          <w:b/>
          <w:color w:val="800000"/>
        </w:rPr>
        <w:t>1. Новый материал.</w:t>
      </w:r>
    </w:p>
    <w:p w:rsidR="00442957" w:rsidRPr="00E35154" w:rsidRDefault="00442957" w:rsidP="00E35154">
      <w:pPr>
        <w:pStyle w:val="a8"/>
        <w:rPr>
          <w:rFonts w:ascii="Times New Roman" w:hAnsi="Times New Roman"/>
          <w:sz w:val="28"/>
          <w:szCs w:val="28"/>
        </w:rPr>
      </w:pPr>
      <w:r w:rsidRPr="00E35154">
        <w:rPr>
          <w:rFonts w:ascii="Times New Roman" w:hAnsi="Times New Roman"/>
          <w:b/>
          <w:sz w:val="28"/>
          <w:szCs w:val="28"/>
        </w:rPr>
        <w:t>II. Организация первичного восприятия</w:t>
      </w:r>
      <w:r w:rsidRPr="00E35154">
        <w:rPr>
          <w:rFonts w:ascii="Times New Roman" w:hAnsi="Times New Roman"/>
          <w:sz w:val="28"/>
          <w:szCs w:val="28"/>
        </w:rPr>
        <w:t>.</w:t>
      </w:r>
    </w:p>
    <w:p w:rsidR="00442957" w:rsidRPr="00E35154" w:rsidRDefault="00442957" w:rsidP="00E35154">
      <w:pPr>
        <w:pStyle w:val="a8"/>
        <w:rPr>
          <w:rFonts w:ascii="Times New Roman" w:hAnsi="Times New Roman"/>
          <w:sz w:val="28"/>
          <w:szCs w:val="28"/>
          <w:u w:val="single"/>
        </w:rPr>
      </w:pPr>
      <w:r w:rsidRPr="00E35154">
        <w:rPr>
          <w:rFonts w:ascii="Times New Roman" w:hAnsi="Times New Roman"/>
          <w:sz w:val="28"/>
          <w:szCs w:val="28"/>
          <w:u w:val="single"/>
        </w:rPr>
        <w:t>Цель: создание проблемной ситуации.</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Учитель: Послушайте, пожалуйста, стихотворение.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tblGrid>
      <w:tr w:rsidR="00442957" w:rsidRPr="00E35154" w:rsidTr="00BC6E52">
        <w:trPr>
          <w:jc w:val="center"/>
        </w:trPr>
        <w:tc>
          <w:tcPr>
            <w:tcW w:w="3652" w:type="dxa"/>
          </w:tcPr>
          <w:p w:rsidR="00442957" w:rsidRPr="00E35154" w:rsidRDefault="00442957" w:rsidP="00E35154">
            <w:pPr>
              <w:pStyle w:val="a8"/>
              <w:rPr>
                <w:rFonts w:ascii="Times New Roman" w:hAnsi="Times New Roman"/>
                <w:bCs/>
                <w:i/>
                <w:sz w:val="28"/>
                <w:szCs w:val="28"/>
              </w:rPr>
            </w:pPr>
            <w:r w:rsidRPr="00E35154">
              <w:rPr>
                <w:rFonts w:ascii="Times New Roman" w:hAnsi="Times New Roman"/>
                <w:bCs/>
                <w:i/>
                <w:sz w:val="28"/>
                <w:szCs w:val="28"/>
              </w:rPr>
              <w:t xml:space="preserve">ласточка зеленеет, </w:t>
            </w:r>
          </w:p>
          <w:p w:rsidR="00442957" w:rsidRPr="00E35154" w:rsidRDefault="00442957" w:rsidP="00E35154">
            <w:pPr>
              <w:pStyle w:val="a8"/>
              <w:rPr>
                <w:rFonts w:ascii="Times New Roman" w:hAnsi="Times New Roman"/>
                <w:bCs/>
                <w:i/>
                <w:sz w:val="28"/>
                <w:szCs w:val="28"/>
              </w:rPr>
            </w:pPr>
            <w:r w:rsidRPr="00E35154">
              <w:rPr>
                <w:rFonts w:ascii="Times New Roman" w:hAnsi="Times New Roman"/>
                <w:bCs/>
                <w:i/>
                <w:sz w:val="28"/>
                <w:szCs w:val="28"/>
              </w:rPr>
              <w:t>летит… к нам солнышко</w:t>
            </w:r>
          </w:p>
          <w:p w:rsidR="00442957" w:rsidRPr="00E35154" w:rsidRDefault="00442957" w:rsidP="00E35154">
            <w:pPr>
              <w:pStyle w:val="a8"/>
              <w:rPr>
                <w:rFonts w:ascii="Times New Roman" w:hAnsi="Times New Roman"/>
                <w:bCs/>
                <w:i/>
                <w:sz w:val="28"/>
                <w:szCs w:val="28"/>
              </w:rPr>
            </w:pPr>
            <w:r w:rsidRPr="00E35154">
              <w:rPr>
                <w:rFonts w:ascii="Times New Roman" w:hAnsi="Times New Roman"/>
                <w:bCs/>
                <w:i/>
                <w:sz w:val="28"/>
                <w:szCs w:val="28"/>
              </w:rPr>
              <w:t xml:space="preserve">блестит, с весною в сени </w:t>
            </w:r>
          </w:p>
          <w:p w:rsidR="00442957" w:rsidRPr="00E35154" w:rsidRDefault="00442957" w:rsidP="00E35154">
            <w:pPr>
              <w:pStyle w:val="a8"/>
              <w:rPr>
                <w:rFonts w:ascii="Times New Roman" w:hAnsi="Times New Roman"/>
                <w:i/>
                <w:sz w:val="28"/>
                <w:szCs w:val="28"/>
              </w:rPr>
            </w:pPr>
            <w:r w:rsidRPr="00E35154">
              <w:rPr>
                <w:rFonts w:ascii="Times New Roman" w:hAnsi="Times New Roman"/>
                <w:bCs/>
                <w:i/>
                <w:sz w:val="28"/>
                <w:szCs w:val="28"/>
              </w:rPr>
              <w:t>Травка</w:t>
            </w:r>
          </w:p>
        </w:tc>
      </w:tr>
    </w:tbl>
    <w:p w:rsidR="00442957" w:rsidRPr="00E35154" w:rsidRDefault="00442957" w:rsidP="00E35154">
      <w:pPr>
        <w:pStyle w:val="a8"/>
        <w:rPr>
          <w:rFonts w:ascii="Times New Roman" w:hAnsi="Times New Roman"/>
          <w:i/>
          <w:sz w:val="28"/>
          <w:szCs w:val="28"/>
        </w:rPr>
      </w:pPr>
      <w:r w:rsidRPr="00E35154">
        <w:rPr>
          <w:rFonts w:ascii="Times New Roman" w:hAnsi="Times New Roman"/>
          <w:i/>
          <w:sz w:val="28"/>
          <w:szCs w:val="28"/>
        </w:rPr>
        <w:t>Учитель эмоционально и выразительно читает    текст «Травка…» Плещеева.</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Учитель: Вижу, вы удивлены. Почему?</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Дети. Непонятно, что вы прочли…</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Учитель. Теперь послушайте фрагмент музыкального произведения. С ним тоже произошли непонятные изменения.</w:t>
      </w:r>
    </w:p>
    <w:p w:rsidR="00442957" w:rsidRPr="00E35154" w:rsidRDefault="00442957" w:rsidP="00E35154">
      <w:pPr>
        <w:pStyle w:val="a8"/>
        <w:rPr>
          <w:rFonts w:ascii="Times New Roman" w:hAnsi="Times New Roman"/>
          <w:i/>
          <w:sz w:val="28"/>
          <w:szCs w:val="28"/>
        </w:rPr>
      </w:pPr>
      <w:r w:rsidRPr="00E35154">
        <w:rPr>
          <w:rFonts w:ascii="Times New Roman" w:hAnsi="Times New Roman"/>
          <w:i/>
          <w:sz w:val="28"/>
          <w:szCs w:val="28"/>
        </w:rPr>
        <w:t xml:space="preserve"> Учитель исполняет на музыкальном инструменте диссонирующие, сумбурно звучащие аккорды и различные атональные звуки вне ритма.</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Учитель:  Вижу в ваших глазах опять удивление. Вы не понимаете, что происходит, но подождите ещё немного: всему свое время. Посмотрите на картину. Что на ней изображено?</w:t>
      </w:r>
    </w:p>
    <w:p w:rsidR="00442957" w:rsidRPr="00E35154" w:rsidRDefault="00442957" w:rsidP="00E35154">
      <w:pPr>
        <w:pStyle w:val="a8"/>
        <w:rPr>
          <w:rFonts w:ascii="Times New Roman" w:hAnsi="Times New Roman"/>
          <w:i/>
          <w:sz w:val="28"/>
          <w:szCs w:val="28"/>
        </w:rPr>
      </w:pPr>
      <w:r w:rsidRPr="00E35154">
        <w:rPr>
          <w:rFonts w:ascii="Times New Roman" w:hAnsi="Times New Roman"/>
          <w:i/>
          <w:sz w:val="28"/>
          <w:szCs w:val="28"/>
        </w:rPr>
        <w:t>На доске фрагменты рисунка на тему “Весна”, которые расположены без определённого порядка.</w:t>
      </w:r>
    </w:p>
    <w:p w:rsidR="00442957" w:rsidRPr="00E35154" w:rsidRDefault="00442957" w:rsidP="00E35154">
      <w:pPr>
        <w:pStyle w:val="a8"/>
        <w:rPr>
          <w:rFonts w:ascii="Times New Roman" w:hAnsi="Times New Roman"/>
          <w:i/>
          <w:sz w:val="28"/>
          <w:szCs w:val="28"/>
        </w:rPr>
      </w:pPr>
    </w:p>
    <w:p w:rsidR="00442957" w:rsidRPr="00E35154" w:rsidRDefault="00442957" w:rsidP="00E35154">
      <w:pPr>
        <w:pStyle w:val="a8"/>
        <w:rPr>
          <w:rFonts w:ascii="Times New Roman" w:hAnsi="Times New Roman"/>
          <w:i/>
          <w:sz w:val="28"/>
          <w:szCs w:val="28"/>
        </w:rPr>
      </w:pPr>
      <w:r w:rsidRPr="00E35154">
        <w:rPr>
          <w:rFonts w:ascii="Times New Roman" w:hAnsi="Times New Roman"/>
          <w:i/>
          <w:noProof/>
          <w:sz w:val="28"/>
          <w:szCs w:val="28"/>
          <w:lang w:eastAsia="ru-RU"/>
        </w:rPr>
        <w:drawing>
          <wp:anchor distT="0" distB="0" distL="114300" distR="114300" simplePos="0" relativeHeight="251667456" behindDoc="1" locked="0" layoutInCell="1" allowOverlap="1">
            <wp:simplePos x="0" y="0"/>
            <wp:positionH relativeFrom="column">
              <wp:posOffset>2694305</wp:posOffset>
            </wp:positionH>
            <wp:positionV relativeFrom="paragraph">
              <wp:posOffset>348615</wp:posOffset>
            </wp:positionV>
            <wp:extent cx="1898650" cy="1381125"/>
            <wp:effectExtent l="19050" t="0" r="6350" b="0"/>
            <wp:wrapNone/>
            <wp:docPr id="25" name="Рисунок 10" descr="C:\Users\Дмитрий\AppData\Local\Microsoft\Windows\Temporary Internet Files\Content.Word\g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Дмитрий\AppData\Local\Microsoft\Windows\Temporary Internet Files\Content.Word\g1295.jpg"/>
                    <pic:cNvPicPr>
                      <a:picLocks noChangeAspect="1" noChangeArrowheads="1"/>
                    </pic:cNvPicPr>
                  </pic:nvPicPr>
                  <pic:blipFill>
                    <a:blip r:embed="rId6" cstate="print"/>
                    <a:srcRect/>
                    <a:stretch>
                      <a:fillRect/>
                    </a:stretch>
                  </pic:blipFill>
                  <pic:spPr bwMode="auto">
                    <a:xfrm>
                      <a:off x="0" y="0"/>
                      <a:ext cx="1898650" cy="1381125"/>
                    </a:xfrm>
                    <a:prstGeom prst="rect">
                      <a:avLst/>
                    </a:prstGeom>
                    <a:noFill/>
                    <a:ln w="9525">
                      <a:noFill/>
                      <a:miter lim="800000"/>
                      <a:headEnd/>
                      <a:tailEnd/>
                    </a:ln>
                  </pic:spPr>
                </pic:pic>
              </a:graphicData>
            </a:graphic>
          </wp:anchor>
        </w:drawing>
      </w:r>
      <w:r w:rsidRPr="00E35154">
        <w:rPr>
          <w:rFonts w:ascii="Times New Roman" w:hAnsi="Times New Roman"/>
          <w:i/>
          <w:noProof/>
          <w:sz w:val="28"/>
          <w:szCs w:val="28"/>
          <w:lang w:eastAsia="ru-RU"/>
        </w:rPr>
        <w:drawing>
          <wp:anchor distT="0" distB="0" distL="114300" distR="114300" simplePos="0" relativeHeight="251666432" behindDoc="1" locked="0" layoutInCell="1" allowOverlap="1">
            <wp:simplePos x="0" y="0"/>
            <wp:positionH relativeFrom="column">
              <wp:posOffset>832485</wp:posOffset>
            </wp:positionH>
            <wp:positionV relativeFrom="paragraph">
              <wp:posOffset>348615</wp:posOffset>
            </wp:positionV>
            <wp:extent cx="1861820" cy="1365885"/>
            <wp:effectExtent l="19050" t="0" r="5080" b="0"/>
            <wp:wrapNone/>
            <wp:docPr id="24" name="Рисунок 7" descr="C:\Users\Дмитрий\AppData\Local\Microsoft\Windows\Temporary Internet Files\Content.Word\g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Дмитрий\AppData\Local\Microsoft\Windows\Temporary Internet Files\Content.Word\g1295.jpg"/>
                    <pic:cNvPicPr>
                      <a:picLocks noChangeAspect="1" noChangeArrowheads="1"/>
                    </pic:cNvPicPr>
                  </pic:nvPicPr>
                  <pic:blipFill>
                    <a:blip r:embed="rId7" cstate="print"/>
                    <a:srcRect/>
                    <a:stretch>
                      <a:fillRect/>
                    </a:stretch>
                  </pic:blipFill>
                  <pic:spPr bwMode="auto">
                    <a:xfrm>
                      <a:off x="0" y="0"/>
                      <a:ext cx="1861820" cy="1365885"/>
                    </a:xfrm>
                    <a:prstGeom prst="rect">
                      <a:avLst/>
                    </a:prstGeom>
                    <a:noFill/>
                    <a:ln w="9525">
                      <a:noFill/>
                      <a:miter lim="800000"/>
                      <a:headEnd/>
                      <a:tailEnd/>
                    </a:ln>
                  </pic:spPr>
                </pic:pic>
              </a:graphicData>
            </a:graphic>
          </wp:anchor>
        </w:drawing>
      </w:r>
    </w:p>
    <w:p w:rsidR="00442957" w:rsidRPr="00E35154" w:rsidRDefault="00442957" w:rsidP="00E35154">
      <w:pPr>
        <w:pStyle w:val="a8"/>
        <w:rPr>
          <w:rFonts w:ascii="Times New Roman" w:hAnsi="Times New Roman"/>
          <w:i/>
          <w:sz w:val="28"/>
          <w:szCs w:val="28"/>
        </w:rPr>
      </w:pPr>
    </w:p>
    <w:p w:rsidR="00442957" w:rsidRPr="00E35154" w:rsidRDefault="00442957" w:rsidP="00E35154">
      <w:pPr>
        <w:pStyle w:val="a8"/>
        <w:rPr>
          <w:rFonts w:ascii="Times New Roman" w:hAnsi="Times New Roman"/>
          <w:i/>
          <w:sz w:val="28"/>
          <w:szCs w:val="28"/>
        </w:rPr>
      </w:pPr>
    </w:p>
    <w:p w:rsidR="00442957" w:rsidRPr="00E35154" w:rsidRDefault="00442957" w:rsidP="00E35154">
      <w:pPr>
        <w:pStyle w:val="a8"/>
        <w:rPr>
          <w:rFonts w:ascii="Times New Roman" w:hAnsi="Times New Roman"/>
          <w:i/>
          <w:sz w:val="28"/>
          <w:szCs w:val="28"/>
        </w:rPr>
      </w:pPr>
    </w:p>
    <w:p w:rsidR="00442957" w:rsidRPr="00E35154" w:rsidRDefault="00442957" w:rsidP="00E35154">
      <w:pPr>
        <w:pStyle w:val="a8"/>
        <w:rPr>
          <w:rFonts w:ascii="Times New Roman" w:hAnsi="Times New Roman"/>
          <w:i/>
          <w:sz w:val="28"/>
          <w:szCs w:val="28"/>
        </w:rPr>
      </w:pPr>
      <w:r w:rsidRPr="00E35154">
        <w:rPr>
          <w:rFonts w:ascii="Times New Roman" w:hAnsi="Times New Roman"/>
          <w:i/>
          <w:noProof/>
          <w:sz w:val="28"/>
          <w:szCs w:val="28"/>
          <w:lang w:eastAsia="ru-RU"/>
        </w:rPr>
        <w:drawing>
          <wp:anchor distT="0" distB="0" distL="114300" distR="114300" simplePos="0" relativeHeight="251668480" behindDoc="1" locked="0" layoutInCell="1" allowOverlap="1">
            <wp:simplePos x="0" y="0"/>
            <wp:positionH relativeFrom="column">
              <wp:posOffset>2694305</wp:posOffset>
            </wp:positionH>
            <wp:positionV relativeFrom="paragraph">
              <wp:posOffset>266065</wp:posOffset>
            </wp:positionV>
            <wp:extent cx="1898650" cy="1392555"/>
            <wp:effectExtent l="19050" t="0" r="6350" b="0"/>
            <wp:wrapNone/>
            <wp:docPr id="23" name="Рисунок 4" descr="C:\Users\Дмитрий\AppData\Local\Microsoft\Windows\Temporary Internet Files\Content.Word\g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Дмитрий\AppData\Local\Microsoft\Windows\Temporary Internet Files\Content.Word\g1295.jpg"/>
                    <pic:cNvPicPr>
                      <a:picLocks noChangeAspect="1" noChangeArrowheads="1"/>
                    </pic:cNvPicPr>
                  </pic:nvPicPr>
                  <pic:blipFill>
                    <a:blip r:embed="rId8" cstate="print"/>
                    <a:srcRect/>
                    <a:stretch>
                      <a:fillRect/>
                    </a:stretch>
                  </pic:blipFill>
                  <pic:spPr bwMode="auto">
                    <a:xfrm>
                      <a:off x="0" y="0"/>
                      <a:ext cx="1898650" cy="1392555"/>
                    </a:xfrm>
                    <a:prstGeom prst="rect">
                      <a:avLst/>
                    </a:prstGeom>
                    <a:noFill/>
                    <a:ln w="9525">
                      <a:noFill/>
                      <a:miter lim="800000"/>
                      <a:headEnd/>
                      <a:tailEnd/>
                    </a:ln>
                  </pic:spPr>
                </pic:pic>
              </a:graphicData>
            </a:graphic>
          </wp:anchor>
        </w:drawing>
      </w:r>
      <w:r w:rsidRPr="00E35154">
        <w:rPr>
          <w:rFonts w:ascii="Times New Roman" w:hAnsi="Times New Roman"/>
          <w:i/>
          <w:noProof/>
          <w:sz w:val="28"/>
          <w:szCs w:val="28"/>
          <w:lang w:eastAsia="ru-RU"/>
        </w:rPr>
        <w:drawing>
          <wp:anchor distT="0" distB="0" distL="114300" distR="114300" simplePos="0" relativeHeight="251669504" behindDoc="1" locked="0" layoutInCell="1" allowOverlap="1">
            <wp:simplePos x="0" y="0"/>
            <wp:positionH relativeFrom="column">
              <wp:posOffset>817245</wp:posOffset>
            </wp:positionH>
            <wp:positionV relativeFrom="paragraph">
              <wp:posOffset>266065</wp:posOffset>
            </wp:positionV>
            <wp:extent cx="1877060" cy="1409700"/>
            <wp:effectExtent l="19050" t="0" r="8890" b="0"/>
            <wp:wrapNone/>
            <wp:docPr id="22" name="Рисунок 1" descr="C:\Users\Дмитрий\AppData\Local\Microsoft\Windows\Temporary Internet Files\Content.Word\g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Дмитрий\AppData\Local\Microsoft\Windows\Temporary Internet Files\Content.Word\g1295.jpg"/>
                    <pic:cNvPicPr>
                      <a:picLocks noChangeAspect="1" noChangeArrowheads="1"/>
                    </pic:cNvPicPr>
                  </pic:nvPicPr>
                  <pic:blipFill>
                    <a:blip r:embed="rId9" cstate="print"/>
                    <a:srcRect/>
                    <a:stretch>
                      <a:fillRect/>
                    </a:stretch>
                  </pic:blipFill>
                  <pic:spPr bwMode="auto">
                    <a:xfrm>
                      <a:off x="0" y="0"/>
                      <a:ext cx="1877060" cy="1409700"/>
                    </a:xfrm>
                    <a:prstGeom prst="rect">
                      <a:avLst/>
                    </a:prstGeom>
                    <a:noFill/>
                    <a:ln w="9525">
                      <a:noFill/>
                      <a:miter lim="800000"/>
                      <a:headEnd/>
                      <a:tailEnd/>
                    </a:ln>
                  </pic:spPr>
                </pic:pic>
              </a:graphicData>
            </a:graphic>
          </wp:anchor>
        </w:drawing>
      </w:r>
    </w:p>
    <w:p w:rsidR="00442957" w:rsidRPr="00E35154" w:rsidRDefault="00442957" w:rsidP="00E35154">
      <w:pPr>
        <w:pStyle w:val="a8"/>
        <w:rPr>
          <w:rFonts w:ascii="Times New Roman" w:hAnsi="Times New Roman"/>
          <w:i/>
          <w:sz w:val="28"/>
          <w:szCs w:val="28"/>
        </w:rPr>
      </w:pPr>
    </w:p>
    <w:p w:rsidR="00442957" w:rsidRPr="00E35154" w:rsidRDefault="00442957" w:rsidP="00E35154">
      <w:pPr>
        <w:pStyle w:val="a8"/>
        <w:rPr>
          <w:rFonts w:ascii="Times New Roman" w:hAnsi="Times New Roman"/>
          <w:i/>
          <w:sz w:val="28"/>
          <w:szCs w:val="28"/>
        </w:rPr>
      </w:pPr>
    </w:p>
    <w:p w:rsidR="00442957" w:rsidRPr="00E35154" w:rsidRDefault="00442957" w:rsidP="00E35154">
      <w:pPr>
        <w:pStyle w:val="a8"/>
        <w:rPr>
          <w:rFonts w:ascii="Times New Roman" w:hAnsi="Times New Roman"/>
          <w:i/>
          <w:sz w:val="28"/>
          <w:szCs w:val="28"/>
        </w:rPr>
      </w:pPr>
    </w:p>
    <w:p w:rsidR="00442957" w:rsidRPr="00E35154" w:rsidRDefault="00442957" w:rsidP="00E35154">
      <w:pPr>
        <w:pStyle w:val="a8"/>
        <w:rPr>
          <w:rFonts w:ascii="Times New Roman" w:hAnsi="Times New Roman"/>
          <w:i/>
          <w:sz w:val="28"/>
          <w:szCs w:val="28"/>
        </w:rPr>
      </w:pP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Учитель. Итак, что вы обо всем этом можете сказать?</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Дети. Музыка на музыку не похожа. Какая-то картинка, но непонятно, что на ней. Беспорядок какой-то.</w:t>
      </w:r>
    </w:p>
    <w:p w:rsidR="00442957" w:rsidRPr="00E35154" w:rsidRDefault="00442957" w:rsidP="00E35154">
      <w:pPr>
        <w:pStyle w:val="a8"/>
        <w:rPr>
          <w:rFonts w:ascii="Times New Roman" w:hAnsi="Times New Roman"/>
          <w:b/>
          <w:sz w:val="28"/>
          <w:szCs w:val="28"/>
          <w:u w:val="single"/>
        </w:rPr>
      </w:pPr>
      <w:r w:rsidRPr="00E35154">
        <w:rPr>
          <w:rFonts w:ascii="Times New Roman" w:hAnsi="Times New Roman"/>
          <w:sz w:val="28"/>
          <w:szCs w:val="28"/>
        </w:rPr>
        <w:t xml:space="preserve">Учитель. Вы правы: беспорядок какой-то! Одним словом, </w:t>
      </w:r>
      <w:r w:rsidRPr="00E35154">
        <w:rPr>
          <w:rFonts w:ascii="Times New Roman" w:hAnsi="Times New Roman"/>
          <w:sz w:val="44"/>
          <w:szCs w:val="44"/>
        </w:rPr>
        <w:t>разлад</w:t>
      </w:r>
      <w:r w:rsidRPr="00E35154">
        <w:rPr>
          <w:rFonts w:ascii="Times New Roman" w:hAnsi="Times New Roman"/>
          <w:sz w:val="28"/>
          <w:szCs w:val="28"/>
        </w:rPr>
        <w:t xml:space="preserve">. </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Слово разлад означает отсутствие порядка, раздор, разногласие.</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Но почему произошел разлад в стихотворении, музыкальной пьесе и рисунке?</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Дети. Не на своём месте слоги, звуки, части рисунка.</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Учитель. Значит, что нужно сделать для того, чтобы понять смысл стихотворения, прочувствовать красоту музыкальной пьесы и увидеть художественный образ картины?</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Дети. Нужно привести все в порядок, расставить правильно слова стихотворения, фрагменты рисунка.</w:t>
      </w:r>
    </w:p>
    <w:p w:rsidR="00442957" w:rsidRPr="00E35154" w:rsidRDefault="00442957" w:rsidP="00E35154">
      <w:pPr>
        <w:pStyle w:val="a8"/>
        <w:rPr>
          <w:rFonts w:ascii="Times New Roman" w:hAnsi="Times New Roman"/>
          <w:i/>
          <w:sz w:val="28"/>
          <w:szCs w:val="28"/>
        </w:rPr>
      </w:pPr>
      <w:r w:rsidRPr="00E35154">
        <w:rPr>
          <w:rFonts w:ascii="Times New Roman" w:hAnsi="Times New Roman"/>
          <w:i/>
          <w:sz w:val="28"/>
          <w:szCs w:val="28"/>
        </w:rPr>
        <w:t>Дети выполняют задание.</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Учитель. Теперь посмотрим, что получилось?</w:t>
      </w:r>
    </w:p>
    <w:p w:rsidR="00442957" w:rsidRPr="00E35154" w:rsidRDefault="00442957" w:rsidP="00E35154">
      <w:pPr>
        <w:pStyle w:val="a8"/>
        <w:rPr>
          <w:rFonts w:ascii="Times New Roman" w:hAnsi="Times New Roman"/>
          <w:i/>
          <w:sz w:val="28"/>
          <w:szCs w:val="28"/>
        </w:rPr>
      </w:pPr>
      <w:r w:rsidRPr="00E35154">
        <w:rPr>
          <w:rFonts w:ascii="Times New Roman" w:hAnsi="Times New Roman"/>
          <w:i/>
          <w:sz w:val="28"/>
          <w:szCs w:val="28"/>
        </w:rPr>
        <w:t xml:space="preserve">Дети совместно с учителем  читают текст отрывка стихотворения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tblGrid>
      <w:tr w:rsidR="00442957" w:rsidRPr="00E35154" w:rsidTr="00BC6E52">
        <w:trPr>
          <w:jc w:val="center"/>
        </w:trPr>
        <w:tc>
          <w:tcPr>
            <w:tcW w:w="3369" w:type="dxa"/>
          </w:tcPr>
          <w:p w:rsidR="00442957" w:rsidRPr="00E35154" w:rsidRDefault="00442957" w:rsidP="00E35154">
            <w:pPr>
              <w:pStyle w:val="a8"/>
              <w:rPr>
                <w:rFonts w:ascii="Times New Roman" w:hAnsi="Times New Roman"/>
                <w:bCs/>
                <w:i/>
                <w:sz w:val="28"/>
                <w:szCs w:val="28"/>
              </w:rPr>
            </w:pPr>
            <w:r w:rsidRPr="00E35154">
              <w:rPr>
                <w:rFonts w:ascii="Times New Roman" w:hAnsi="Times New Roman"/>
                <w:bCs/>
                <w:i/>
                <w:sz w:val="28"/>
                <w:szCs w:val="28"/>
              </w:rPr>
              <w:t>Травка зеленеет,</w:t>
            </w:r>
          </w:p>
          <w:p w:rsidR="00442957" w:rsidRPr="00E35154" w:rsidRDefault="00442957" w:rsidP="00E35154">
            <w:pPr>
              <w:pStyle w:val="a8"/>
              <w:rPr>
                <w:rFonts w:ascii="Times New Roman" w:hAnsi="Times New Roman"/>
                <w:bCs/>
                <w:i/>
                <w:sz w:val="28"/>
                <w:szCs w:val="28"/>
              </w:rPr>
            </w:pPr>
            <w:r w:rsidRPr="00E35154">
              <w:rPr>
                <w:rFonts w:ascii="Times New Roman" w:hAnsi="Times New Roman"/>
                <w:bCs/>
                <w:i/>
                <w:sz w:val="28"/>
                <w:szCs w:val="28"/>
              </w:rPr>
              <w:t>солнышко блестит,</w:t>
            </w:r>
          </w:p>
          <w:p w:rsidR="00442957" w:rsidRPr="00E35154" w:rsidRDefault="00442957" w:rsidP="00E35154">
            <w:pPr>
              <w:pStyle w:val="a8"/>
              <w:rPr>
                <w:rFonts w:ascii="Times New Roman" w:hAnsi="Times New Roman"/>
                <w:bCs/>
                <w:i/>
                <w:sz w:val="28"/>
                <w:szCs w:val="28"/>
              </w:rPr>
            </w:pPr>
            <w:r w:rsidRPr="00E35154">
              <w:rPr>
                <w:rFonts w:ascii="Times New Roman" w:hAnsi="Times New Roman"/>
                <w:bCs/>
                <w:i/>
                <w:sz w:val="28"/>
                <w:szCs w:val="28"/>
              </w:rPr>
              <w:t>ласточка с весною</w:t>
            </w:r>
          </w:p>
          <w:p w:rsidR="00442957" w:rsidRPr="00E35154" w:rsidRDefault="00442957" w:rsidP="00E35154">
            <w:pPr>
              <w:pStyle w:val="a8"/>
              <w:rPr>
                <w:rFonts w:ascii="Times New Roman" w:hAnsi="Times New Roman"/>
                <w:i/>
                <w:sz w:val="28"/>
                <w:szCs w:val="28"/>
              </w:rPr>
            </w:pPr>
            <w:r w:rsidRPr="00E35154">
              <w:rPr>
                <w:rFonts w:ascii="Times New Roman" w:hAnsi="Times New Roman"/>
                <w:bCs/>
                <w:i/>
                <w:sz w:val="28"/>
                <w:szCs w:val="28"/>
              </w:rPr>
              <w:t>в сени к нам летит…</w:t>
            </w:r>
          </w:p>
        </w:tc>
      </w:tr>
    </w:tbl>
    <w:p w:rsidR="00442957" w:rsidRPr="00E35154" w:rsidRDefault="00442957" w:rsidP="00E35154">
      <w:pPr>
        <w:pStyle w:val="a8"/>
        <w:rPr>
          <w:rFonts w:ascii="Times New Roman" w:hAnsi="Times New Roman"/>
          <w:i/>
          <w:sz w:val="28"/>
          <w:szCs w:val="28"/>
        </w:rPr>
      </w:pPr>
      <w:r w:rsidRPr="00E35154">
        <w:rPr>
          <w:rFonts w:ascii="Times New Roman" w:hAnsi="Times New Roman"/>
          <w:i/>
          <w:sz w:val="28"/>
          <w:szCs w:val="28"/>
        </w:rPr>
        <w:t>Далее в исполнении учителя звучит муз. фрагмент.</w:t>
      </w:r>
    </w:p>
    <w:p w:rsidR="00442957" w:rsidRPr="00E35154" w:rsidRDefault="00442957" w:rsidP="00E35154">
      <w:pPr>
        <w:pStyle w:val="a8"/>
        <w:rPr>
          <w:rFonts w:ascii="Times New Roman" w:hAnsi="Times New Roman"/>
          <w:i/>
          <w:sz w:val="28"/>
          <w:szCs w:val="28"/>
        </w:rPr>
      </w:pPr>
      <w:r w:rsidRPr="00E35154">
        <w:rPr>
          <w:rFonts w:ascii="Times New Roman" w:hAnsi="Times New Roman"/>
          <w:i/>
          <w:sz w:val="28"/>
          <w:szCs w:val="28"/>
        </w:rPr>
        <w:t>Обращается внимание на художественный образ рисунка на тему “Весна ”.</w:t>
      </w:r>
    </w:p>
    <w:p w:rsidR="00442957" w:rsidRPr="00E35154" w:rsidRDefault="00D00C33" w:rsidP="00E35154">
      <w:pPr>
        <w:pStyle w:val="a8"/>
        <w:rPr>
          <w:rFonts w:ascii="Times New Roman" w:hAnsi="Times New Roman"/>
          <w:i/>
          <w:sz w:val="28"/>
          <w:szCs w:val="28"/>
        </w:rPr>
      </w:pPr>
      <w:r>
        <w:rPr>
          <w:rFonts w:ascii="Times New Roman" w:hAnsi="Times New Roman"/>
          <w:i/>
          <w:noProof/>
          <w:sz w:val="28"/>
          <w:szCs w:val="28"/>
          <w:lang w:eastAsia="ru-RU"/>
        </w:rPr>
        <w:drawing>
          <wp:anchor distT="0" distB="0" distL="114300" distR="114300" simplePos="0" relativeHeight="251656191" behindDoc="1" locked="0" layoutInCell="1" allowOverlap="1">
            <wp:simplePos x="0" y="0"/>
            <wp:positionH relativeFrom="column">
              <wp:posOffset>20955</wp:posOffset>
            </wp:positionH>
            <wp:positionV relativeFrom="paragraph">
              <wp:posOffset>81915</wp:posOffset>
            </wp:positionV>
            <wp:extent cx="1870710" cy="1363980"/>
            <wp:effectExtent l="19050" t="0" r="0" b="0"/>
            <wp:wrapNone/>
            <wp:docPr id="20" name="Рисунок 7" descr="C:\Users\Дмитрий\AppData\Local\Microsoft\Windows\Temporary Internet Files\Content.Word\g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Дмитрий\AppData\Local\Microsoft\Windows\Temporary Internet Files\Content.Word\g1295.jpg"/>
                    <pic:cNvPicPr>
                      <a:picLocks noChangeAspect="1" noChangeArrowheads="1"/>
                    </pic:cNvPicPr>
                  </pic:nvPicPr>
                  <pic:blipFill>
                    <a:blip r:embed="rId7" cstate="print"/>
                    <a:srcRect/>
                    <a:stretch>
                      <a:fillRect/>
                    </a:stretch>
                  </pic:blipFill>
                  <pic:spPr bwMode="auto">
                    <a:xfrm>
                      <a:off x="0" y="0"/>
                      <a:ext cx="1877091" cy="1368633"/>
                    </a:xfrm>
                    <a:prstGeom prst="rect">
                      <a:avLst/>
                    </a:prstGeom>
                    <a:noFill/>
                    <a:ln w="9525">
                      <a:noFill/>
                      <a:miter lim="800000"/>
                      <a:headEnd/>
                      <a:tailEnd/>
                    </a:ln>
                  </pic:spPr>
                </pic:pic>
              </a:graphicData>
            </a:graphic>
          </wp:anchor>
        </w:drawing>
      </w:r>
      <w:r>
        <w:rPr>
          <w:rFonts w:ascii="Times New Roman" w:hAnsi="Times New Roman"/>
          <w:i/>
          <w:noProof/>
          <w:sz w:val="28"/>
          <w:szCs w:val="28"/>
          <w:lang w:eastAsia="ru-RU"/>
        </w:rPr>
        <w:drawing>
          <wp:anchor distT="0" distB="0" distL="114300" distR="114300" simplePos="0" relativeHeight="251657215" behindDoc="1" locked="0" layoutInCell="1" allowOverlap="1">
            <wp:simplePos x="0" y="0"/>
            <wp:positionH relativeFrom="column">
              <wp:posOffset>1878965</wp:posOffset>
            </wp:positionH>
            <wp:positionV relativeFrom="paragraph">
              <wp:posOffset>81915</wp:posOffset>
            </wp:positionV>
            <wp:extent cx="1765300" cy="1363980"/>
            <wp:effectExtent l="19050" t="0" r="6350" b="0"/>
            <wp:wrapNone/>
            <wp:docPr id="21" name="Рисунок 4" descr="C:\Users\Дмитрий\AppData\Local\Microsoft\Windows\Temporary Internet Files\Content.Word\g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Дмитрий\AppData\Local\Microsoft\Windows\Temporary Internet Files\Content.Word\g1295.jpg"/>
                    <pic:cNvPicPr>
                      <a:picLocks noChangeAspect="1" noChangeArrowheads="1"/>
                    </pic:cNvPicPr>
                  </pic:nvPicPr>
                  <pic:blipFill>
                    <a:blip r:embed="rId8" cstate="print"/>
                    <a:srcRect/>
                    <a:stretch>
                      <a:fillRect/>
                    </a:stretch>
                  </pic:blipFill>
                  <pic:spPr bwMode="auto">
                    <a:xfrm>
                      <a:off x="0" y="0"/>
                      <a:ext cx="1765300" cy="1363980"/>
                    </a:xfrm>
                    <a:prstGeom prst="rect">
                      <a:avLst/>
                    </a:prstGeom>
                    <a:noFill/>
                    <a:ln w="9525">
                      <a:noFill/>
                      <a:miter lim="800000"/>
                      <a:headEnd/>
                      <a:tailEnd/>
                    </a:ln>
                  </pic:spPr>
                </pic:pic>
              </a:graphicData>
            </a:graphic>
          </wp:anchor>
        </w:drawing>
      </w:r>
    </w:p>
    <w:p w:rsidR="00442957" w:rsidRPr="00E35154" w:rsidRDefault="00442957" w:rsidP="00E35154">
      <w:pPr>
        <w:pStyle w:val="a8"/>
        <w:rPr>
          <w:rFonts w:ascii="Times New Roman" w:hAnsi="Times New Roman"/>
          <w:i/>
          <w:sz w:val="28"/>
          <w:szCs w:val="28"/>
        </w:rPr>
      </w:pPr>
    </w:p>
    <w:p w:rsidR="00442957" w:rsidRPr="00E35154" w:rsidRDefault="00442957" w:rsidP="00E35154">
      <w:pPr>
        <w:pStyle w:val="a8"/>
        <w:rPr>
          <w:rFonts w:ascii="Times New Roman" w:hAnsi="Times New Roman"/>
          <w:i/>
          <w:sz w:val="28"/>
          <w:szCs w:val="28"/>
        </w:rPr>
      </w:pPr>
    </w:p>
    <w:p w:rsidR="00442957" w:rsidRPr="00E35154" w:rsidRDefault="00442957" w:rsidP="00E35154">
      <w:pPr>
        <w:pStyle w:val="a8"/>
        <w:rPr>
          <w:rFonts w:ascii="Times New Roman" w:hAnsi="Times New Roman"/>
          <w:i/>
          <w:sz w:val="28"/>
          <w:szCs w:val="28"/>
        </w:rPr>
      </w:pPr>
    </w:p>
    <w:p w:rsidR="00442957" w:rsidRPr="00E35154" w:rsidRDefault="00442957" w:rsidP="00E35154">
      <w:pPr>
        <w:pStyle w:val="a8"/>
        <w:rPr>
          <w:rFonts w:ascii="Times New Roman" w:hAnsi="Times New Roman"/>
          <w:sz w:val="28"/>
          <w:szCs w:val="28"/>
        </w:rPr>
      </w:pPr>
    </w:p>
    <w:p w:rsidR="00442957" w:rsidRPr="00E35154" w:rsidRDefault="00442957" w:rsidP="00E35154">
      <w:pPr>
        <w:pStyle w:val="a8"/>
        <w:rPr>
          <w:rFonts w:ascii="Times New Roman" w:hAnsi="Times New Roman"/>
          <w:sz w:val="28"/>
          <w:szCs w:val="28"/>
        </w:rPr>
      </w:pPr>
    </w:p>
    <w:p w:rsidR="00442957" w:rsidRPr="00E35154" w:rsidRDefault="00442957" w:rsidP="00E35154">
      <w:pPr>
        <w:pStyle w:val="a8"/>
        <w:rPr>
          <w:rFonts w:ascii="Times New Roman" w:hAnsi="Times New Roman"/>
          <w:sz w:val="28"/>
          <w:szCs w:val="28"/>
        </w:rPr>
      </w:pPr>
    </w:p>
    <w:p w:rsidR="00442957" w:rsidRPr="00E35154" w:rsidRDefault="00D00C33" w:rsidP="00E35154">
      <w:pPr>
        <w:pStyle w:val="a8"/>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39" behindDoc="1" locked="0" layoutInCell="1" allowOverlap="1">
            <wp:simplePos x="0" y="0"/>
            <wp:positionH relativeFrom="column">
              <wp:posOffset>1878965</wp:posOffset>
            </wp:positionH>
            <wp:positionV relativeFrom="paragraph">
              <wp:posOffset>14605</wp:posOffset>
            </wp:positionV>
            <wp:extent cx="1765300" cy="1356360"/>
            <wp:effectExtent l="19050" t="0" r="6350" b="0"/>
            <wp:wrapNone/>
            <wp:docPr id="19" name="Рисунок 1" descr="C:\Users\Дмитрий\AppData\Local\Microsoft\Windows\Temporary Internet Files\Content.Word\g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Дмитрий\AppData\Local\Microsoft\Windows\Temporary Internet Files\Content.Word\g1295.jpg"/>
                    <pic:cNvPicPr>
                      <a:picLocks noChangeAspect="1" noChangeArrowheads="1"/>
                    </pic:cNvPicPr>
                  </pic:nvPicPr>
                  <pic:blipFill>
                    <a:blip r:embed="rId9" cstate="print"/>
                    <a:srcRect/>
                    <a:stretch>
                      <a:fillRect/>
                    </a:stretch>
                  </pic:blipFill>
                  <pic:spPr bwMode="auto">
                    <a:xfrm>
                      <a:off x="0" y="0"/>
                      <a:ext cx="1765300" cy="135636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59263" behindDoc="1" locked="0" layoutInCell="1" allowOverlap="1">
            <wp:simplePos x="0" y="0"/>
            <wp:positionH relativeFrom="column">
              <wp:posOffset>20955</wp:posOffset>
            </wp:positionH>
            <wp:positionV relativeFrom="paragraph">
              <wp:posOffset>14605</wp:posOffset>
            </wp:positionV>
            <wp:extent cx="1861820" cy="1356360"/>
            <wp:effectExtent l="19050" t="0" r="5080" b="0"/>
            <wp:wrapNone/>
            <wp:docPr id="18" name="Рисунок 10" descr="C:\Users\Дмитрий\AppData\Local\Microsoft\Windows\Temporary Internet Files\Content.Word\g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Дмитрий\AppData\Local\Microsoft\Windows\Temporary Internet Files\Content.Word\g1295.jpg"/>
                    <pic:cNvPicPr>
                      <a:picLocks noChangeAspect="1" noChangeArrowheads="1"/>
                    </pic:cNvPicPr>
                  </pic:nvPicPr>
                  <pic:blipFill>
                    <a:blip r:embed="rId6" cstate="print"/>
                    <a:srcRect/>
                    <a:stretch>
                      <a:fillRect/>
                    </a:stretch>
                  </pic:blipFill>
                  <pic:spPr bwMode="auto">
                    <a:xfrm>
                      <a:off x="0" y="0"/>
                      <a:ext cx="1861820" cy="1356360"/>
                    </a:xfrm>
                    <a:prstGeom prst="rect">
                      <a:avLst/>
                    </a:prstGeom>
                    <a:noFill/>
                    <a:ln w="9525">
                      <a:noFill/>
                      <a:miter lim="800000"/>
                      <a:headEnd/>
                      <a:tailEnd/>
                    </a:ln>
                  </pic:spPr>
                </pic:pic>
              </a:graphicData>
            </a:graphic>
          </wp:anchor>
        </w:drawing>
      </w:r>
    </w:p>
    <w:p w:rsidR="00D00C33" w:rsidRDefault="00D00C33" w:rsidP="00E35154">
      <w:pPr>
        <w:pStyle w:val="a8"/>
        <w:rPr>
          <w:rFonts w:ascii="Times New Roman" w:hAnsi="Times New Roman"/>
          <w:sz w:val="28"/>
          <w:szCs w:val="28"/>
        </w:rPr>
      </w:pPr>
    </w:p>
    <w:p w:rsidR="00D00C33" w:rsidRDefault="00D00C33" w:rsidP="00E35154">
      <w:pPr>
        <w:pStyle w:val="a8"/>
        <w:rPr>
          <w:rFonts w:ascii="Times New Roman" w:hAnsi="Times New Roman"/>
          <w:sz w:val="28"/>
          <w:szCs w:val="28"/>
        </w:rPr>
      </w:pPr>
    </w:p>
    <w:p w:rsidR="00D00C33" w:rsidRDefault="00D00C33" w:rsidP="00E35154">
      <w:pPr>
        <w:pStyle w:val="a8"/>
        <w:rPr>
          <w:rFonts w:ascii="Times New Roman" w:hAnsi="Times New Roman"/>
          <w:sz w:val="28"/>
          <w:szCs w:val="28"/>
        </w:rPr>
      </w:pPr>
    </w:p>
    <w:p w:rsidR="00D00C33" w:rsidRDefault="00D00C33" w:rsidP="00E35154">
      <w:pPr>
        <w:pStyle w:val="a8"/>
        <w:rPr>
          <w:rFonts w:ascii="Times New Roman" w:hAnsi="Times New Roman"/>
          <w:sz w:val="28"/>
          <w:szCs w:val="28"/>
        </w:rPr>
      </w:pPr>
    </w:p>
    <w:p w:rsidR="00D00C33" w:rsidRDefault="00D00C33" w:rsidP="00E35154">
      <w:pPr>
        <w:pStyle w:val="a8"/>
        <w:rPr>
          <w:rFonts w:ascii="Times New Roman" w:hAnsi="Times New Roman"/>
          <w:sz w:val="28"/>
          <w:szCs w:val="28"/>
        </w:rPr>
      </w:pPr>
    </w:p>
    <w:p w:rsidR="00D00C33" w:rsidRDefault="00D00C33" w:rsidP="00E35154">
      <w:pPr>
        <w:pStyle w:val="a8"/>
        <w:rPr>
          <w:rFonts w:ascii="Times New Roman" w:hAnsi="Times New Roman"/>
          <w:sz w:val="28"/>
          <w:szCs w:val="28"/>
        </w:rPr>
      </w:pPr>
    </w:p>
    <w:p w:rsidR="00D00C33" w:rsidRDefault="00D00C33" w:rsidP="00E35154">
      <w:pPr>
        <w:pStyle w:val="a8"/>
        <w:rPr>
          <w:rFonts w:ascii="Times New Roman" w:hAnsi="Times New Roman"/>
          <w:sz w:val="28"/>
          <w:szCs w:val="28"/>
        </w:rPr>
      </w:pPr>
    </w:p>
    <w:p w:rsidR="00D00C33" w:rsidRDefault="00D00C33" w:rsidP="00E35154">
      <w:pPr>
        <w:pStyle w:val="a8"/>
        <w:rPr>
          <w:rFonts w:ascii="Times New Roman" w:hAnsi="Times New Roman"/>
          <w:sz w:val="28"/>
          <w:szCs w:val="28"/>
        </w:rPr>
      </w:pPr>
    </w:p>
    <w:p w:rsidR="00D00C33" w:rsidRDefault="00D00C33" w:rsidP="00E35154">
      <w:pPr>
        <w:pStyle w:val="a8"/>
        <w:rPr>
          <w:rFonts w:ascii="Times New Roman" w:hAnsi="Times New Roman"/>
          <w:sz w:val="28"/>
          <w:szCs w:val="28"/>
        </w:rPr>
      </w:pPr>
    </w:p>
    <w:p w:rsidR="00D00C33" w:rsidRDefault="00D00C33" w:rsidP="00E35154">
      <w:pPr>
        <w:pStyle w:val="a8"/>
        <w:rPr>
          <w:rFonts w:ascii="Times New Roman" w:hAnsi="Times New Roman"/>
          <w:sz w:val="28"/>
          <w:szCs w:val="28"/>
        </w:rPr>
      </w:pPr>
    </w:p>
    <w:p w:rsidR="00D00C33" w:rsidRDefault="00D00C33" w:rsidP="00E35154">
      <w:pPr>
        <w:pStyle w:val="a8"/>
        <w:rPr>
          <w:rFonts w:ascii="Times New Roman" w:hAnsi="Times New Roman"/>
          <w:sz w:val="28"/>
          <w:szCs w:val="28"/>
        </w:rPr>
      </w:pPr>
    </w:p>
    <w:p w:rsidR="00D00C33" w:rsidRDefault="00D00C33" w:rsidP="00E35154">
      <w:pPr>
        <w:pStyle w:val="a8"/>
        <w:rPr>
          <w:rFonts w:ascii="Times New Roman" w:hAnsi="Times New Roman"/>
          <w:sz w:val="28"/>
          <w:szCs w:val="28"/>
        </w:rPr>
      </w:pP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lastRenderedPageBreak/>
        <w:t>Учитель. Что вы теперь обо всем этом можете сказать? Кто попробует сделать вывод?</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Дети. Для того, чтобы понять стихотворение, услышать музыку, увидеть картину, нужно, чтобы слова, звуки, фрагменты картины были на своих местах, в нужном порядке.</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Учитель. Значит, если прежде был разлад, то сейчас явился ЛАД. Следовательно, какой сегодня будет тема урока?</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Дети. Тема нашего урока “Лад”!</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Учитель повторяет: тема нашего урока «Лад»!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tblGrid>
      <w:tr w:rsidR="00442957" w:rsidRPr="00E35154" w:rsidTr="00BC6E52">
        <w:trPr>
          <w:trHeight w:val="1153"/>
          <w:jc w:val="center"/>
        </w:trPr>
        <w:tc>
          <w:tcPr>
            <w:tcW w:w="3227" w:type="dxa"/>
          </w:tcPr>
          <w:p w:rsidR="00442957" w:rsidRPr="00E35154" w:rsidRDefault="00442957" w:rsidP="00E35154">
            <w:pPr>
              <w:pStyle w:val="a8"/>
              <w:rPr>
                <w:rFonts w:ascii="Times New Roman" w:hAnsi="Times New Roman"/>
                <w:sz w:val="28"/>
                <w:szCs w:val="28"/>
              </w:rPr>
            </w:pPr>
          </w:p>
          <w:p w:rsidR="00442957" w:rsidRPr="00E35154" w:rsidRDefault="00442957" w:rsidP="00E35154">
            <w:pPr>
              <w:pStyle w:val="a8"/>
              <w:rPr>
                <w:rFonts w:ascii="Times New Roman" w:hAnsi="Times New Roman"/>
                <w:b/>
                <w:sz w:val="32"/>
                <w:szCs w:val="32"/>
              </w:rPr>
            </w:pPr>
            <w:r w:rsidRPr="00E35154">
              <w:rPr>
                <w:rFonts w:ascii="Times New Roman" w:hAnsi="Times New Roman"/>
                <w:b/>
                <w:sz w:val="32"/>
                <w:szCs w:val="32"/>
              </w:rPr>
              <w:t>Лад</w:t>
            </w:r>
          </w:p>
          <w:p w:rsidR="00442957" w:rsidRPr="00E35154" w:rsidRDefault="00442957" w:rsidP="00E35154">
            <w:pPr>
              <w:pStyle w:val="a8"/>
              <w:rPr>
                <w:rFonts w:ascii="Times New Roman" w:hAnsi="Times New Roman"/>
                <w:sz w:val="16"/>
                <w:szCs w:val="16"/>
              </w:rPr>
            </w:pPr>
          </w:p>
        </w:tc>
      </w:tr>
    </w:tbl>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Скажите, кому-нибудь из вас уже знакомо слово Лад?</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xml:space="preserve">Как вы думаете, что мы можем о нем сегодня узнать? </w:t>
      </w:r>
    </w:p>
    <w:p w:rsidR="00442957" w:rsidRPr="00E35154" w:rsidRDefault="00442957" w:rsidP="00E35154">
      <w:pPr>
        <w:pStyle w:val="a8"/>
        <w:rPr>
          <w:rFonts w:ascii="Times New Roman" w:hAnsi="Times New Roman"/>
          <w:sz w:val="28"/>
          <w:szCs w:val="28"/>
        </w:rPr>
      </w:pPr>
      <w:r w:rsidRPr="00E35154">
        <w:rPr>
          <w:rFonts w:ascii="Times New Roman" w:hAnsi="Times New Roman"/>
          <w:i/>
          <w:sz w:val="28"/>
          <w:szCs w:val="28"/>
        </w:rPr>
        <w:t>(постановка цели урока)</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Дети: Что такое Лад, какой он, для чего нужен…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2"/>
      </w:tblGrid>
      <w:tr w:rsidR="00442957" w:rsidRPr="00E35154" w:rsidTr="00BC6E52">
        <w:trPr>
          <w:trHeight w:val="1506"/>
          <w:jc w:val="center"/>
        </w:trPr>
        <w:tc>
          <w:tcPr>
            <w:tcW w:w="3032" w:type="dxa"/>
          </w:tcPr>
          <w:p w:rsidR="00442957" w:rsidRPr="00E35154" w:rsidRDefault="00442957" w:rsidP="00E35154">
            <w:pPr>
              <w:pStyle w:val="a8"/>
              <w:rPr>
                <w:rFonts w:ascii="Times New Roman" w:hAnsi="Times New Roman"/>
                <w:sz w:val="28"/>
                <w:szCs w:val="28"/>
              </w:rPr>
            </w:pPr>
            <w:r w:rsidRPr="00E35154">
              <w:rPr>
                <w:rFonts w:ascii="Times New Roman" w:hAnsi="Times New Roman"/>
                <w:bCs/>
                <w:sz w:val="28"/>
                <w:szCs w:val="28"/>
              </w:rPr>
              <w:t>- Что такое лад?</w:t>
            </w:r>
            <w:r w:rsidRPr="00E35154">
              <w:rPr>
                <w:rFonts w:ascii="Times New Roman" w:hAnsi="Times New Roman"/>
                <w:bCs/>
                <w:sz w:val="28"/>
                <w:szCs w:val="28"/>
              </w:rPr>
              <w:br/>
              <w:t xml:space="preserve"> - Какой он?</w:t>
            </w:r>
            <w:r w:rsidRPr="00E35154">
              <w:rPr>
                <w:rFonts w:ascii="Times New Roman" w:hAnsi="Times New Roman"/>
                <w:bCs/>
                <w:sz w:val="28"/>
                <w:szCs w:val="28"/>
              </w:rPr>
              <w:br/>
              <w:t xml:space="preserve">  - Для чего нужен?</w:t>
            </w:r>
          </w:p>
        </w:tc>
      </w:tr>
    </w:tbl>
    <w:p w:rsidR="00442957" w:rsidRPr="00E35154" w:rsidRDefault="00442957" w:rsidP="00E35154">
      <w:pPr>
        <w:pStyle w:val="a8"/>
        <w:rPr>
          <w:rFonts w:ascii="Times New Roman" w:hAnsi="Times New Roman"/>
          <w:sz w:val="28"/>
          <w:szCs w:val="28"/>
        </w:rPr>
      </w:pPr>
    </w:p>
    <w:p w:rsidR="00442957" w:rsidRPr="00E35154" w:rsidRDefault="00442957" w:rsidP="00E35154">
      <w:pPr>
        <w:pStyle w:val="a8"/>
        <w:rPr>
          <w:rFonts w:ascii="Times New Roman" w:hAnsi="Times New Roman"/>
          <w:sz w:val="28"/>
          <w:szCs w:val="28"/>
          <w:u w:val="single"/>
        </w:rPr>
      </w:pPr>
      <w:r w:rsidRPr="00E35154">
        <w:rPr>
          <w:rFonts w:ascii="Times New Roman" w:hAnsi="Times New Roman"/>
          <w:sz w:val="28"/>
          <w:szCs w:val="28"/>
          <w:u w:val="single"/>
        </w:rPr>
        <w:t>Цель: введение новых понятий “лад”, “мажор”, “минор”.</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xml:space="preserve">Учитель. Сейчас я вам дам разные определения слова “ЛАД” </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Ваша задача -  прочитать все значения этого слова и выбрать те, которые  имеют непосредственное отношение к теме нашего урока. Работать будем по группам.</w:t>
      </w:r>
    </w:p>
    <w:p w:rsidR="00442957" w:rsidRPr="00E35154" w:rsidRDefault="00442957" w:rsidP="00E35154">
      <w:pPr>
        <w:pStyle w:val="a8"/>
        <w:rPr>
          <w:rFonts w:ascii="Times New Roman" w:hAnsi="Times New Roman"/>
          <w:i/>
          <w:sz w:val="28"/>
          <w:szCs w:val="28"/>
        </w:rPr>
      </w:pPr>
      <w:r w:rsidRPr="00E35154">
        <w:rPr>
          <w:rFonts w:ascii="Times New Roman" w:hAnsi="Times New Roman"/>
          <w:i/>
          <w:sz w:val="28"/>
          <w:szCs w:val="28"/>
        </w:rPr>
        <w:t>Класс делится на группы по 5 человек.</w:t>
      </w:r>
    </w:p>
    <w:p w:rsidR="00442957" w:rsidRPr="00E35154" w:rsidRDefault="00442957" w:rsidP="00E35154">
      <w:pPr>
        <w:pStyle w:val="a8"/>
        <w:rPr>
          <w:rFonts w:ascii="Times New Roman" w:hAnsi="Times New Roman"/>
          <w:i/>
          <w:sz w:val="28"/>
          <w:szCs w:val="28"/>
        </w:rPr>
      </w:pPr>
      <w:r w:rsidRPr="00E35154">
        <w:rPr>
          <w:rFonts w:ascii="Times New Roman" w:hAnsi="Times New Roman"/>
          <w:i/>
          <w:sz w:val="28"/>
          <w:szCs w:val="28"/>
        </w:rPr>
        <w:t>Задания:</w:t>
      </w:r>
    </w:p>
    <w:p w:rsidR="00442957" w:rsidRPr="00E35154" w:rsidRDefault="00442957" w:rsidP="00E35154">
      <w:pPr>
        <w:pStyle w:val="a8"/>
        <w:rPr>
          <w:rFonts w:ascii="Times New Roman" w:hAnsi="Times New Roman"/>
          <w:sz w:val="28"/>
          <w:szCs w:val="28"/>
          <w:u w:val="single"/>
        </w:rPr>
      </w:pPr>
      <w:r w:rsidRPr="00E35154">
        <w:rPr>
          <w:rFonts w:ascii="Times New Roman" w:hAnsi="Times New Roman"/>
          <w:sz w:val="28"/>
          <w:szCs w:val="28"/>
          <w:u w:val="single"/>
        </w:rPr>
        <w:t>Для 1 группы.</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Лад – выражение настроения в музыке.</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Лад, значит ладить – жить мирно, соглашаться, не ссориться.</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xml:space="preserve"> - Лад в переводе, со славянского - согласие, мир, порядок.</w:t>
      </w:r>
    </w:p>
    <w:p w:rsidR="00442957" w:rsidRPr="00E35154" w:rsidRDefault="00442957" w:rsidP="00E35154">
      <w:pPr>
        <w:pStyle w:val="a8"/>
        <w:rPr>
          <w:rFonts w:ascii="Times New Roman" w:hAnsi="Times New Roman"/>
          <w:sz w:val="28"/>
          <w:szCs w:val="28"/>
          <w:u w:val="single"/>
        </w:rPr>
      </w:pPr>
      <w:r w:rsidRPr="00E35154">
        <w:rPr>
          <w:rFonts w:ascii="Times New Roman" w:hAnsi="Times New Roman"/>
          <w:sz w:val="28"/>
          <w:szCs w:val="28"/>
          <w:u w:val="single"/>
        </w:rPr>
        <w:t>Для 2 группы.</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Лад – свет, дружелюбие. Много слов можно привести с корнем “лад”: ладонь, ладошка, ладоша, ладушки, ладонька, ладить, сладить, лада.</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Лад придает музыке, совместно с другими выразительными средствами, определенный характер, соответствующий ее содержанию.</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Лад – взаимосвязь музыкальных звуков, их слаженность, согласованность между собой.</w:t>
      </w:r>
    </w:p>
    <w:p w:rsidR="00442957" w:rsidRPr="00E35154" w:rsidRDefault="00442957" w:rsidP="00E35154">
      <w:pPr>
        <w:pStyle w:val="a8"/>
        <w:rPr>
          <w:rFonts w:ascii="Times New Roman" w:hAnsi="Times New Roman"/>
          <w:sz w:val="28"/>
          <w:szCs w:val="28"/>
          <w:u w:val="single"/>
        </w:rPr>
      </w:pPr>
      <w:r w:rsidRPr="00E35154">
        <w:rPr>
          <w:rFonts w:ascii="Times New Roman" w:hAnsi="Times New Roman"/>
          <w:sz w:val="28"/>
          <w:szCs w:val="28"/>
          <w:u w:val="single"/>
        </w:rPr>
        <w:t>Для 3 группы.</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xml:space="preserve"> - Лад – строй музыкального произведения, сочетание звуков и созвучий.</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Лад – порядок в музыке</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xml:space="preserve"> - Лад – мир, согласие, любовь, дружба, отсутствие вражды, порядок.</w:t>
      </w:r>
    </w:p>
    <w:p w:rsidR="00442957" w:rsidRPr="00E35154" w:rsidRDefault="00442957" w:rsidP="00E35154">
      <w:pPr>
        <w:pStyle w:val="a8"/>
        <w:rPr>
          <w:rFonts w:ascii="Times New Roman" w:hAnsi="Times New Roman"/>
          <w:sz w:val="28"/>
          <w:szCs w:val="28"/>
          <w:u w:val="single"/>
        </w:rPr>
      </w:pPr>
      <w:r w:rsidRPr="00E35154">
        <w:rPr>
          <w:rFonts w:ascii="Times New Roman" w:hAnsi="Times New Roman"/>
          <w:sz w:val="28"/>
          <w:szCs w:val="28"/>
          <w:u w:val="single"/>
        </w:rPr>
        <w:t>Для 4 группы.</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Лад – это средство музыкальной выразительности. Без лада нет мелодии.</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lastRenderedPageBreak/>
        <w:t>-  Хорошее это славянское слово – лад. Хорошо, когда дело ладится, когда в семье лад, когда платье ладно сшито. Недаром лад – это стройность, порядок, мир.</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Лад – образец, способ.</w:t>
      </w:r>
    </w:p>
    <w:p w:rsidR="00442957" w:rsidRPr="00E35154" w:rsidRDefault="00442957" w:rsidP="00E35154">
      <w:pPr>
        <w:pStyle w:val="a8"/>
        <w:rPr>
          <w:rFonts w:ascii="Times New Roman" w:hAnsi="Times New Roman"/>
          <w:sz w:val="28"/>
          <w:szCs w:val="28"/>
        </w:rPr>
      </w:pPr>
      <w:r w:rsidRPr="00E35154">
        <w:rPr>
          <w:rFonts w:ascii="Times New Roman" w:hAnsi="Times New Roman"/>
          <w:i/>
          <w:sz w:val="28"/>
          <w:szCs w:val="28"/>
        </w:rPr>
        <w:t>На выполнение работы отводится 1-2  минуты урока</w:t>
      </w:r>
      <w:r w:rsidRPr="00E35154">
        <w:rPr>
          <w:rFonts w:ascii="Times New Roman" w:hAnsi="Times New Roman"/>
          <w:sz w:val="28"/>
          <w:szCs w:val="28"/>
        </w:rPr>
        <w:t>.</w:t>
      </w:r>
    </w:p>
    <w:p w:rsidR="00442957" w:rsidRPr="00E35154" w:rsidRDefault="00442957" w:rsidP="00E35154">
      <w:pPr>
        <w:pStyle w:val="a8"/>
        <w:rPr>
          <w:rFonts w:ascii="Times New Roman" w:hAnsi="Times New Roman"/>
          <w:i/>
          <w:sz w:val="28"/>
          <w:szCs w:val="28"/>
        </w:rPr>
      </w:pPr>
      <w:r w:rsidRPr="00E35154">
        <w:rPr>
          <w:rFonts w:ascii="Times New Roman" w:hAnsi="Times New Roman"/>
          <w:sz w:val="28"/>
          <w:szCs w:val="28"/>
        </w:rPr>
        <w:t xml:space="preserve">Учитель. Работа завершена. Какие значения слова “лад”, на ваш взгляд, соответствуют теме нашего урока? </w:t>
      </w:r>
      <w:r w:rsidRPr="00E35154">
        <w:rPr>
          <w:rFonts w:ascii="Times New Roman" w:hAnsi="Times New Roman"/>
          <w:i/>
          <w:sz w:val="28"/>
          <w:szCs w:val="28"/>
        </w:rPr>
        <w:t>Выступления представителей групп. Зачитывают только выбранные значения.</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Учитель. Хочется обобщить ваши ответы. Лад в переводе со славянского означает мир, порядок, согласие, дружбу, любовь. Сердечную теплоту этого слова передают русские пословицы и поговорки.</w:t>
      </w:r>
    </w:p>
    <w:p w:rsidR="00442957" w:rsidRPr="00E35154" w:rsidRDefault="00442957" w:rsidP="00E35154">
      <w:pPr>
        <w:pStyle w:val="a8"/>
        <w:rPr>
          <w:rFonts w:ascii="Times New Roman" w:hAnsi="Times New Roman"/>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tblGrid>
      <w:tr w:rsidR="00442957" w:rsidRPr="00E35154" w:rsidTr="00BC6E52">
        <w:trPr>
          <w:jc w:val="center"/>
        </w:trPr>
        <w:tc>
          <w:tcPr>
            <w:tcW w:w="5495" w:type="dxa"/>
          </w:tcPr>
          <w:p w:rsidR="00442957" w:rsidRPr="00E35154" w:rsidRDefault="00442957" w:rsidP="00E35154">
            <w:pPr>
              <w:pStyle w:val="a8"/>
              <w:rPr>
                <w:rFonts w:ascii="Times New Roman" w:hAnsi="Times New Roman"/>
                <w:i/>
                <w:sz w:val="28"/>
                <w:szCs w:val="28"/>
              </w:rPr>
            </w:pPr>
            <w:r w:rsidRPr="00E35154">
              <w:rPr>
                <w:rFonts w:ascii="Times New Roman" w:hAnsi="Times New Roman"/>
                <w:bCs/>
                <w:i/>
                <w:sz w:val="28"/>
                <w:szCs w:val="28"/>
              </w:rPr>
              <w:t>- Сядем рядком да поговорим ладком.</w:t>
            </w:r>
            <w:r w:rsidRPr="00E35154">
              <w:rPr>
                <w:rFonts w:ascii="Times New Roman" w:hAnsi="Times New Roman"/>
                <w:bCs/>
                <w:i/>
                <w:sz w:val="28"/>
                <w:szCs w:val="28"/>
              </w:rPr>
              <w:br/>
              <w:t xml:space="preserve"> - Где лад, там и клад.</w:t>
            </w:r>
            <w:r w:rsidRPr="00E35154">
              <w:rPr>
                <w:rFonts w:ascii="Times New Roman" w:hAnsi="Times New Roman"/>
                <w:bCs/>
                <w:i/>
                <w:sz w:val="28"/>
                <w:szCs w:val="28"/>
              </w:rPr>
              <w:br/>
              <w:t xml:space="preserve"> - Не будь складен, а будь ладен.</w:t>
            </w:r>
            <w:r w:rsidRPr="00E35154">
              <w:rPr>
                <w:rFonts w:ascii="Times New Roman" w:hAnsi="Times New Roman"/>
                <w:bCs/>
                <w:i/>
                <w:sz w:val="28"/>
                <w:szCs w:val="28"/>
              </w:rPr>
              <w:br/>
              <w:t xml:space="preserve"> - Где мир и лад, там и божья благодать.</w:t>
            </w:r>
          </w:p>
        </w:tc>
      </w:tr>
    </w:tbl>
    <w:p w:rsidR="00442957" w:rsidRPr="00E35154" w:rsidRDefault="00442957" w:rsidP="00E35154">
      <w:pPr>
        <w:pStyle w:val="a8"/>
        <w:rPr>
          <w:rFonts w:ascii="Times New Roman" w:hAnsi="Times New Roman"/>
          <w:i/>
          <w:sz w:val="24"/>
          <w:szCs w:val="24"/>
        </w:rPr>
      </w:pPr>
      <w:r w:rsidRPr="00E35154">
        <w:rPr>
          <w:rFonts w:ascii="Times New Roman" w:hAnsi="Times New Roman"/>
          <w:i/>
          <w:sz w:val="24"/>
          <w:szCs w:val="24"/>
        </w:rPr>
        <w:t>Дети с учителем разбирают значение пословиц.</w:t>
      </w:r>
    </w:p>
    <w:p w:rsidR="00442957" w:rsidRPr="00E35154" w:rsidRDefault="00442957" w:rsidP="00E35154">
      <w:pPr>
        <w:pStyle w:val="a8"/>
        <w:rPr>
          <w:rFonts w:ascii="Times New Roman" w:hAnsi="Times New Roman"/>
          <w:i/>
          <w:sz w:val="24"/>
          <w:szCs w:val="24"/>
        </w:rPr>
      </w:pP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xml:space="preserve">В музыку это слово попало из русского обихода. Значит, лад в музыке – это согласованное сочетание музыкальных звуков. Лад – это порядок в музыке. Лад - это согласованность музыкальных звуков между собой. </w:t>
      </w:r>
    </w:p>
    <w:p w:rsidR="00442957" w:rsidRPr="00E35154" w:rsidRDefault="00442957" w:rsidP="00E35154">
      <w:pPr>
        <w:pStyle w:val="a8"/>
        <w:rPr>
          <w:rFonts w:ascii="Times New Roman" w:hAnsi="Times New Roman"/>
          <w:sz w:val="28"/>
          <w:szCs w:val="28"/>
        </w:rPr>
      </w:pPr>
      <w:r w:rsidRPr="00E35154">
        <w:rPr>
          <w:rFonts w:ascii="Times New Roman" w:hAnsi="Times New Roman"/>
          <w:b/>
          <w:sz w:val="28"/>
          <w:szCs w:val="28"/>
        </w:rPr>
        <w:t xml:space="preserve">Лад – это </w:t>
      </w:r>
      <w:r w:rsidRPr="008D0D80">
        <w:rPr>
          <w:rFonts w:ascii="Times New Roman" w:hAnsi="Times New Roman"/>
          <w:b/>
          <w:color w:val="FF0000"/>
          <w:sz w:val="48"/>
          <w:szCs w:val="48"/>
        </w:rPr>
        <w:t xml:space="preserve">выражение </w:t>
      </w:r>
      <w:r w:rsidRPr="00E35154">
        <w:rPr>
          <w:rFonts w:ascii="Times New Roman" w:hAnsi="Times New Roman"/>
          <w:b/>
          <w:sz w:val="28"/>
          <w:szCs w:val="28"/>
        </w:rPr>
        <w:t>настроения в музыке.</w:t>
      </w:r>
      <w:r w:rsidRPr="00E35154">
        <w:rPr>
          <w:rFonts w:ascii="Times New Roman" w:hAnsi="Times New Roman"/>
          <w:sz w:val="28"/>
          <w:szCs w:val="28"/>
        </w:rPr>
        <w:t xml:space="preserve"> </w:t>
      </w:r>
    </w:p>
    <w:p w:rsidR="00442957" w:rsidRPr="00E35154" w:rsidRDefault="00442957" w:rsidP="00E35154">
      <w:pPr>
        <w:pStyle w:val="a8"/>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tblGrid>
      <w:tr w:rsidR="00442957" w:rsidRPr="00E35154" w:rsidTr="00BC6E52">
        <w:trPr>
          <w:jc w:val="center"/>
        </w:trPr>
        <w:tc>
          <w:tcPr>
            <w:tcW w:w="5637" w:type="dxa"/>
          </w:tcPr>
          <w:p w:rsidR="00442957" w:rsidRPr="00E35154" w:rsidRDefault="00442957" w:rsidP="00E35154">
            <w:pPr>
              <w:pStyle w:val="a8"/>
              <w:rPr>
                <w:rFonts w:ascii="Times New Roman" w:hAnsi="Times New Roman"/>
                <w:sz w:val="28"/>
                <w:szCs w:val="28"/>
                <w:u w:val="single"/>
              </w:rPr>
            </w:pPr>
            <w:r w:rsidRPr="00E35154">
              <w:rPr>
                <w:rFonts w:ascii="Times New Roman" w:hAnsi="Times New Roman"/>
                <w:bCs/>
                <w:sz w:val="28"/>
                <w:szCs w:val="28"/>
                <w:u w:val="single"/>
              </w:rPr>
              <w:t>ЛАД</w:t>
            </w:r>
          </w:p>
          <w:p w:rsidR="00442957" w:rsidRPr="00E35154" w:rsidRDefault="00442957" w:rsidP="00E35154">
            <w:pPr>
              <w:pStyle w:val="a8"/>
              <w:rPr>
                <w:rFonts w:ascii="Times New Roman" w:hAnsi="Times New Roman"/>
                <w:b/>
                <w:sz w:val="28"/>
                <w:szCs w:val="28"/>
                <w:u w:val="single"/>
              </w:rPr>
            </w:pPr>
            <w:r w:rsidRPr="00E35154">
              <w:rPr>
                <w:rFonts w:ascii="Times New Roman" w:hAnsi="Times New Roman"/>
                <w:bCs/>
                <w:sz w:val="28"/>
                <w:szCs w:val="28"/>
                <w:u w:val="single"/>
              </w:rPr>
              <w:t>это выражение настроения в музыке</w:t>
            </w:r>
          </w:p>
        </w:tc>
      </w:tr>
    </w:tbl>
    <w:p w:rsidR="00442957" w:rsidRPr="00E35154" w:rsidRDefault="00442957" w:rsidP="00E35154">
      <w:pPr>
        <w:pStyle w:val="a8"/>
        <w:rPr>
          <w:rFonts w:ascii="Times New Roman" w:hAnsi="Times New Roman"/>
          <w:b/>
          <w:sz w:val="28"/>
          <w:szCs w:val="28"/>
          <w:u w:val="single"/>
        </w:rPr>
      </w:pPr>
    </w:p>
    <w:p w:rsidR="00442957" w:rsidRPr="00E35154" w:rsidRDefault="00442957" w:rsidP="00E35154">
      <w:pPr>
        <w:pStyle w:val="a8"/>
        <w:rPr>
          <w:rFonts w:ascii="Times New Roman" w:hAnsi="Times New Roman"/>
          <w:b/>
          <w:sz w:val="28"/>
          <w:szCs w:val="28"/>
        </w:rPr>
      </w:pPr>
      <w:r w:rsidRPr="00E35154">
        <w:rPr>
          <w:rFonts w:ascii="Times New Roman" w:hAnsi="Times New Roman"/>
          <w:sz w:val="28"/>
          <w:szCs w:val="28"/>
        </w:rPr>
        <w:t>Итак, что такое лад нам теперь понятно</w:t>
      </w:r>
      <w:r w:rsidRPr="00E35154">
        <w:rPr>
          <w:rFonts w:ascii="Times New Roman" w:hAnsi="Times New Roman"/>
          <w:b/>
          <w:sz w:val="28"/>
          <w:szCs w:val="28"/>
        </w:rPr>
        <w:t>.</w:t>
      </w:r>
    </w:p>
    <w:p w:rsidR="00442957" w:rsidRPr="00E35154" w:rsidRDefault="00442957" w:rsidP="00E35154">
      <w:pPr>
        <w:pStyle w:val="a8"/>
        <w:rPr>
          <w:rFonts w:ascii="Times New Roman" w:hAnsi="Times New Roman"/>
          <w:b/>
          <w:sz w:val="28"/>
          <w:szCs w:val="28"/>
        </w:rPr>
      </w:pPr>
      <w:r w:rsidRPr="00E35154">
        <w:rPr>
          <w:rFonts w:ascii="Times New Roman" w:hAnsi="Times New Roman"/>
          <w:sz w:val="28"/>
          <w:szCs w:val="28"/>
        </w:rPr>
        <w:t xml:space="preserve"> Пока вы работали в группах, я внимательно наблюдала за вами. Вы работали увлеченно с интересом, что у меня возникло желание показать то с помощью музыки.  Вот так работали 1 и 3 группы</w:t>
      </w:r>
      <w:r w:rsidRPr="00E35154">
        <w:rPr>
          <w:rFonts w:ascii="Times New Roman" w:hAnsi="Times New Roman"/>
          <w:i/>
          <w:sz w:val="28"/>
          <w:szCs w:val="28"/>
        </w:rPr>
        <w:t>…(учитель исполняет музыкальный фрагмент в мажоре)</w:t>
      </w:r>
      <w:r w:rsidRPr="00E35154">
        <w:rPr>
          <w:rFonts w:ascii="Times New Roman" w:hAnsi="Times New Roman"/>
          <w:sz w:val="28"/>
          <w:szCs w:val="28"/>
        </w:rPr>
        <w:t xml:space="preserve">  Молодцы!  А вот так 2 и 4-я</w:t>
      </w:r>
      <w:r w:rsidRPr="00E35154">
        <w:rPr>
          <w:rFonts w:ascii="Times New Roman" w:hAnsi="Times New Roman"/>
          <w:i/>
          <w:sz w:val="28"/>
          <w:szCs w:val="28"/>
        </w:rPr>
        <w:t>….(учитель исполняет музыкальный фрагмент в миноре)</w:t>
      </w:r>
      <w:r w:rsidRPr="00E35154">
        <w:rPr>
          <w:rFonts w:ascii="Times New Roman" w:hAnsi="Times New Roman"/>
          <w:sz w:val="28"/>
          <w:szCs w:val="28"/>
        </w:rPr>
        <w:t xml:space="preserve">   тоже очень хорошо!</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Учитель. Прозвучали 2 муз.  фрагмента. На какие 2 группы их условно можно разделить? Какая между ними разница?</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Дети. Музыка бодрая, весёлая и грустная. У них разное настроение.</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xml:space="preserve">Учитель. Перед вами на экране 2 столбика со словами, характеризующими разное настроение музыки. </w:t>
      </w:r>
    </w:p>
    <w:p w:rsidR="00442957" w:rsidRPr="00E35154" w:rsidRDefault="00442957" w:rsidP="00E35154">
      <w:pPr>
        <w:pStyle w:val="a8"/>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tblGrid>
      <w:tr w:rsidR="00442957" w:rsidRPr="00E35154" w:rsidTr="00BC6E52">
        <w:trPr>
          <w:jc w:val="center"/>
        </w:trPr>
        <w:tc>
          <w:tcPr>
            <w:tcW w:w="6345" w:type="dxa"/>
          </w:tcPr>
          <w:p w:rsidR="008D0D80" w:rsidRDefault="00442957" w:rsidP="00E35154">
            <w:pPr>
              <w:pStyle w:val="a8"/>
              <w:rPr>
                <w:rFonts w:ascii="Times New Roman" w:hAnsi="Times New Roman"/>
                <w:bCs/>
                <w:sz w:val="28"/>
                <w:szCs w:val="28"/>
              </w:rPr>
            </w:pPr>
            <w:r w:rsidRPr="00E35154">
              <w:rPr>
                <w:rFonts w:ascii="Times New Roman" w:hAnsi="Times New Roman"/>
                <w:bCs/>
                <w:sz w:val="28"/>
                <w:szCs w:val="28"/>
              </w:rPr>
              <w:t>Характер музыки</w:t>
            </w:r>
            <w:r w:rsidRPr="00E35154">
              <w:rPr>
                <w:rFonts w:ascii="Times New Roman" w:hAnsi="Times New Roman"/>
                <w:bCs/>
                <w:sz w:val="28"/>
                <w:szCs w:val="28"/>
              </w:rPr>
              <w:br/>
              <w:t xml:space="preserve">грустный                                 лёгкий     </w:t>
            </w:r>
            <w:r w:rsidRPr="00E35154">
              <w:rPr>
                <w:rFonts w:ascii="Times New Roman" w:hAnsi="Times New Roman"/>
                <w:bCs/>
                <w:sz w:val="28"/>
                <w:szCs w:val="28"/>
              </w:rPr>
              <w:br/>
              <w:t xml:space="preserve">   минорный                            мажорный </w:t>
            </w:r>
            <w:r w:rsidRPr="00E35154">
              <w:rPr>
                <w:rFonts w:ascii="Times New Roman" w:hAnsi="Times New Roman"/>
                <w:bCs/>
                <w:sz w:val="28"/>
                <w:szCs w:val="28"/>
              </w:rPr>
              <w:br/>
              <w:t xml:space="preserve">  нежный     </w:t>
            </w:r>
          </w:p>
          <w:p w:rsidR="008D0D80" w:rsidRDefault="008D0D80" w:rsidP="00E35154">
            <w:pPr>
              <w:pStyle w:val="a8"/>
              <w:rPr>
                <w:rFonts w:ascii="Times New Roman" w:hAnsi="Times New Roman"/>
                <w:bCs/>
                <w:sz w:val="28"/>
                <w:szCs w:val="28"/>
              </w:rPr>
            </w:pPr>
            <w:r>
              <w:rPr>
                <w:rFonts w:ascii="Times New Roman" w:hAnsi="Times New Roman"/>
                <w:bCs/>
                <w:sz w:val="28"/>
                <w:szCs w:val="28"/>
              </w:rPr>
              <w:t>темный</w:t>
            </w:r>
            <w:r w:rsidR="00442957" w:rsidRPr="00E35154">
              <w:rPr>
                <w:rFonts w:ascii="Times New Roman" w:hAnsi="Times New Roman"/>
                <w:bCs/>
                <w:sz w:val="28"/>
                <w:szCs w:val="28"/>
              </w:rPr>
              <w:t xml:space="preserve">                             светлый       </w:t>
            </w:r>
            <w:r w:rsidR="00442957" w:rsidRPr="00E35154">
              <w:rPr>
                <w:rFonts w:ascii="Times New Roman" w:hAnsi="Times New Roman"/>
                <w:bCs/>
                <w:sz w:val="28"/>
                <w:szCs w:val="28"/>
              </w:rPr>
              <w:br/>
              <w:t xml:space="preserve">   печальный                             солнечный </w:t>
            </w:r>
            <w:r w:rsidR="00442957" w:rsidRPr="00E35154">
              <w:rPr>
                <w:rFonts w:ascii="Times New Roman" w:hAnsi="Times New Roman"/>
                <w:bCs/>
                <w:sz w:val="28"/>
                <w:szCs w:val="28"/>
              </w:rPr>
              <w:br/>
              <w:t xml:space="preserve">спокойный                               весёлый </w:t>
            </w:r>
            <w:r w:rsidR="00442957" w:rsidRPr="00E35154">
              <w:rPr>
                <w:rFonts w:ascii="Times New Roman" w:hAnsi="Times New Roman"/>
                <w:bCs/>
                <w:sz w:val="28"/>
                <w:szCs w:val="28"/>
              </w:rPr>
              <w:br/>
            </w:r>
            <w:r w:rsidR="00442957" w:rsidRPr="00E35154">
              <w:rPr>
                <w:rFonts w:ascii="Times New Roman" w:hAnsi="Times New Roman"/>
                <w:bCs/>
                <w:sz w:val="28"/>
                <w:szCs w:val="28"/>
              </w:rPr>
              <w:lastRenderedPageBreak/>
              <w:t xml:space="preserve"> задумчивый                            задорный </w:t>
            </w:r>
            <w:r w:rsidR="00442957" w:rsidRPr="00E35154">
              <w:rPr>
                <w:rFonts w:ascii="Times New Roman" w:hAnsi="Times New Roman"/>
                <w:bCs/>
                <w:sz w:val="28"/>
                <w:szCs w:val="28"/>
              </w:rPr>
              <w:br/>
              <w:t xml:space="preserve">   ласковый                               радостный </w:t>
            </w:r>
          </w:p>
          <w:p w:rsidR="00442957" w:rsidRPr="00E35154" w:rsidRDefault="008D0D80" w:rsidP="00E35154">
            <w:pPr>
              <w:pStyle w:val="a8"/>
              <w:rPr>
                <w:rFonts w:ascii="Times New Roman" w:hAnsi="Times New Roman"/>
                <w:bCs/>
                <w:sz w:val="28"/>
                <w:szCs w:val="28"/>
              </w:rPr>
            </w:pPr>
            <w:r>
              <w:rPr>
                <w:rFonts w:ascii="Times New Roman" w:hAnsi="Times New Roman"/>
                <w:bCs/>
                <w:sz w:val="28"/>
                <w:szCs w:val="28"/>
              </w:rPr>
              <w:t>твердый              мягкий</w:t>
            </w:r>
            <w:r w:rsidR="00442957" w:rsidRPr="00E35154">
              <w:rPr>
                <w:rFonts w:ascii="Times New Roman" w:hAnsi="Times New Roman"/>
                <w:bCs/>
                <w:sz w:val="28"/>
                <w:szCs w:val="28"/>
              </w:rPr>
              <w:br/>
            </w:r>
          </w:p>
        </w:tc>
      </w:tr>
    </w:tbl>
    <w:p w:rsidR="00442957" w:rsidRPr="00E35154" w:rsidRDefault="000C3FD5" w:rsidP="00E35154">
      <w:pPr>
        <w:pStyle w:val="a8"/>
        <w:rPr>
          <w:rFonts w:ascii="Times New Roman" w:hAnsi="Times New Roman"/>
          <w:sz w:val="28"/>
          <w:szCs w:val="28"/>
        </w:rPr>
      </w:pPr>
      <w:r w:rsidRPr="00E35154">
        <w:rPr>
          <w:rFonts w:ascii="Times New Roman" w:hAnsi="Times New Roman"/>
          <w:noProof/>
          <w:sz w:val="28"/>
          <w:szCs w:val="28"/>
          <w:lang w:eastAsia="ru-RU"/>
        </w:rPr>
        <w:lastRenderedPageBreak/>
        <w:drawing>
          <wp:inline distT="0" distB="0" distL="0" distR="0">
            <wp:extent cx="5940425" cy="1469874"/>
            <wp:effectExtent l="19050" t="0" r="317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1469874"/>
                    </a:xfrm>
                    <a:prstGeom prst="rect">
                      <a:avLst/>
                    </a:prstGeom>
                    <a:noFill/>
                    <a:ln w="9525">
                      <a:noFill/>
                      <a:miter lim="800000"/>
                      <a:headEnd/>
                      <a:tailEnd/>
                    </a:ln>
                  </pic:spPr>
                </pic:pic>
              </a:graphicData>
            </a:graphic>
          </wp:inline>
        </w:drawing>
      </w:r>
    </w:p>
    <w:p w:rsidR="000C3FD5" w:rsidRPr="00E35154" w:rsidRDefault="000C3FD5" w:rsidP="00E35154">
      <w:pPr>
        <w:pStyle w:val="a8"/>
        <w:rPr>
          <w:rFonts w:ascii="Times New Roman" w:hAnsi="Times New Roman"/>
          <w:sz w:val="28"/>
          <w:szCs w:val="28"/>
        </w:rPr>
      </w:pPr>
    </w:p>
    <w:p w:rsidR="000C3FD5" w:rsidRPr="00E35154" w:rsidRDefault="000C3FD5" w:rsidP="00E35154">
      <w:pPr>
        <w:pStyle w:val="a8"/>
        <w:rPr>
          <w:rFonts w:ascii="Times New Roman" w:hAnsi="Times New Roman"/>
          <w:sz w:val="28"/>
          <w:szCs w:val="28"/>
        </w:rPr>
      </w:pPr>
      <w:r w:rsidRPr="00E35154">
        <w:rPr>
          <w:rFonts w:ascii="Times New Roman" w:hAnsi="Times New Roman"/>
          <w:noProof/>
          <w:sz w:val="28"/>
          <w:szCs w:val="28"/>
          <w:lang w:eastAsia="ru-RU"/>
        </w:rPr>
        <w:drawing>
          <wp:inline distT="0" distB="0" distL="0" distR="0">
            <wp:extent cx="5783580" cy="1554480"/>
            <wp:effectExtent l="19050" t="0" r="762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83580" cy="1554480"/>
                    </a:xfrm>
                    <a:prstGeom prst="rect">
                      <a:avLst/>
                    </a:prstGeom>
                    <a:noFill/>
                    <a:ln w="9525">
                      <a:noFill/>
                      <a:miter lim="800000"/>
                      <a:headEnd/>
                      <a:tailEnd/>
                    </a:ln>
                  </pic:spPr>
                </pic:pic>
              </a:graphicData>
            </a:graphic>
          </wp:inline>
        </w:drawing>
      </w:r>
    </w:p>
    <w:p w:rsidR="008D0D80" w:rsidRDefault="008D0D80" w:rsidP="00E35154">
      <w:pPr>
        <w:pStyle w:val="a8"/>
        <w:rPr>
          <w:rFonts w:ascii="Times New Roman" w:hAnsi="Times New Roman"/>
          <w:sz w:val="28"/>
          <w:szCs w:val="28"/>
        </w:rPr>
      </w:pPr>
    </w:p>
    <w:p w:rsidR="00442957" w:rsidRPr="00E35154" w:rsidRDefault="008D0D80" w:rsidP="00E35154">
      <w:pPr>
        <w:pStyle w:val="a8"/>
        <w:rPr>
          <w:rFonts w:ascii="Times New Roman" w:hAnsi="Times New Roman"/>
          <w:sz w:val="28"/>
          <w:szCs w:val="28"/>
        </w:rPr>
      </w:pPr>
      <w:r>
        <w:rPr>
          <w:rFonts w:ascii="Times New Roman" w:hAnsi="Times New Roman"/>
          <w:sz w:val="28"/>
          <w:szCs w:val="28"/>
        </w:rPr>
        <w:t>Песня народная «Два веселых гуся2 в мажоре и миноре .</w:t>
      </w:r>
      <w:r w:rsidR="00442957" w:rsidRPr="00E35154">
        <w:rPr>
          <w:rFonts w:ascii="Times New Roman" w:hAnsi="Times New Roman"/>
          <w:sz w:val="28"/>
          <w:szCs w:val="28"/>
        </w:rPr>
        <w:t xml:space="preserve">Какой столбик  слов соответствует характеристике музыки, которой я изобразила работу 1 и 3 группы? А какой столбик соответствует 2 муз. фрагменту?  </w:t>
      </w:r>
      <w:r w:rsidR="00442957" w:rsidRPr="00E35154">
        <w:rPr>
          <w:rFonts w:ascii="Times New Roman" w:hAnsi="Times New Roman"/>
          <w:i/>
          <w:sz w:val="28"/>
          <w:szCs w:val="28"/>
        </w:rPr>
        <w:t>Ответы детей.</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xml:space="preserve">Учитель. Еще раз внимательно посмотрите на таблицы слов и скажите, какие 2 слова являются музыкальными  и имеют прямое отношение к  ладу? </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Дети. Это слова минорный и мажорный.</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Учитель. А если мы уберем 3 последних буквы  в этих словах? Произнесите получившиеся слова вслух.</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Дети. Мажор и минор.</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xml:space="preserve">Учитель. Ребята, это  разновидности лада.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tblGrid>
      <w:tr w:rsidR="00442957" w:rsidRPr="00E35154" w:rsidTr="00BC6E52">
        <w:trPr>
          <w:jc w:val="center"/>
        </w:trPr>
        <w:tc>
          <w:tcPr>
            <w:tcW w:w="2518" w:type="dxa"/>
          </w:tcPr>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Мажор</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Минор</w:t>
            </w:r>
          </w:p>
        </w:tc>
      </w:tr>
    </w:tbl>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Так чем отличаются лады друг от друга?</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Дети. Лады отличаются друг от друга настроением.</w:t>
      </w:r>
    </w:p>
    <w:p w:rsidR="00442957" w:rsidRPr="00E35154" w:rsidRDefault="00442957" w:rsidP="00E35154">
      <w:pPr>
        <w:pStyle w:val="a8"/>
        <w:rPr>
          <w:rFonts w:ascii="Times New Roman" w:hAnsi="Times New Roman"/>
          <w:sz w:val="28"/>
          <w:szCs w:val="28"/>
        </w:rPr>
      </w:pPr>
      <w:r w:rsidRPr="00E35154">
        <w:rPr>
          <w:rFonts w:ascii="Times New Roman" w:hAnsi="Times New Roman"/>
          <w:sz w:val="28"/>
          <w:szCs w:val="28"/>
        </w:rPr>
        <w:t xml:space="preserve">Учитель. Правильно, лад – это выражение настроения.  Мажор имеет более светлое настроение, минор – притемненное. </w:t>
      </w: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r w:rsidRPr="00E35154">
        <w:rPr>
          <w:rFonts w:ascii="Times New Roman" w:hAnsi="Times New Roman"/>
        </w:rPr>
        <w:t xml:space="preserve">Сегодня мы снова отправляемся в путешествие по Музыкальному Королевству. Мы приглашены в летнюю резиденцию Её Величества Мелодии – деревушку с необычным названием «ЛАДная». </w:t>
      </w:r>
    </w:p>
    <w:p w:rsidR="00DC18C4" w:rsidRPr="00E35154" w:rsidRDefault="00DC18C4" w:rsidP="00E35154">
      <w:pPr>
        <w:pStyle w:val="a8"/>
        <w:rPr>
          <w:rFonts w:ascii="Times New Roman" w:hAnsi="Times New Roman"/>
        </w:rPr>
      </w:pPr>
      <w:r w:rsidRPr="00E35154">
        <w:rPr>
          <w:rFonts w:ascii="Times New Roman" w:hAnsi="Times New Roman"/>
        </w:rPr>
        <w:t xml:space="preserve">Это один из самых спокойных и уравновешенных населённых пунктов Королевства, ведь жители деревушки – обаятельнейшие и добрейшие люди на свете! </w:t>
      </w: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b/>
        </w:rPr>
      </w:pPr>
      <w:r w:rsidRPr="00E35154">
        <w:rPr>
          <w:rFonts w:ascii="Times New Roman" w:hAnsi="Times New Roman"/>
          <w:b/>
        </w:rPr>
        <w:t>Никто не знает точно, когда в Музыкальном Королевстве появилась эта деревушка, но первыми поселенцами её стали два брата – Мажор и Минор. И жили они душа в душу много – много лет: построили дома по соседству, обзавелись семьями, их дети своими домами и семьями, и стала деревушка расти и процветать. Даже присказка появилась (показ плаката):</w:t>
      </w:r>
    </w:p>
    <w:p w:rsidR="00DC18C4" w:rsidRPr="00E35154" w:rsidRDefault="00DC18C4" w:rsidP="00E35154">
      <w:pPr>
        <w:pStyle w:val="a8"/>
        <w:rPr>
          <w:rFonts w:ascii="Times New Roman" w:hAnsi="Times New Roman"/>
          <w:b/>
        </w:rPr>
      </w:pPr>
      <w:r w:rsidRPr="00E35154">
        <w:rPr>
          <w:rFonts w:ascii="Times New Roman" w:hAnsi="Times New Roman"/>
          <w:noProof/>
          <w:lang w:eastAsia="ru-RU"/>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21590</wp:posOffset>
            </wp:positionV>
            <wp:extent cx="2400300" cy="1628140"/>
            <wp:effectExtent l="19050" t="0" r="0" b="0"/>
            <wp:wrapSquare wrapText="bothSides"/>
            <wp:docPr id="17"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12" cstate="print"/>
                    <a:srcRect/>
                    <a:stretch>
                      <a:fillRect/>
                    </a:stretch>
                  </pic:blipFill>
                  <pic:spPr bwMode="auto">
                    <a:xfrm>
                      <a:off x="0" y="0"/>
                      <a:ext cx="2400300" cy="1628140"/>
                    </a:xfrm>
                    <a:prstGeom prst="rect">
                      <a:avLst/>
                    </a:prstGeom>
                    <a:noFill/>
                    <a:ln w="9525">
                      <a:noFill/>
                      <a:miter lim="800000"/>
                      <a:headEnd/>
                      <a:tailEnd/>
                    </a:ln>
                  </pic:spPr>
                </pic:pic>
              </a:graphicData>
            </a:graphic>
          </wp:anchor>
        </w:drawing>
      </w:r>
    </w:p>
    <w:p w:rsidR="00DC18C4" w:rsidRPr="00E35154" w:rsidRDefault="00DC18C4" w:rsidP="00E35154">
      <w:pPr>
        <w:pStyle w:val="a8"/>
        <w:rPr>
          <w:rFonts w:ascii="Times New Roman" w:hAnsi="Times New Roman"/>
          <w:b/>
        </w:rPr>
      </w:pPr>
      <w:r w:rsidRPr="00E35154">
        <w:rPr>
          <w:rFonts w:ascii="Times New Roman" w:hAnsi="Times New Roman"/>
          <w:b/>
        </w:rPr>
        <w:t>Деревня наша «</w:t>
      </w:r>
      <w:r w:rsidRPr="00E35154">
        <w:rPr>
          <w:rFonts w:ascii="Times New Roman" w:hAnsi="Times New Roman"/>
          <w:b/>
          <w:color w:val="008000"/>
          <w:u w:val="single"/>
        </w:rPr>
        <w:t>ЛАДная</w:t>
      </w:r>
      <w:r w:rsidRPr="00E35154">
        <w:rPr>
          <w:rFonts w:ascii="Times New Roman" w:hAnsi="Times New Roman"/>
          <w:b/>
        </w:rPr>
        <w:t xml:space="preserve">» </w:t>
      </w:r>
    </w:p>
    <w:p w:rsidR="00DC18C4" w:rsidRPr="00E35154" w:rsidRDefault="00DC18C4" w:rsidP="00E35154">
      <w:pPr>
        <w:pStyle w:val="a8"/>
        <w:rPr>
          <w:rFonts w:ascii="Times New Roman" w:hAnsi="Times New Roman"/>
          <w:b/>
        </w:rPr>
      </w:pPr>
      <w:r w:rsidRPr="00E35154">
        <w:rPr>
          <w:rFonts w:ascii="Times New Roman" w:hAnsi="Times New Roman"/>
          <w:b/>
        </w:rPr>
        <w:t>Так названа не зря:</w:t>
      </w:r>
    </w:p>
    <w:p w:rsidR="00DC18C4" w:rsidRPr="00E35154" w:rsidRDefault="00DC18C4" w:rsidP="00E35154">
      <w:pPr>
        <w:pStyle w:val="a8"/>
        <w:rPr>
          <w:rFonts w:ascii="Times New Roman" w:hAnsi="Times New Roman"/>
          <w:b/>
        </w:rPr>
      </w:pPr>
      <w:r w:rsidRPr="00E35154">
        <w:rPr>
          <w:rFonts w:ascii="Times New Roman" w:hAnsi="Times New Roman"/>
          <w:b/>
        </w:rPr>
        <w:t xml:space="preserve">Не избами, не </w:t>
      </w:r>
      <w:r w:rsidRPr="00E35154">
        <w:rPr>
          <w:rFonts w:ascii="Times New Roman" w:hAnsi="Times New Roman"/>
          <w:b/>
          <w:color w:val="008000"/>
          <w:u w:val="single"/>
        </w:rPr>
        <w:t>кЛАДами</w:t>
      </w:r>
      <w:r w:rsidRPr="00E35154">
        <w:rPr>
          <w:rFonts w:ascii="Times New Roman" w:hAnsi="Times New Roman"/>
          <w:b/>
        </w:rPr>
        <w:t xml:space="preserve"> </w:t>
      </w:r>
    </w:p>
    <w:p w:rsidR="00DC18C4" w:rsidRPr="00E35154" w:rsidRDefault="00DC18C4" w:rsidP="00E35154">
      <w:pPr>
        <w:pStyle w:val="a8"/>
        <w:rPr>
          <w:rFonts w:ascii="Times New Roman" w:hAnsi="Times New Roman"/>
          <w:b/>
        </w:rPr>
      </w:pPr>
      <w:r w:rsidRPr="00E35154">
        <w:rPr>
          <w:rFonts w:ascii="Times New Roman" w:hAnsi="Times New Roman"/>
          <w:b/>
        </w:rPr>
        <w:t>Прославилась она.</w:t>
      </w:r>
    </w:p>
    <w:p w:rsidR="00DC18C4" w:rsidRPr="00E35154" w:rsidRDefault="00DC18C4" w:rsidP="00E35154">
      <w:pPr>
        <w:pStyle w:val="a8"/>
        <w:rPr>
          <w:rFonts w:ascii="Times New Roman" w:hAnsi="Times New Roman"/>
          <w:b/>
        </w:rPr>
      </w:pPr>
      <w:r w:rsidRPr="00E35154">
        <w:rPr>
          <w:rFonts w:ascii="Times New Roman" w:hAnsi="Times New Roman"/>
          <w:b/>
        </w:rPr>
        <w:t xml:space="preserve">В </w:t>
      </w:r>
      <w:r w:rsidRPr="00E35154">
        <w:rPr>
          <w:rFonts w:ascii="Times New Roman" w:hAnsi="Times New Roman"/>
          <w:b/>
          <w:color w:val="008000"/>
          <w:u w:val="single"/>
        </w:rPr>
        <w:t>ЛАДу</w:t>
      </w:r>
      <w:r w:rsidRPr="00E35154">
        <w:rPr>
          <w:rFonts w:ascii="Times New Roman" w:hAnsi="Times New Roman"/>
          <w:b/>
        </w:rPr>
        <w:t xml:space="preserve"> да в мире жили мы</w:t>
      </w:r>
    </w:p>
    <w:p w:rsidR="00DC18C4" w:rsidRPr="00E35154" w:rsidRDefault="00DC18C4" w:rsidP="00E35154">
      <w:pPr>
        <w:pStyle w:val="a8"/>
        <w:rPr>
          <w:rFonts w:ascii="Times New Roman" w:hAnsi="Times New Roman"/>
          <w:b/>
        </w:rPr>
      </w:pPr>
      <w:r w:rsidRPr="00E35154">
        <w:rPr>
          <w:rFonts w:ascii="Times New Roman" w:hAnsi="Times New Roman"/>
          <w:b/>
        </w:rPr>
        <w:t xml:space="preserve">И </w:t>
      </w:r>
      <w:r w:rsidRPr="00E35154">
        <w:rPr>
          <w:rFonts w:ascii="Times New Roman" w:hAnsi="Times New Roman"/>
          <w:b/>
          <w:color w:val="008000"/>
          <w:u w:val="single"/>
        </w:rPr>
        <w:t>ЛАДили</w:t>
      </w:r>
      <w:r w:rsidRPr="00E35154">
        <w:rPr>
          <w:rFonts w:ascii="Times New Roman" w:hAnsi="Times New Roman"/>
          <w:b/>
        </w:rPr>
        <w:t xml:space="preserve"> всегда.</w:t>
      </w:r>
    </w:p>
    <w:p w:rsidR="00DC18C4" w:rsidRPr="00E35154" w:rsidRDefault="00DC18C4" w:rsidP="00E35154">
      <w:pPr>
        <w:pStyle w:val="a8"/>
        <w:rPr>
          <w:rFonts w:ascii="Times New Roman" w:hAnsi="Times New Roman"/>
          <w:b/>
        </w:rPr>
      </w:pPr>
      <w:r w:rsidRPr="00E35154">
        <w:rPr>
          <w:rFonts w:ascii="Times New Roman" w:hAnsi="Times New Roman"/>
          <w:b/>
        </w:rPr>
        <w:t xml:space="preserve">И в радости, и в горести </w:t>
      </w:r>
    </w:p>
    <w:p w:rsidR="00DC18C4" w:rsidRPr="00E35154" w:rsidRDefault="00DC18C4" w:rsidP="00E35154">
      <w:pPr>
        <w:pStyle w:val="a8"/>
        <w:rPr>
          <w:rFonts w:ascii="Times New Roman" w:hAnsi="Times New Roman"/>
          <w:b/>
        </w:rPr>
      </w:pPr>
      <w:r w:rsidRPr="00E35154">
        <w:rPr>
          <w:rFonts w:ascii="Times New Roman" w:hAnsi="Times New Roman"/>
          <w:b/>
        </w:rPr>
        <w:t>Хватает всем тепла!</w:t>
      </w:r>
    </w:p>
    <w:p w:rsidR="00DC18C4" w:rsidRPr="00E35154" w:rsidRDefault="00DC18C4" w:rsidP="00E35154">
      <w:pPr>
        <w:pStyle w:val="a8"/>
        <w:rPr>
          <w:rFonts w:ascii="Times New Roman" w:hAnsi="Times New Roman"/>
          <w:b/>
        </w:rPr>
      </w:pPr>
    </w:p>
    <w:p w:rsidR="00DC18C4" w:rsidRPr="00E35154" w:rsidRDefault="00DC18C4" w:rsidP="00E35154">
      <w:pPr>
        <w:pStyle w:val="a8"/>
        <w:rPr>
          <w:rFonts w:ascii="Times New Roman" w:hAnsi="Times New Roman"/>
          <w:b/>
        </w:rPr>
      </w:pPr>
      <w:r w:rsidRPr="00E35154">
        <w:rPr>
          <w:rFonts w:ascii="Times New Roman" w:hAnsi="Times New Roman"/>
          <w:b/>
        </w:rPr>
        <w:t>И до того прославилась деревушка своей сердечностью, что и жителей её стали попросту называть – лады, поэтому в Королевстве часто слышалось:</w:t>
      </w:r>
    </w:p>
    <w:p w:rsidR="00DC18C4" w:rsidRPr="00E35154" w:rsidRDefault="00DC18C4" w:rsidP="00E35154">
      <w:pPr>
        <w:pStyle w:val="a8"/>
        <w:rPr>
          <w:rFonts w:ascii="Times New Roman" w:hAnsi="Times New Roman"/>
          <w:b/>
        </w:rPr>
      </w:pPr>
    </w:p>
    <w:p w:rsidR="00DC18C4" w:rsidRPr="00E35154" w:rsidRDefault="00DC18C4" w:rsidP="00E35154">
      <w:pPr>
        <w:pStyle w:val="a8"/>
        <w:rPr>
          <w:rFonts w:ascii="Times New Roman" w:hAnsi="Times New Roman"/>
          <w:b/>
        </w:rPr>
      </w:pPr>
      <w:r w:rsidRPr="00E35154">
        <w:rPr>
          <w:rFonts w:ascii="Times New Roman" w:hAnsi="Times New Roman"/>
          <w:b/>
        </w:rPr>
        <w:t>- Ты куда идёшь?</w:t>
      </w:r>
    </w:p>
    <w:p w:rsidR="00DC18C4" w:rsidRPr="00E35154" w:rsidRDefault="00DC18C4" w:rsidP="00E35154">
      <w:pPr>
        <w:pStyle w:val="a8"/>
        <w:rPr>
          <w:rFonts w:ascii="Times New Roman" w:hAnsi="Times New Roman"/>
          <w:b/>
        </w:rPr>
      </w:pPr>
      <w:r w:rsidRPr="00E35154">
        <w:rPr>
          <w:rFonts w:ascii="Times New Roman" w:hAnsi="Times New Roman"/>
          <w:b/>
        </w:rPr>
        <w:t>- К ладу Мажору чай пить. А ты?</w:t>
      </w:r>
    </w:p>
    <w:p w:rsidR="00DC18C4" w:rsidRPr="00E35154" w:rsidRDefault="00DC18C4" w:rsidP="00E35154">
      <w:pPr>
        <w:pStyle w:val="a8"/>
        <w:rPr>
          <w:rFonts w:ascii="Times New Roman" w:hAnsi="Times New Roman"/>
          <w:b/>
        </w:rPr>
      </w:pPr>
      <w:r w:rsidRPr="00E35154">
        <w:rPr>
          <w:rFonts w:ascii="Times New Roman" w:hAnsi="Times New Roman"/>
          <w:b/>
        </w:rPr>
        <w:t>- А я к ладу Минору в шахматы играть.</w:t>
      </w:r>
    </w:p>
    <w:p w:rsidR="00DC18C4" w:rsidRPr="00E35154" w:rsidRDefault="00DC18C4" w:rsidP="00E35154">
      <w:pPr>
        <w:pStyle w:val="a8"/>
        <w:rPr>
          <w:rFonts w:ascii="Times New Roman" w:hAnsi="Times New Roman"/>
          <w:b/>
        </w:rPr>
      </w:pPr>
      <w:r w:rsidRPr="00E35154">
        <w:rPr>
          <w:rFonts w:ascii="Times New Roman" w:hAnsi="Times New Roman"/>
          <w:b/>
        </w:rPr>
        <w:t>- Значит увидимся!</w:t>
      </w:r>
    </w:p>
    <w:p w:rsidR="00DC18C4" w:rsidRPr="00E35154" w:rsidRDefault="00DC18C4" w:rsidP="00E35154">
      <w:pPr>
        <w:pStyle w:val="a8"/>
        <w:rPr>
          <w:rFonts w:ascii="Times New Roman" w:hAnsi="Times New Roman"/>
          <w:b/>
        </w:rPr>
      </w:pPr>
    </w:p>
    <w:p w:rsidR="00DC18C4" w:rsidRPr="00E35154" w:rsidRDefault="00DC18C4" w:rsidP="00E35154">
      <w:pPr>
        <w:pStyle w:val="a8"/>
        <w:rPr>
          <w:rFonts w:ascii="Times New Roman" w:hAnsi="Times New Roman"/>
          <w:b/>
        </w:rPr>
      </w:pPr>
      <w:r w:rsidRPr="00E35154">
        <w:rPr>
          <w:rFonts w:ascii="Times New Roman" w:hAnsi="Times New Roman"/>
          <w:b/>
        </w:rPr>
        <w:t>Давайте и мы познакомимся с братьями поближе.</w:t>
      </w:r>
    </w:p>
    <w:p w:rsidR="00DC18C4" w:rsidRPr="00E35154" w:rsidRDefault="00DC18C4" w:rsidP="00E35154">
      <w:pPr>
        <w:pStyle w:val="a8"/>
        <w:rPr>
          <w:rFonts w:ascii="Times New Roman" w:hAnsi="Times New Roman"/>
          <w:b/>
        </w:rPr>
      </w:pPr>
      <w:r w:rsidRPr="00E35154">
        <w:rPr>
          <w:rFonts w:ascii="Times New Roman" w:hAnsi="Times New Roman"/>
          <w:noProof/>
          <w:lang w:eastAsia="ru-RU"/>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121285</wp:posOffset>
            </wp:positionV>
            <wp:extent cx="775335" cy="1207135"/>
            <wp:effectExtent l="19050" t="0" r="5715" b="0"/>
            <wp:wrapSquare wrapText="bothSides"/>
            <wp:docPr id="16" name="Рисунок 2" descr="маж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жор"/>
                    <pic:cNvPicPr>
                      <a:picLocks noChangeAspect="1" noChangeArrowheads="1"/>
                    </pic:cNvPicPr>
                  </pic:nvPicPr>
                  <pic:blipFill>
                    <a:blip r:embed="rId13" cstate="print"/>
                    <a:srcRect/>
                    <a:stretch>
                      <a:fillRect/>
                    </a:stretch>
                  </pic:blipFill>
                  <pic:spPr bwMode="auto">
                    <a:xfrm>
                      <a:off x="0" y="0"/>
                      <a:ext cx="775335" cy="1207135"/>
                    </a:xfrm>
                    <a:prstGeom prst="rect">
                      <a:avLst/>
                    </a:prstGeom>
                    <a:noFill/>
                    <a:ln w="9525">
                      <a:noFill/>
                      <a:miter lim="800000"/>
                      <a:headEnd/>
                      <a:tailEnd/>
                    </a:ln>
                  </pic:spPr>
                </pic:pic>
              </a:graphicData>
            </a:graphic>
          </wp:anchor>
        </w:drawing>
      </w: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color w:val="FF0000"/>
        </w:rPr>
      </w:pPr>
      <w:r w:rsidRPr="00E35154">
        <w:rPr>
          <w:rFonts w:ascii="Times New Roman" w:hAnsi="Times New Roman"/>
          <w:b/>
          <w:color w:val="FF0000"/>
        </w:rPr>
        <w:t xml:space="preserve">                                      ЛАД  МАЖОР был бодр и весел:</w:t>
      </w:r>
    </w:p>
    <w:p w:rsidR="00DC18C4" w:rsidRPr="00E35154" w:rsidRDefault="00DC18C4" w:rsidP="00E35154">
      <w:pPr>
        <w:pStyle w:val="a8"/>
        <w:rPr>
          <w:rFonts w:ascii="Times New Roman" w:hAnsi="Times New Roman"/>
          <w:b/>
          <w:color w:val="FF0000"/>
        </w:rPr>
      </w:pPr>
      <w:r w:rsidRPr="00E35154">
        <w:rPr>
          <w:rFonts w:ascii="Times New Roman" w:hAnsi="Times New Roman"/>
          <w:b/>
          <w:color w:val="FF0000"/>
        </w:rPr>
        <w:t xml:space="preserve">                                      Балагурил и шутил,</w:t>
      </w:r>
    </w:p>
    <w:p w:rsidR="00DC18C4" w:rsidRPr="00E35154" w:rsidRDefault="00DC18C4" w:rsidP="00E35154">
      <w:pPr>
        <w:pStyle w:val="a8"/>
        <w:rPr>
          <w:rFonts w:ascii="Times New Roman" w:hAnsi="Times New Roman"/>
          <w:b/>
          <w:color w:val="FF0000"/>
        </w:rPr>
      </w:pPr>
      <w:r w:rsidRPr="00E35154">
        <w:rPr>
          <w:rFonts w:ascii="Times New Roman" w:hAnsi="Times New Roman"/>
          <w:b/>
          <w:color w:val="FF0000"/>
        </w:rPr>
        <w:t xml:space="preserve">                                      Красил дом свой ярким цветом,</w:t>
      </w:r>
    </w:p>
    <w:p w:rsidR="00DC18C4" w:rsidRPr="00E35154" w:rsidRDefault="00DC18C4" w:rsidP="00E35154">
      <w:pPr>
        <w:pStyle w:val="a8"/>
        <w:rPr>
          <w:rFonts w:ascii="Times New Roman" w:hAnsi="Times New Roman"/>
          <w:b/>
          <w:color w:val="FF0000"/>
        </w:rPr>
      </w:pPr>
      <w:r w:rsidRPr="00E35154">
        <w:rPr>
          <w:rFonts w:ascii="Times New Roman" w:hAnsi="Times New Roman"/>
          <w:b/>
          <w:color w:val="FF0000"/>
        </w:rPr>
        <w:t xml:space="preserve">                                      С ясным солнышком дружил!</w:t>
      </w:r>
    </w:p>
    <w:p w:rsidR="00DC18C4" w:rsidRPr="00E35154" w:rsidRDefault="00DC18C4" w:rsidP="00E35154">
      <w:pPr>
        <w:pStyle w:val="a8"/>
        <w:rPr>
          <w:rFonts w:ascii="Times New Roman" w:hAnsi="Times New Roman"/>
          <w:b/>
          <w:color w:val="FF0000"/>
        </w:rPr>
      </w:pPr>
    </w:p>
    <w:p w:rsidR="00DC18C4" w:rsidRPr="00E35154" w:rsidRDefault="00DC18C4" w:rsidP="00E35154">
      <w:pPr>
        <w:pStyle w:val="a8"/>
        <w:rPr>
          <w:rFonts w:ascii="Times New Roman" w:hAnsi="Times New Roman"/>
        </w:rPr>
      </w:pPr>
      <w:r w:rsidRPr="00E35154">
        <w:rPr>
          <w:rFonts w:ascii="Times New Roman" w:hAnsi="Times New Roman"/>
          <w:noProof/>
          <w:lang w:eastAsia="ru-RU"/>
        </w:rPr>
        <w:drawing>
          <wp:anchor distT="0" distB="0" distL="114300" distR="114300" simplePos="0" relativeHeight="251661312" behindDoc="0" locked="0" layoutInCell="1" allowOverlap="1">
            <wp:simplePos x="0" y="0"/>
            <wp:positionH relativeFrom="column">
              <wp:posOffset>-1003935</wp:posOffset>
            </wp:positionH>
            <wp:positionV relativeFrom="paragraph">
              <wp:posOffset>266065</wp:posOffset>
            </wp:positionV>
            <wp:extent cx="6477000" cy="1838325"/>
            <wp:effectExtent l="19050" t="0" r="0" b="0"/>
            <wp:wrapSquare wrapText="bothSides"/>
            <wp:docPr id="15"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14" cstate="print"/>
                    <a:srcRect/>
                    <a:stretch>
                      <a:fillRect/>
                    </a:stretch>
                  </pic:blipFill>
                  <pic:spPr bwMode="auto">
                    <a:xfrm>
                      <a:off x="0" y="0"/>
                      <a:ext cx="6477000" cy="1838325"/>
                    </a:xfrm>
                    <a:prstGeom prst="rect">
                      <a:avLst/>
                    </a:prstGeom>
                    <a:noFill/>
                    <a:ln w="9525">
                      <a:noFill/>
                      <a:miter lim="800000"/>
                      <a:headEnd/>
                      <a:tailEnd/>
                    </a:ln>
                  </pic:spPr>
                </pic:pic>
              </a:graphicData>
            </a:graphic>
          </wp:anchor>
        </w:drawing>
      </w:r>
      <w:r w:rsidRPr="00E35154">
        <w:rPr>
          <w:rFonts w:ascii="Times New Roman" w:hAnsi="Times New Roman"/>
        </w:rPr>
        <w:t xml:space="preserve">                                      </w:t>
      </w:r>
    </w:p>
    <w:p w:rsidR="00DC18C4" w:rsidRPr="00E35154" w:rsidRDefault="00DC18C4" w:rsidP="00E35154">
      <w:pPr>
        <w:pStyle w:val="a8"/>
        <w:rPr>
          <w:rFonts w:ascii="Times New Roman" w:hAnsi="Times New Roman"/>
          <w:b/>
          <w:color w:val="0000FF"/>
        </w:rPr>
      </w:pPr>
      <w:r w:rsidRPr="00E35154">
        <w:rPr>
          <w:rFonts w:ascii="Times New Roman" w:hAnsi="Times New Roman"/>
          <w:noProof/>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-6985</wp:posOffset>
            </wp:positionV>
            <wp:extent cx="780415" cy="1149985"/>
            <wp:effectExtent l="19050" t="0" r="635" b="0"/>
            <wp:wrapSquare wrapText="bothSides"/>
            <wp:docPr id="14" name="Рисунок 4" descr="мин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нор"/>
                    <pic:cNvPicPr>
                      <a:picLocks noChangeAspect="1" noChangeArrowheads="1"/>
                    </pic:cNvPicPr>
                  </pic:nvPicPr>
                  <pic:blipFill>
                    <a:blip r:embed="rId15" cstate="print"/>
                    <a:srcRect/>
                    <a:stretch>
                      <a:fillRect/>
                    </a:stretch>
                  </pic:blipFill>
                  <pic:spPr bwMode="auto">
                    <a:xfrm>
                      <a:off x="0" y="0"/>
                      <a:ext cx="780415" cy="1149985"/>
                    </a:xfrm>
                    <a:prstGeom prst="rect">
                      <a:avLst/>
                    </a:prstGeom>
                    <a:noFill/>
                    <a:ln w="9525">
                      <a:noFill/>
                      <a:miter lim="800000"/>
                      <a:headEnd/>
                      <a:tailEnd/>
                    </a:ln>
                  </pic:spPr>
                </pic:pic>
              </a:graphicData>
            </a:graphic>
          </wp:anchor>
        </w:drawing>
      </w:r>
      <w:r w:rsidRPr="00E35154">
        <w:rPr>
          <w:rFonts w:ascii="Times New Roman" w:hAnsi="Times New Roman"/>
          <w:b/>
          <w:color w:val="000080"/>
        </w:rPr>
        <w:t xml:space="preserve">                                    </w:t>
      </w:r>
      <w:r w:rsidRPr="00E35154">
        <w:rPr>
          <w:rFonts w:ascii="Times New Roman" w:hAnsi="Times New Roman"/>
          <w:b/>
          <w:color w:val="0000FF"/>
        </w:rPr>
        <w:t>ЛАД  МИНОР   куда спокойней:</w:t>
      </w:r>
    </w:p>
    <w:p w:rsidR="00DC18C4" w:rsidRPr="00E35154" w:rsidRDefault="00DC18C4" w:rsidP="00E35154">
      <w:pPr>
        <w:pStyle w:val="a8"/>
        <w:rPr>
          <w:rFonts w:ascii="Times New Roman" w:hAnsi="Times New Roman"/>
          <w:b/>
          <w:color w:val="0000FF"/>
        </w:rPr>
      </w:pPr>
      <w:r w:rsidRPr="00E35154">
        <w:rPr>
          <w:rFonts w:ascii="Times New Roman" w:hAnsi="Times New Roman"/>
          <w:b/>
          <w:color w:val="0000FF"/>
        </w:rPr>
        <w:t xml:space="preserve">                                    Любит размышлять в тени.</w:t>
      </w:r>
    </w:p>
    <w:p w:rsidR="00DC18C4" w:rsidRPr="00E35154" w:rsidRDefault="00DC18C4" w:rsidP="00E35154">
      <w:pPr>
        <w:pStyle w:val="a8"/>
        <w:rPr>
          <w:rFonts w:ascii="Times New Roman" w:hAnsi="Times New Roman"/>
          <w:b/>
          <w:color w:val="0000FF"/>
        </w:rPr>
      </w:pPr>
      <w:r w:rsidRPr="00E35154">
        <w:rPr>
          <w:rFonts w:ascii="Times New Roman" w:hAnsi="Times New Roman"/>
          <w:b/>
          <w:color w:val="0000FF"/>
        </w:rPr>
        <w:t xml:space="preserve">                                    Иногда он смотрит строго,</w:t>
      </w:r>
    </w:p>
    <w:p w:rsidR="00DC18C4" w:rsidRPr="00E35154" w:rsidRDefault="00DC18C4" w:rsidP="00E35154">
      <w:pPr>
        <w:pStyle w:val="a8"/>
        <w:rPr>
          <w:rFonts w:ascii="Times New Roman" w:hAnsi="Times New Roman"/>
          <w:b/>
          <w:color w:val="0000FF"/>
        </w:rPr>
      </w:pPr>
      <w:r w:rsidRPr="00E35154">
        <w:rPr>
          <w:rFonts w:ascii="Times New Roman" w:hAnsi="Times New Roman"/>
          <w:b/>
          <w:color w:val="0000FF"/>
        </w:rPr>
        <w:t xml:space="preserve">                                    Иногда всерьёз грустит.</w:t>
      </w:r>
    </w:p>
    <w:p w:rsidR="00DC18C4" w:rsidRPr="00E35154" w:rsidRDefault="00DC18C4" w:rsidP="00E35154">
      <w:pPr>
        <w:pStyle w:val="a8"/>
        <w:rPr>
          <w:rFonts w:ascii="Times New Roman" w:hAnsi="Times New Roman"/>
          <w:b/>
          <w:color w:val="0000FF"/>
        </w:rPr>
      </w:pPr>
    </w:p>
    <w:p w:rsidR="00DC18C4" w:rsidRPr="00E35154" w:rsidRDefault="00DC18C4" w:rsidP="00E35154">
      <w:pPr>
        <w:pStyle w:val="a8"/>
        <w:rPr>
          <w:rFonts w:ascii="Times New Roman" w:hAnsi="Times New Roman"/>
          <w:b/>
          <w:color w:val="0000FF"/>
        </w:rPr>
      </w:pPr>
    </w:p>
    <w:p w:rsidR="00DC18C4" w:rsidRPr="00E35154" w:rsidRDefault="00DC18C4" w:rsidP="00E35154">
      <w:pPr>
        <w:pStyle w:val="a8"/>
        <w:rPr>
          <w:rFonts w:ascii="Times New Roman" w:hAnsi="Times New Roman"/>
        </w:rPr>
      </w:pPr>
      <w:r w:rsidRPr="00E35154">
        <w:rPr>
          <w:rFonts w:ascii="Times New Roman" w:hAnsi="Times New Roman"/>
          <w:noProof/>
          <w:lang w:eastAsia="ru-RU"/>
        </w:rPr>
        <w:drawing>
          <wp:anchor distT="0" distB="0" distL="114300" distR="114300" simplePos="0" relativeHeight="251663360" behindDoc="0" locked="0" layoutInCell="1" allowOverlap="1">
            <wp:simplePos x="0" y="0"/>
            <wp:positionH relativeFrom="column">
              <wp:posOffset>-898525</wp:posOffset>
            </wp:positionH>
            <wp:positionV relativeFrom="paragraph">
              <wp:posOffset>205740</wp:posOffset>
            </wp:positionV>
            <wp:extent cx="6477000" cy="2019300"/>
            <wp:effectExtent l="19050" t="0" r="0" b="0"/>
            <wp:wrapSquare wrapText="bothSides"/>
            <wp:docPr id="13" name="Рисунок 5" descr="мелодия и лад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лодия и лад № 2"/>
                    <pic:cNvPicPr>
                      <a:picLocks noChangeAspect="1" noChangeArrowheads="1"/>
                    </pic:cNvPicPr>
                  </pic:nvPicPr>
                  <pic:blipFill>
                    <a:blip r:embed="rId16" cstate="print"/>
                    <a:srcRect/>
                    <a:stretch>
                      <a:fillRect/>
                    </a:stretch>
                  </pic:blipFill>
                  <pic:spPr bwMode="auto">
                    <a:xfrm>
                      <a:off x="0" y="0"/>
                      <a:ext cx="6477000" cy="2019300"/>
                    </a:xfrm>
                    <a:prstGeom prst="rect">
                      <a:avLst/>
                    </a:prstGeom>
                    <a:noFill/>
                    <a:ln w="9525">
                      <a:noFill/>
                      <a:miter lim="800000"/>
                      <a:headEnd/>
                      <a:tailEnd/>
                    </a:ln>
                  </pic:spPr>
                </pic:pic>
              </a:graphicData>
            </a:graphic>
          </wp:anchor>
        </w:drawing>
      </w:r>
    </w:p>
    <w:p w:rsidR="00DC18C4" w:rsidRPr="00E35154" w:rsidRDefault="00DC18C4" w:rsidP="00E35154">
      <w:pPr>
        <w:pStyle w:val="a8"/>
        <w:rPr>
          <w:rFonts w:ascii="Times New Roman" w:hAnsi="Times New Roman"/>
          <w:b/>
          <w:color w:val="0000FF"/>
        </w:rPr>
      </w:pPr>
      <w:r w:rsidRPr="00E35154">
        <w:rPr>
          <w:rFonts w:ascii="Times New Roman" w:hAnsi="Times New Roman"/>
          <w:b/>
          <w:color w:val="0000FF"/>
        </w:rPr>
        <w:t xml:space="preserve">                                                           Если ты разбил колени</w:t>
      </w:r>
    </w:p>
    <w:p w:rsidR="00DC18C4" w:rsidRPr="00E35154" w:rsidRDefault="00DC18C4" w:rsidP="00E35154">
      <w:pPr>
        <w:pStyle w:val="a8"/>
        <w:rPr>
          <w:rFonts w:ascii="Times New Roman" w:hAnsi="Times New Roman"/>
          <w:b/>
          <w:color w:val="0000FF"/>
        </w:rPr>
      </w:pPr>
      <w:r w:rsidRPr="00E35154">
        <w:rPr>
          <w:rFonts w:ascii="Times New Roman" w:hAnsi="Times New Roman"/>
          <w:b/>
          <w:color w:val="0000FF"/>
        </w:rPr>
        <w:t xml:space="preserve">                                                           Или в лу</w:t>
      </w:r>
      <w:r w:rsidRPr="00E35154">
        <w:rPr>
          <w:rFonts w:ascii="Times New Roman" w:hAnsi="Times New Roman"/>
          <w:b/>
          <w:color w:val="0000FF"/>
        </w:rPr>
        <w:lastRenderedPageBreak/>
        <w:t>жу угодил,</w:t>
      </w:r>
    </w:p>
    <w:p w:rsidR="00DC18C4" w:rsidRPr="00E35154" w:rsidRDefault="00DC18C4" w:rsidP="00E35154">
      <w:pPr>
        <w:pStyle w:val="a8"/>
        <w:rPr>
          <w:rFonts w:ascii="Times New Roman" w:hAnsi="Times New Roman"/>
          <w:b/>
          <w:color w:val="0000FF"/>
        </w:rPr>
      </w:pPr>
      <w:r w:rsidRPr="00E35154">
        <w:rPr>
          <w:rFonts w:ascii="Times New Roman" w:hAnsi="Times New Roman"/>
          <w:b/>
          <w:color w:val="0000FF"/>
        </w:rPr>
        <w:t xml:space="preserve">                                                           Лад МИНОР тебя жалеет,</w:t>
      </w: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r w:rsidRPr="00E35154">
        <w:rPr>
          <w:rFonts w:ascii="Times New Roman" w:hAnsi="Times New Roman"/>
          <w:noProof/>
          <w:lang w:eastAsia="ru-RU"/>
        </w:rPr>
        <w:drawing>
          <wp:inline distT="0" distB="0" distL="0" distR="0">
            <wp:extent cx="6263640" cy="2095500"/>
            <wp:effectExtent l="19050" t="0" r="3810" b="0"/>
            <wp:docPr id="247" name="Рисунок 247" des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3"/>
                    <pic:cNvPicPr>
                      <a:picLocks noChangeAspect="1" noChangeArrowheads="1"/>
                    </pic:cNvPicPr>
                  </pic:nvPicPr>
                  <pic:blipFill>
                    <a:blip r:embed="rId17" cstate="print"/>
                    <a:srcRect/>
                    <a:stretch>
                      <a:fillRect/>
                    </a:stretch>
                  </pic:blipFill>
                  <pic:spPr bwMode="auto">
                    <a:xfrm>
                      <a:off x="0" y="0"/>
                      <a:ext cx="6263640" cy="2095500"/>
                    </a:xfrm>
                    <a:prstGeom prst="rect">
                      <a:avLst/>
                    </a:prstGeom>
                    <a:noFill/>
                    <a:ln w="9525">
                      <a:noFill/>
                      <a:miter lim="800000"/>
                      <a:headEnd/>
                      <a:tailEnd/>
                    </a:ln>
                  </pic:spPr>
                </pic:pic>
              </a:graphicData>
            </a:graphic>
          </wp:inline>
        </w:drawing>
      </w:r>
    </w:p>
    <w:p w:rsidR="00DC18C4" w:rsidRPr="00E35154" w:rsidRDefault="00DC18C4" w:rsidP="00E35154">
      <w:pPr>
        <w:pStyle w:val="a8"/>
        <w:rPr>
          <w:rFonts w:ascii="Times New Roman" w:hAnsi="Times New Roman"/>
        </w:rPr>
      </w:pPr>
      <w:r w:rsidRPr="00E35154">
        <w:rPr>
          <w:rFonts w:ascii="Times New Roman" w:hAnsi="Times New Roman"/>
        </w:rPr>
        <w:t xml:space="preserve">                                                            </w:t>
      </w:r>
    </w:p>
    <w:p w:rsidR="00DC18C4" w:rsidRPr="00E35154" w:rsidRDefault="00DC18C4" w:rsidP="00E35154">
      <w:pPr>
        <w:pStyle w:val="a8"/>
        <w:rPr>
          <w:rFonts w:ascii="Times New Roman" w:hAnsi="Times New Roman"/>
          <w:b/>
          <w:color w:val="FF0000"/>
        </w:rPr>
      </w:pPr>
      <w:r w:rsidRPr="00E35154">
        <w:rPr>
          <w:rFonts w:ascii="Times New Roman" w:hAnsi="Times New Roman"/>
          <w:b/>
          <w:color w:val="FF0000"/>
        </w:rPr>
        <w:t xml:space="preserve">                                                           А МАЖОР тебя смешит.</w:t>
      </w: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r w:rsidRPr="00E35154">
        <w:rPr>
          <w:rFonts w:ascii="Times New Roman" w:hAnsi="Times New Roman"/>
          <w:noProof/>
          <w:lang w:eastAsia="ru-RU"/>
        </w:rPr>
        <w:drawing>
          <wp:inline distT="0" distB="0" distL="0" distR="0">
            <wp:extent cx="6263640" cy="2171700"/>
            <wp:effectExtent l="19050" t="0" r="3810" b="0"/>
            <wp:docPr id="248" name="Рисунок 2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4"/>
                    <pic:cNvPicPr>
                      <a:picLocks noChangeAspect="1" noChangeArrowheads="1"/>
                    </pic:cNvPicPr>
                  </pic:nvPicPr>
                  <pic:blipFill>
                    <a:blip r:embed="rId18" cstate="print"/>
                    <a:srcRect/>
                    <a:stretch>
                      <a:fillRect/>
                    </a:stretch>
                  </pic:blipFill>
                  <pic:spPr bwMode="auto">
                    <a:xfrm>
                      <a:off x="0" y="0"/>
                      <a:ext cx="6263640" cy="2171700"/>
                    </a:xfrm>
                    <a:prstGeom prst="rect">
                      <a:avLst/>
                    </a:prstGeom>
                    <a:noFill/>
                    <a:ln w="9525">
                      <a:noFill/>
                      <a:miter lim="800000"/>
                      <a:headEnd/>
                      <a:tailEnd/>
                    </a:ln>
                  </pic:spPr>
                </pic:pic>
              </a:graphicData>
            </a:graphic>
          </wp:inline>
        </w:drawing>
      </w: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r w:rsidRPr="00E35154">
        <w:rPr>
          <w:rFonts w:ascii="Times New Roman" w:hAnsi="Times New Roman"/>
        </w:rPr>
        <w:t>Ну-ка, поднимите руки те, кто похожи на весёлого, бодрого и всегда довольного сеньора Мажора? А теперь поднимите руки те, кто похожи на задумчивого, немного грустного сеньора Минора?</w:t>
      </w:r>
    </w:p>
    <w:p w:rsidR="00DC18C4" w:rsidRPr="00E35154" w:rsidRDefault="00DC18C4" w:rsidP="00E35154">
      <w:pPr>
        <w:pStyle w:val="a8"/>
        <w:rPr>
          <w:rFonts w:ascii="Times New Roman" w:hAnsi="Times New Roman"/>
        </w:rPr>
      </w:pPr>
      <w:r w:rsidRPr="00E35154">
        <w:rPr>
          <w:rFonts w:ascii="Times New Roman" w:hAnsi="Times New Roman"/>
        </w:rPr>
        <w:t xml:space="preserve">Вот видите, даже в нашем классе есть их родственники – мажорики и минорики. </w:t>
      </w: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r w:rsidRPr="00E35154">
        <w:rPr>
          <w:rFonts w:ascii="Times New Roman" w:hAnsi="Times New Roman"/>
        </w:rPr>
        <w:t>Мажор и минор живут в любом музыкальном произведении: в каждой пьесе, в каждой песне. Вы найдёте их даже в наших карточках настроений. Посмотрите внимательно, в каких из них скрывается настроение мажорное, а в каких минорное?</w:t>
      </w: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r w:rsidRPr="00E35154">
        <w:rPr>
          <w:rFonts w:ascii="Times New Roman" w:hAnsi="Times New Roman"/>
          <w:noProof/>
          <w:lang w:eastAsia="ru-RU"/>
        </w:rPr>
        <w:drawing>
          <wp:inline distT="0" distB="0" distL="0" distR="0">
            <wp:extent cx="6477000" cy="906780"/>
            <wp:effectExtent l="19050" t="0" r="0" b="7620"/>
            <wp:docPr id="249" name="Рисунок 24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Рис"/>
                    <pic:cNvPicPr>
                      <a:picLocks noChangeAspect="1" noChangeArrowheads="1"/>
                    </pic:cNvPicPr>
                  </pic:nvPicPr>
                  <pic:blipFill>
                    <a:blip r:embed="rId19" cstate="print"/>
                    <a:srcRect/>
                    <a:stretch>
                      <a:fillRect/>
                    </a:stretch>
                  </pic:blipFill>
                  <pic:spPr bwMode="auto">
                    <a:xfrm>
                      <a:off x="0" y="0"/>
                      <a:ext cx="6477000" cy="906780"/>
                    </a:xfrm>
                    <a:prstGeom prst="rect">
                      <a:avLst/>
                    </a:prstGeom>
                    <a:noFill/>
                    <a:ln w="9525">
                      <a:noFill/>
                      <a:miter lim="800000"/>
                      <a:headEnd/>
                      <a:tailEnd/>
                    </a:ln>
                  </pic:spPr>
                </pic:pic>
              </a:graphicData>
            </a:graphic>
          </wp:inline>
        </w:drawing>
      </w:r>
    </w:p>
    <w:p w:rsidR="00DC18C4" w:rsidRPr="00E35154" w:rsidRDefault="00DC18C4" w:rsidP="00E35154">
      <w:pPr>
        <w:pStyle w:val="a8"/>
        <w:rPr>
          <w:rFonts w:ascii="Times New Roman" w:hAnsi="Times New Roman"/>
        </w:rPr>
      </w:pPr>
    </w:p>
    <w:p w:rsidR="005A652F" w:rsidRPr="00E35154" w:rsidRDefault="00DC18C4" w:rsidP="00E35154">
      <w:pPr>
        <w:pStyle w:val="a8"/>
        <w:rPr>
          <w:rFonts w:ascii="Times New Roman" w:hAnsi="Times New Roman"/>
          <w:i/>
        </w:rPr>
      </w:pPr>
      <w:r w:rsidRPr="00E35154">
        <w:rPr>
          <w:rFonts w:ascii="Times New Roman" w:hAnsi="Times New Roman"/>
        </w:rPr>
        <w:t xml:space="preserve">Молодцы! И Мажор, и Минор очень дружны между собой и, когда они встречаются вместе, любят поговорить и пофантазировать. Может быть, именно тогда к композиторам всего мира в голову приходят удивительные истории, они записывают их нотами, и мы тоже можем их услышать. </w:t>
      </w:r>
      <w:r w:rsidR="005A652F" w:rsidRPr="00E35154">
        <w:rPr>
          <w:rFonts w:ascii="Times New Roman" w:hAnsi="Times New Roman"/>
          <w:i/>
        </w:rPr>
        <w:t>Учитель демонстрирует презентацию “Весело - грустно” Открывается она эпиграфом из песни “Улыбка”. Эта песня является обрамлением урока и придаёт ему законченную форму. Сам эпиграф содержит противопоставление солнечной улыбки и грустного дождика.</w:t>
      </w:r>
    </w:p>
    <w:p w:rsidR="005A652F" w:rsidRPr="00E35154" w:rsidRDefault="005A652F" w:rsidP="00E35154">
      <w:pPr>
        <w:pStyle w:val="a8"/>
        <w:rPr>
          <w:rFonts w:ascii="Times New Roman" w:hAnsi="Times New Roman"/>
        </w:rPr>
      </w:pPr>
      <w:r w:rsidRPr="00E35154">
        <w:rPr>
          <w:rFonts w:ascii="Times New Roman" w:hAnsi="Times New Roman"/>
        </w:rPr>
        <w:t>“</w:t>
      </w:r>
      <w:r w:rsidRPr="00E35154">
        <w:rPr>
          <w:rFonts w:ascii="Times New Roman" w:hAnsi="Times New Roman"/>
          <w:u w:val="single"/>
        </w:rPr>
        <w:t>Как изменить настроение музыки</w:t>
      </w:r>
      <w:r w:rsidRPr="00E35154">
        <w:rPr>
          <w:rFonts w:ascii="Times New Roman" w:hAnsi="Times New Roman"/>
        </w:rPr>
        <w:t xml:space="preserve">?”. </w:t>
      </w:r>
    </w:p>
    <w:p w:rsidR="005A652F" w:rsidRPr="00E35154" w:rsidRDefault="005A652F" w:rsidP="00E35154">
      <w:pPr>
        <w:pStyle w:val="a8"/>
        <w:rPr>
          <w:rFonts w:ascii="Times New Roman" w:hAnsi="Times New Roman"/>
          <w:i/>
        </w:rPr>
      </w:pPr>
      <w:r w:rsidRPr="00E35154">
        <w:rPr>
          <w:rFonts w:ascii="Times New Roman" w:hAnsi="Times New Roman"/>
          <w:b/>
          <w:i/>
        </w:rPr>
        <w:t>Обучающимся предлагается несколько вариантов:</w:t>
      </w:r>
      <w:r w:rsidRPr="00E35154">
        <w:rPr>
          <w:rFonts w:ascii="Times New Roman" w:hAnsi="Times New Roman"/>
        </w:rPr>
        <w:t xml:space="preserve"> можно изменить интонацию, темп, динамику, лад</w:t>
      </w:r>
      <w:r w:rsidRPr="00E35154">
        <w:rPr>
          <w:rFonts w:ascii="Times New Roman" w:hAnsi="Times New Roman"/>
          <w:i/>
        </w:rPr>
        <w:t xml:space="preserve">. Школьники самостоятельно отвечают, каким образом можно изменить все эти выразительные средства: нисходящую интонацию - на восходящую, медленный темп - на </w:t>
      </w:r>
      <w:r w:rsidRPr="00E35154">
        <w:rPr>
          <w:rFonts w:ascii="Times New Roman" w:hAnsi="Times New Roman"/>
          <w:i/>
        </w:rPr>
        <w:lastRenderedPageBreak/>
        <w:t xml:space="preserve">быстрый, тихую динамику - на громкую. Но вот что на что изменить в графе “лад” обучающиеся ещё не знают. </w:t>
      </w:r>
    </w:p>
    <w:p w:rsidR="005A652F" w:rsidRPr="00E35154" w:rsidRDefault="005A652F" w:rsidP="00E35154">
      <w:pPr>
        <w:pStyle w:val="a8"/>
        <w:rPr>
          <w:rFonts w:ascii="Times New Roman" w:hAnsi="Times New Roman"/>
        </w:rPr>
      </w:pPr>
      <w:r w:rsidRPr="00E35154">
        <w:rPr>
          <w:rFonts w:ascii="Times New Roman" w:hAnsi="Times New Roman"/>
        </w:rPr>
        <w:t xml:space="preserve">“Что такое лад?”. </w:t>
      </w:r>
    </w:p>
    <w:p w:rsidR="005A652F" w:rsidRPr="00E35154" w:rsidRDefault="005A652F" w:rsidP="00E35154">
      <w:pPr>
        <w:pStyle w:val="a8"/>
        <w:rPr>
          <w:rFonts w:ascii="Times New Roman" w:hAnsi="Times New Roman"/>
          <w:i/>
        </w:rPr>
      </w:pPr>
      <w:r w:rsidRPr="00E35154">
        <w:rPr>
          <w:rFonts w:ascii="Times New Roman" w:hAnsi="Times New Roman"/>
          <w:i/>
        </w:rPr>
        <w:t>Для активизации мыслительной деятельности обучающимся демонстрируется картина М. Нестерова “Два лада”. Дети рассматривают картину, обсуждают, как ладят между собой два лебедя и князь с княгиней. Ребятам предлагается пояснить значение этого слова, которое часто встречается в жизни, подобрать синонимы, а из них наиболее удачное слово.</w:t>
      </w:r>
    </w:p>
    <w:p w:rsidR="005A652F" w:rsidRPr="00E35154" w:rsidRDefault="005A652F" w:rsidP="00E35154">
      <w:pPr>
        <w:pStyle w:val="a8"/>
        <w:rPr>
          <w:rFonts w:ascii="Times New Roman" w:hAnsi="Times New Roman"/>
        </w:rPr>
      </w:pPr>
      <w:r w:rsidRPr="00E35154">
        <w:rPr>
          <w:rFonts w:ascii="Times New Roman" w:hAnsi="Times New Roman"/>
          <w:noProof/>
          <w:lang w:eastAsia="ru-RU"/>
        </w:rPr>
        <w:drawing>
          <wp:inline distT="0" distB="0" distL="0" distR="0">
            <wp:extent cx="1706507" cy="1394460"/>
            <wp:effectExtent l="19050" t="0" r="799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706507" cy="1394460"/>
                    </a:xfrm>
                    <a:prstGeom prst="rect">
                      <a:avLst/>
                    </a:prstGeom>
                    <a:noFill/>
                    <a:ln w="9525">
                      <a:noFill/>
                      <a:miter lim="800000"/>
                      <a:headEnd/>
                      <a:tailEnd/>
                    </a:ln>
                  </pic:spPr>
                </pic:pic>
              </a:graphicData>
            </a:graphic>
          </wp:inline>
        </w:drawing>
      </w:r>
    </w:p>
    <w:p w:rsidR="00442957" w:rsidRPr="00E35154" w:rsidRDefault="00442957" w:rsidP="00E35154">
      <w:pPr>
        <w:pStyle w:val="a8"/>
        <w:rPr>
          <w:rFonts w:ascii="Times New Roman" w:hAnsi="Times New Roman"/>
        </w:rPr>
      </w:pPr>
      <w:r w:rsidRPr="00E35154">
        <w:rPr>
          <w:rFonts w:ascii="Times New Roman" w:hAnsi="Times New Roman"/>
        </w:rPr>
        <w:t>- Какие чувства вы испытываете, глядя на эту картину? (нежность, трепетность, доброту, покой, восторг)</w:t>
      </w:r>
    </w:p>
    <w:p w:rsidR="00442957" w:rsidRPr="00E35154" w:rsidRDefault="00442957" w:rsidP="00E35154">
      <w:pPr>
        <w:pStyle w:val="a8"/>
        <w:rPr>
          <w:rFonts w:ascii="Times New Roman" w:hAnsi="Times New Roman"/>
        </w:rPr>
      </w:pPr>
    </w:p>
    <w:p w:rsidR="00442957" w:rsidRPr="00E35154" w:rsidRDefault="00442957" w:rsidP="00E35154">
      <w:pPr>
        <w:pStyle w:val="a8"/>
        <w:rPr>
          <w:rFonts w:ascii="Times New Roman" w:hAnsi="Times New Roman"/>
        </w:rPr>
      </w:pPr>
      <w:r w:rsidRPr="00E35154">
        <w:rPr>
          <w:rFonts w:ascii="Times New Roman" w:hAnsi="Times New Roman"/>
        </w:rPr>
        <w:t>- Как вы думаете, какая музыка отразила бы настроение композитора, если бы он попытался рассказать эту легенду? Давайте же создадим такой музыкальный образ вместе (музыка будет плавная, нежная, чудесная, тихая, медленная, мягкая, ласковая, негромкая и т.д.)</w:t>
      </w:r>
    </w:p>
    <w:p w:rsidR="00442957" w:rsidRPr="00E35154" w:rsidRDefault="00442957" w:rsidP="00E35154">
      <w:pPr>
        <w:pStyle w:val="a8"/>
        <w:rPr>
          <w:rFonts w:ascii="Times New Roman" w:hAnsi="Times New Roman"/>
        </w:rPr>
      </w:pPr>
    </w:p>
    <w:p w:rsidR="00442957" w:rsidRPr="00E35154" w:rsidRDefault="00442957" w:rsidP="00E35154">
      <w:pPr>
        <w:pStyle w:val="a8"/>
        <w:rPr>
          <w:rFonts w:ascii="Times New Roman" w:hAnsi="Times New Roman"/>
        </w:rPr>
      </w:pPr>
      <w:r w:rsidRPr="00E35154">
        <w:rPr>
          <w:rFonts w:ascii="Times New Roman" w:hAnsi="Times New Roman"/>
        </w:rPr>
        <w:t xml:space="preserve">   То есть мы с вами только те передали чувства, которые художник вложил в создание картины. Видите, как близки звуки и краски в искусстве.</w:t>
      </w:r>
    </w:p>
    <w:p w:rsidR="00442957" w:rsidRPr="00E35154" w:rsidRDefault="00442957" w:rsidP="00E35154">
      <w:pPr>
        <w:pStyle w:val="a8"/>
        <w:rPr>
          <w:rFonts w:ascii="Times New Roman" w:hAnsi="Times New Roman"/>
        </w:rPr>
      </w:pPr>
    </w:p>
    <w:p w:rsidR="00DC18C4" w:rsidRPr="00E35154" w:rsidRDefault="00DC18C4" w:rsidP="00E35154">
      <w:pPr>
        <w:pStyle w:val="a8"/>
        <w:rPr>
          <w:rFonts w:ascii="Times New Roman" w:hAnsi="Times New Roman"/>
        </w:rPr>
      </w:pPr>
      <w:r w:rsidRPr="00E35154">
        <w:rPr>
          <w:rFonts w:ascii="Times New Roman" w:hAnsi="Times New Roman"/>
        </w:rPr>
        <w:t>Любовь к жизни, другому человеку, ко всем людям, родственное отношение к миру и природе - это и есть главное в жизни любого человека. Давно это было. В те далёкие времена жили на Руси юноша и девушка. Они любили друг друга. Все любовались ими и называли их "два лада". Однако отец девушки, богатый князь, хотел выдать её замуж за иноземного царя.</w:t>
      </w:r>
    </w:p>
    <w:p w:rsidR="00DC18C4" w:rsidRPr="00E35154" w:rsidRDefault="00DC18C4" w:rsidP="00E35154">
      <w:pPr>
        <w:pStyle w:val="a8"/>
        <w:rPr>
          <w:rFonts w:ascii="Times New Roman" w:hAnsi="Times New Roman"/>
        </w:rPr>
      </w:pPr>
      <w:r w:rsidRPr="00E35154">
        <w:rPr>
          <w:rFonts w:ascii="Times New Roman" w:hAnsi="Times New Roman"/>
        </w:rPr>
        <w:t>Однажды князь увидел влюблённых на берегу озера. Они стояли рядом у белоствольных берёз и как зачарованные глядели на двух лебедей. Разгневался отец, пришпорил коня. Но что-то вдруг дрогнуло у него в груди. И вспомнилось детство и такое же озеро, и эти лебеди, и ощущение счастья...Тихо повернул он обратно. А через короткое время в княжеских хоромах был свадебный пир.</w:t>
      </w:r>
    </w:p>
    <w:p w:rsidR="00DC18C4" w:rsidRPr="00E35154" w:rsidRDefault="00DC18C4" w:rsidP="00E35154">
      <w:pPr>
        <w:pStyle w:val="a8"/>
        <w:rPr>
          <w:rFonts w:ascii="Times New Roman" w:hAnsi="Times New Roman"/>
        </w:rPr>
      </w:pPr>
      <w:r w:rsidRPr="00E35154">
        <w:rPr>
          <w:rFonts w:ascii="Times New Roman" w:hAnsi="Times New Roman"/>
        </w:rPr>
        <w:t>Долго потом на Руси передавали из уст в уста легенду о двух ладах - о любви-согласии, о любви-удаче.</w:t>
      </w: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Обучающиеся предлагают варианты: “дружба”, “умение не ссориться, понимать друг друга”, “жить мирно”. Глядя на репродукцию картины З. Серебряковой “Автопортрет с дочерьми”, ребята формулируют понятие “лад”. “Лад – это согласие</w:t>
      </w:r>
      <w:r w:rsidR="00EC2525" w:rsidRPr="00E35154">
        <w:rPr>
          <w:rFonts w:ascii="Times New Roman" w:hAnsi="Times New Roman"/>
        </w:rPr>
        <w:t>».</w:t>
      </w:r>
    </w:p>
    <w:p w:rsidR="005A652F" w:rsidRPr="00E35154" w:rsidRDefault="005A652F" w:rsidP="00E35154">
      <w:pPr>
        <w:pStyle w:val="a8"/>
        <w:rPr>
          <w:rFonts w:ascii="Times New Roman" w:hAnsi="Times New Roman"/>
        </w:rPr>
      </w:pPr>
      <w:r w:rsidRPr="00E35154">
        <w:rPr>
          <w:rFonts w:ascii="Times New Roman" w:hAnsi="Times New Roman"/>
          <w:noProof/>
          <w:lang w:eastAsia="ru-RU"/>
        </w:rPr>
        <w:drawing>
          <wp:inline distT="0" distB="0" distL="0" distR="0">
            <wp:extent cx="891540" cy="1287780"/>
            <wp:effectExtent l="19050" t="0" r="381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srcRect/>
                    <a:stretch>
                      <a:fillRect/>
                    </a:stretch>
                  </pic:blipFill>
                  <pic:spPr bwMode="auto">
                    <a:xfrm>
                      <a:off x="0" y="0"/>
                      <a:ext cx="891540" cy="1287780"/>
                    </a:xfrm>
                    <a:prstGeom prst="rect">
                      <a:avLst/>
                    </a:prstGeom>
                    <a:noFill/>
                    <a:ln w="9525">
                      <a:noFill/>
                      <a:miter lim="800000"/>
                      <a:headEnd/>
                      <a:tailEnd/>
                    </a:ln>
                  </pic:spPr>
                </pic:pic>
              </a:graphicData>
            </a:graphic>
          </wp:inline>
        </w:drawing>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 xml:space="preserve">Учитель сообщает, что “музыкальный лад – это своего рода конструктор. Его детали - музыкальные звуки. Из звуков лада можно построить неисчислимо много разных мелодий” [1]. Одни звуки – устойчивые. На них музыка может остановиться или закончиться. Звучит мелодия русской народной песни “Как под горкой”, которая заканчивается устойчивым звуком “до”. На слайде есть нотный пример мелодии песни и символ устойчивого звука – пират, который стоит на двух ногах. </w:t>
      </w:r>
    </w:p>
    <w:p w:rsidR="005A652F" w:rsidRPr="00E35154" w:rsidRDefault="005A652F" w:rsidP="00E35154">
      <w:pPr>
        <w:pStyle w:val="a8"/>
        <w:rPr>
          <w:rFonts w:ascii="Times New Roman" w:hAnsi="Times New Roman"/>
        </w:rPr>
      </w:pPr>
      <w:r w:rsidRPr="00E35154">
        <w:rPr>
          <w:rFonts w:ascii="Times New Roman" w:hAnsi="Times New Roman"/>
          <w:noProof/>
          <w:lang w:eastAsia="ru-RU"/>
        </w:rPr>
        <w:lastRenderedPageBreak/>
        <w:drawing>
          <wp:inline distT="0" distB="0" distL="0" distR="0">
            <wp:extent cx="4792980" cy="525780"/>
            <wp:effectExtent l="19050" t="0" r="762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srcRect/>
                    <a:stretch>
                      <a:fillRect/>
                    </a:stretch>
                  </pic:blipFill>
                  <pic:spPr bwMode="auto">
                    <a:xfrm>
                      <a:off x="0" y="0"/>
                      <a:ext cx="4792980" cy="525780"/>
                    </a:xfrm>
                    <a:prstGeom prst="rect">
                      <a:avLst/>
                    </a:prstGeom>
                    <a:noFill/>
                    <a:ln w="9525">
                      <a:noFill/>
                      <a:miter lim="800000"/>
                      <a:headEnd/>
                      <a:tailEnd/>
                    </a:ln>
                  </pic:spPr>
                </pic:pic>
              </a:graphicData>
            </a:graphic>
          </wp:inline>
        </w:drawing>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Другие звуки лада – неустойчивые. Если на них остановиться, то музыка будет звучать незаконченно. Звучит мелодия русской народной песни “Уж как по мосту-мосточку”, последний звук которой не звучит, что создаёт ощущение незавершённости.</w:t>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noProof/>
          <w:lang w:eastAsia="ru-RU"/>
        </w:rPr>
        <w:drawing>
          <wp:inline distT="0" distB="0" distL="0" distR="0">
            <wp:extent cx="3078480" cy="541020"/>
            <wp:effectExtent l="19050" t="0" r="762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a:stretch>
                      <a:fillRect/>
                    </a:stretch>
                  </pic:blipFill>
                  <pic:spPr bwMode="auto">
                    <a:xfrm>
                      <a:off x="0" y="0"/>
                      <a:ext cx="3078480" cy="541020"/>
                    </a:xfrm>
                    <a:prstGeom prst="rect">
                      <a:avLst/>
                    </a:prstGeom>
                    <a:noFill/>
                    <a:ln w="9525">
                      <a:noFill/>
                      <a:miter lim="800000"/>
                      <a:headEnd/>
                      <a:tailEnd/>
                    </a:ln>
                  </pic:spPr>
                </pic:pic>
              </a:graphicData>
            </a:graphic>
          </wp:inline>
        </w:drawing>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 xml:space="preserve">В нотном примере этой песни устойчивая последняя нота заменена вопросительным знаком. А символом неустойчивого звука становится пират на деревянной ноге с костылём. Неустойчивые звуки тянутся к устойчивым [3]. Пират на деревянной ноге “приближается” к пирату, стоящему на двух ногах. Учитель помогает детям сформулировать понятие “лад” в музыке: “Согласие между устойчивыми и неустойчивыми звуками называют ладом”. </w:t>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Далее учитель сообщает, что в музыке основными являются два лада – мажор и минор. На экране два символа – солнце и туча. Включается видеофрагмент из балета “Жизель”. У детей закрепляется понимание, что мажор - это светлый, “солнечный” лад. Его символ – солнышко. Включается видеофрагмент из балета “Дон Кихот”. У ребят закрепляется понимание, что минор - это тёмный лад. Его символ – тучка</w:t>
      </w:r>
      <w:r w:rsidR="00EC2525" w:rsidRPr="00E35154">
        <w:rPr>
          <w:rFonts w:ascii="Times New Roman" w:hAnsi="Times New Roman"/>
        </w:rPr>
        <w:t>На доске вывешиваются термины мажор и минор и соответственно тучка и солнышко – характеристика (сиволы) ладов.</w:t>
      </w:r>
      <w:r w:rsidRPr="00E35154">
        <w:rPr>
          <w:rFonts w:ascii="Times New Roman" w:hAnsi="Times New Roman"/>
        </w:rPr>
        <w:t xml:space="preserve"> Учитель сообщает детям, что иногда в одном музыкальном произведении лад может меняться. На слайде символами “солнышко” и “тучка” изображены варианты смены лада: “мажор – минор – мажор” или “минор – мажор – минор”. </w:t>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 xml:space="preserve">Звучит Вальс ля-минор Ф. Шопена. Ребятам предлагается послушать его, проследить за изменением лада. Им необходимо ответить, какой из вариантов смены лада здесь наблюдается. Дети отвечают: “минор – мажор – минор” </w:t>
      </w:r>
    </w:p>
    <w:p w:rsidR="005A652F" w:rsidRPr="00E35154" w:rsidRDefault="005A652F" w:rsidP="00E35154">
      <w:pPr>
        <w:pStyle w:val="a8"/>
        <w:rPr>
          <w:rFonts w:ascii="Times New Roman" w:hAnsi="Times New Roman"/>
        </w:rPr>
      </w:pPr>
      <w:r w:rsidRPr="00E35154">
        <w:rPr>
          <w:rFonts w:ascii="Times New Roman" w:hAnsi="Times New Roman"/>
          <w:u w:val="single"/>
        </w:rPr>
        <w:t>“Можно ли почувствовать изменение настроения в поэзии?”.</w:t>
      </w:r>
      <w:r w:rsidRPr="00E35154">
        <w:rPr>
          <w:rFonts w:ascii="Times New Roman" w:hAnsi="Times New Roman"/>
        </w:rPr>
        <w:t xml:space="preserve"> На экране появляется отрывок из стихотворения А.С. Пушкина “Зимнее утро”. </w:t>
      </w:r>
      <w:r w:rsidR="00EC2525" w:rsidRPr="00E35154">
        <w:rPr>
          <w:rFonts w:ascii="Times New Roman" w:hAnsi="Times New Roman"/>
        </w:rPr>
        <w:t>Выразительное чтение учителем стихотворения</w:t>
      </w:r>
      <w:r w:rsidRPr="00E35154">
        <w:rPr>
          <w:rFonts w:ascii="Times New Roman" w:hAnsi="Times New Roman"/>
        </w:rPr>
        <w:t>. Стихи на слайде даны на фоне соответствующего настроению пейзажа.</w:t>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noProof/>
          <w:lang w:eastAsia="ru-RU"/>
        </w:rPr>
        <w:drawing>
          <wp:inline distT="0" distB="0" distL="0" distR="0">
            <wp:extent cx="2430780" cy="906780"/>
            <wp:effectExtent l="19050" t="0" r="762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print"/>
                    <a:srcRect/>
                    <a:stretch>
                      <a:fillRect/>
                    </a:stretch>
                  </pic:blipFill>
                  <pic:spPr bwMode="auto">
                    <a:xfrm>
                      <a:off x="0" y="0"/>
                      <a:ext cx="2430780" cy="906780"/>
                    </a:xfrm>
                    <a:prstGeom prst="rect">
                      <a:avLst/>
                    </a:prstGeom>
                    <a:noFill/>
                    <a:ln w="9525">
                      <a:noFill/>
                      <a:miter lim="800000"/>
                      <a:headEnd/>
                      <a:tailEnd/>
                    </a:ln>
                  </pic:spPr>
                </pic:pic>
              </a:graphicData>
            </a:graphic>
          </wp:inline>
        </w:drawing>
      </w:r>
    </w:p>
    <w:p w:rsidR="005A652F" w:rsidRPr="00E35154" w:rsidRDefault="005A652F" w:rsidP="00E35154">
      <w:pPr>
        <w:pStyle w:val="a8"/>
        <w:rPr>
          <w:rFonts w:ascii="Times New Roman" w:hAnsi="Times New Roman"/>
        </w:rPr>
      </w:pPr>
    </w:p>
    <w:p w:rsidR="00EC2525" w:rsidRPr="00E35154" w:rsidRDefault="00EC2525" w:rsidP="00E35154">
      <w:pPr>
        <w:pStyle w:val="a8"/>
        <w:rPr>
          <w:rFonts w:ascii="Times New Roman" w:hAnsi="Times New Roman"/>
          <w:i/>
        </w:rPr>
      </w:pPr>
      <w:r w:rsidRPr="00E35154">
        <w:rPr>
          <w:rFonts w:ascii="Times New Roman" w:hAnsi="Times New Roman"/>
          <w:i/>
        </w:rPr>
        <w:t>После прочтения выделить слова, которые дают ладовую характеристику.</w:t>
      </w:r>
    </w:p>
    <w:p w:rsidR="005A652F" w:rsidRPr="00E35154" w:rsidRDefault="005A652F" w:rsidP="00E35154">
      <w:pPr>
        <w:pStyle w:val="a8"/>
        <w:rPr>
          <w:rFonts w:ascii="Times New Roman" w:hAnsi="Times New Roman"/>
        </w:rPr>
      </w:pPr>
      <w:r w:rsidRPr="00E35154">
        <w:rPr>
          <w:rFonts w:ascii="Times New Roman" w:hAnsi="Times New Roman"/>
        </w:rPr>
        <w:t xml:space="preserve"> Ребята доказывают, что сначала настроение было светлым, поскольку поэт использует слова и словосочетания: “солнце”, “день чудесный”, “друг прелестный”, “красавица”, “звездою”. Далее появляются словосочетания “вьюга злилась”, “на мутном небе”, “мгла носилась”, “бледное пятно”, “тучи мрачные”, “ты печальная”. Настроение становится грустным. Затем возвращается светлое настроение: “голубыми небесами”, “великолепными коврами”, “блестя на солнце”, “прозрачный лес”, “блестит”.</w:t>
      </w:r>
    </w:p>
    <w:p w:rsidR="008F657C" w:rsidRPr="00E35154" w:rsidRDefault="008F657C" w:rsidP="00E35154">
      <w:pPr>
        <w:pStyle w:val="a8"/>
        <w:rPr>
          <w:rFonts w:ascii="Times New Roman" w:hAnsi="Times New Roman"/>
        </w:rPr>
      </w:pPr>
      <w:r w:rsidRPr="00E35154">
        <w:rPr>
          <w:rFonts w:ascii="Times New Roman" w:hAnsi="Times New Roman"/>
        </w:rPr>
        <w:t xml:space="preserve">7. Музыкальная-дидактическая игра игра </w:t>
      </w:r>
    </w:p>
    <w:p w:rsidR="008F657C" w:rsidRPr="00E35154" w:rsidRDefault="008F657C" w:rsidP="00E35154">
      <w:pPr>
        <w:pStyle w:val="a8"/>
        <w:rPr>
          <w:rFonts w:ascii="Times New Roman" w:hAnsi="Times New Roman"/>
        </w:rPr>
      </w:pPr>
    </w:p>
    <w:p w:rsidR="008F657C" w:rsidRPr="00E35154" w:rsidRDefault="008F657C" w:rsidP="00E35154">
      <w:pPr>
        <w:pStyle w:val="a8"/>
        <w:rPr>
          <w:rFonts w:ascii="Times New Roman" w:hAnsi="Times New Roman"/>
        </w:rPr>
      </w:pPr>
      <w:r w:rsidRPr="00E35154">
        <w:rPr>
          <w:rFonts w:ascii="Times New Roman" w:hAnsi="Times New Roman"/>
        </w:rPr>
        <w:t>на развитие ладотонального слуха “Угадай-ка”.</w:t>
      </w:r>
    </w:p>
    <w:p w:rsidR="008F657C" w:rsidRPr="00E35154" w:rsidRDefault="008F657C" w:rsidP="00E35154">
      <w:pPr>
        <w:pStyle w:val="a8"/>
        <w:rPr>
          <w:rFonts w:ascii="Times New Roman" w:hAnsi="Times New Roman"/>
        </w:rPr>
      </w:pPr>
    </w:p>
    <w:p w:rsidR="008F657C" w:rsidRPr="00E35154" w:rsidRDefault="008F657C" w:rsidP="00E35154">
      <w:pPr>
        <w:pStyle w:val="a8"/>
        <w:rPr>
          <w:rFonts w:ascii="Times New Roman" w:hAnsi="Times New Roman"/>
        </w:rPr>
      </w:pPr>
      <w:r w:rsidRPr="00E35154">
        <w:rPr>
          <w:rFonts w:ascii="Times New Roman" w:hAnsi="Times New Roman"/>
        </w:rPr>
        <w:t xml:space="preserve"> Цель: уметь различать веселую (мажорную) и грустную (минорную) музыку. </w:t>
      </w:r>
    </w:p>
    <w:p w:rsidR="008F657C" w:rsidRPr="00E35154" w:rsidRDefault="008F657C" w:rsidP="00E35154">
      <w:pPr>
        <w:pStyle w:val="a8"/>
        <w:rPr>
          <w:rFonts w:ascii="Times New Roman" w:hAnsi="Times New Roman"/>
        </w:rPr>
      </w:pPr>
    </w:p>
    <w:p w:rsidR="005A652F" w:rsidRPr="00E35154" w:rsidRDefault="008F657C" w:rsidP="00E35154">
      <w:pPr>
        <w:pStyle w:val="a8"/>
        <w:rPr>
          <w:rFonts w:ascii="Times New Roman" w:hAnsi="Times New Roman"/>
        </w:rPr>
      </w:pPr>
      <w:r w:rsidRPr="00E35154">
        <w:rPr>
          <w:rFonts w:ascii="Times New Roman" w:hAnsi="Times New Roman"/>
        </w:rPr>
        <w:t xml:space="preserve"> Описание игры: Педагог раздает детям кружочки красного (мажорная музыка) и синего (минорная музыка) цвета. Детям дается задание: прослушать музыкальные фрагменты мажорной и </w:t>
      </w:r>
      <w:r w:rsidRPr="00E35154">
        <w:rPr>
          <w:rFonts w:ascii="Times New Roman" w:hAnsi="Times New Roman"/>
        </w:rPr>
        <w:lastRenderedPageBreak/>
        <w:t>минорной музыки и определить, какая звучит музыка: мажорная или минорная, используя кружочки красного и синего цвета. (звучит музыка)</w:t>
      </w:r>
    </w:p>
    <w:p w:rsidR="00EC2525" w:rsidRPr="00E35154" w:rsidRDefault="005A652F" w:rsidP="00E35154">
      <w:pPr>
        <w:pStyle w:val="a8"/>
        <w:rPr>
          <w:rFonts w:ascii="Times New Roman" w:hAnsi="Times New Roman"/>
        </w:rPr>
      </w:pPr>
      <w:r w:rsidRPr="00E35154">
        <w:rPr>
          <w:rFonts w:ascii="Times New Roman" w:hAnsi="Times New Roman"/>
        </w:rPr>
        <w:t xml:space="preserve"> </w:t>
      </w:r>
      <w:r w:rsidRPr="00E35154">
        <w:rPr>
          <w:rFonts w:ascii="Times New Roman" w:hAnsi="Times New Roman"/>
          <w:b/>
          <w:u w:val="single"/>
        </w:rPr>
        <w:t>закрепление нового материала.</w:t>
      </w:r>
      <w:r w:rsidRPr="00E35154">
        <w:rPr>
          <w:rFonts w:ascii="Times New Roman" w:hAnsi="Times New Roman"/>
        </w:rPr>
        <w:t xml:space="preserve"> </w:t>
      </w:r>
    </w:p>
    <w:p w:rsidR="005A652F" w:rsidRPr="00E35154" w:rsidRDefault="005A652F" w:rsidP="00E35154">
      <w:pPr>
        <w:pStyle w:val="a8"/>
        <w:rPr>
          <w:rFonts w:ascii="Times New Roman" w:hAnsi="Times New Roman"/>
        </w:rPr>
      </w:pPr>
      <w:r w:rsidRPr="00E35154">
        <w:rPr>
          <w:rFonts w:ascii="Times New Roman" w:hAnsi="Times New Roman"/>
        </w:rPr>
        <w:t>Ответы на них появляются на экране только после ответов детей. Ответы выражены словами и символами. Символы “солнышко” и “тучка” заменяются новыми: “сердечко светлое” (она) и “сердечко тёмное” (он). Это способствует развитию ассоциативного мышления ребят.</w:t>
      </w:r>
    </w:p>
    <w:p w:rsidR="005A652F" w:rsidRPr="00E35154" w:rsidRDefault="005A652F" w:rsidP="00E35154">
      <w:pPr>
        <w:pStyle w:val="a8"/>
        <w:rPr>
          <w:rFonts w:ascii="Times New Roman" w:hAnsi="Times New Roman"/>
        </w:rPr>
      </w:pPr>
      <w:r w:rsidRPr="00E35154">
        <w:rPr>
          <w:rFonts w:ascii="Times New Roman" w:hAnsi="Times New Roman"/>
          <w:noProof/>
          <w:lang w:eastAsia="ru-RU"/>
        </w:rPr>
        <w:drawing>
          <wp:inline distT="0" distB="0" distL="0" distR="0">
            <wp:extent cx="2072640" cy="1036320"/>
            <wp:effectExtent l="19050" t="0" r="381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cstate="print"/>
                    <a:srcRect/>
                    <a:stretch>
                      <a:fillRect/>
                    </a:stretch>
                  </pic:blipFill>
                  <pic:spPr bwMode="auto">
                    <a:xfrm>
                      <a:off x="0" y="0"/>
                      <a:ext cx="2072640" cy="1036320"/>
                    </a:xfrm>
                    <a:prstGeom prst="rect">
                      <a:avLst/>
                    </a:prstGeom>
                    <a:noFill/>
                    <a:ln w="9525">
                      <a:noFill/>
                      <a:miter lim="800000"/>
                      <a:headEnd/>
                      <a:tailEnd/>
                    </a:ln>
                  </pic:spPr>
                </pic:pic>
              </a:graphicData>
            </a:graphic>
          </wp:inline>
        </w:drawing>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Что такое лад? (Лад – это согласие).</w:t>
      </w:r>
    </w:p>
    <w:p w:rsidR="005A652F" w:rsidRPr="00E35154" w:rsidRDefault="005A652F" w:rsidP="00E35154">
      <w:pPr>
        <w:pStyle w:val="a8"/>
        <w:rPr>
          <w:rFonts w:ascii="Times New Roman" w:hAnsi="Times New Roman"/>
        </w:rPr>
      </w:pPr>
      <w:r w:rsidRPr="00E35154">
        <w:rPr>
          <w:rFonts w:ascii="Times New Roman" w:hAnsi="Times New Roman"/>
        </w:rPr>
        <w:t>Какие два лада в музыке вы знаете? (Мажор и минор).</w:t>
      </w:r>
    </w:p>
    <w:p w:rsidR="005A652F" w:rsidRPr="00E35154" w:rsidRDefault="005A652F" w:rsidP="00E35154">
      <w:pPr>
        <w:pStyle w:val="a8"/>
        <w:rPr>
          <w:rFonts w:ascii="Times New Roman" w:hAnsi="Times New Roman"/>
        </w:rPr>
      </w:pPr>
      <w:r w:rsidRPr="00E35154">
        <w:rPr>
          <w:rFonts w:ascii="Times New Roman" w:hAnsi="Times New Roman"/>
        </w:rPr>
        <w:t>Как изменяется лад в “Вальсе” Ф. Шопена? (Минор – мажор – минор).</w:t>
      </w:r>
    </w:p>
    <w:p w:rsidR="005A652F" w:rsidRPr="00E35154" w:rsidRDefault="005A652F" w:rsidP="00E35154">
      <w:pPr>
        <w:pStyle w:val="a8"/>
        <w:rPr>
          <w:rFonts w:ascii="Times New Roman" w:hAnsi="Times New Roman"/>
        </w:rPr>
      </w:pPr>
      <w:r w:rsidRPr="00E35154">
        <w:rPr>
          <w:rFonts w:ascii="Times New Roman" w:hAnsi="Times New Roman"/>
        </w:rPr>
        <w:t>Где кроме музыки мы наблюдали изменение настроения? (В поэзии, в стихотворении А.С. Пушкина “Зимнее утро”).</w:t>
      </w:r>
    </w:p>
    <w:p w:rsidR="005A652F" w:rsidRPr="00E35154" w:rsidRDefault="005A652F" w:rsidP="00E35154">
      <w:pPr>
        <w:pStyle w:val="a8"/>
        <w:rPr>
          <w:rFonts w:ascii="Times New Roman" w:hAnsi="Times New Roman"/>
        </w:rPr>
      </w:pPr>
      <w:r w:rsidRPr="00E35154">
        <w:rPr>
          <w:rFonts w:ascii="Times New Roman" w:hAnsi="Times New Roman"/>
        </w:rPr>
        <w:t xml:space="preserve">Какими красками вы нарисовали бы “мажорную” картину, а какими – “минорную”? </w:t>
      </w:r>
    </w:p>
    <w:p w:rsidR="005A652F" w:rsidRPr="00E35154" w:rsidRDefault="005A652F" w:rsidP="00E35154">
      <w:pPr>
        <w:pStyle w:val="a8"/>
        <w:rPr>
          <w:rFonts w:ascii="Times New Roman" w:hAnsi="Times New Roman"/>
        </w:rPr>
      </w:pPr>
      <w:r w:rsidRPr="00E35154">
        <w:rPr>
          <w:rFonts w:ascii="Times New Roman" w:hAnsi="Times New Roman"/>
          <w:noProof/>
          <w:lang w:eastAsia="ru-RU"/>
        </w:rPr>
        <w:drawing>
          <wp:inline distT="0" distB="0" distL="0" distR="0">
            <wp:extent cx="1615440" cy="998220"/>
            <wp:effectExtent l="19050" t="0" r="381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cstate="print"/>
                    <a:srcRect/>
                    <a:stretch>
                      <a:fillRect/>
                    </a:stretch>
                  </pic:blipFill>
                  <pic:spPr bwMode="auto">
                    <a:xfrm>
                      <a:off x="0" y="0"/>
                      <a:ext cx="1615440" cy="998220"/>
                    </a:xfrm>
                    <a:prstGeom prst="rect">
                      <a:avLst/>
                    </a:prstGeom>
                    <a:noFill/>
                    <a:ln w="9525">
                      <a:noFill/>
                      <a:miter lim="800000"/>
                      <a:headEnd/>
                      <a:tailEnd/>
                    </a:ln>
                  </pic:spPr>
                </pic:pic>
              </a:graphicData>
            </a:graphic>
          </wp:inline>
        </w:drawing>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i/>
        </w:rPr>
      </w:pPr>
      <w:r w:rsidRPr="00E35154">
        <w:rPr>
          <w:rFonts w:ascii="Times New Roman" w:hAnsi="Times New Roman"/>
          <w:i/>
        </w:rPr>
        <w:t>У ребят уже имеется собственный опыт изобразительной деятельности. Поэтому они охотно предлагают свои варианты гаммы красок: от ярких до нежных цветовых сочетаний для “мажорной” картины и различные оттенки тёмных цветов – для “минорной”. Далее в качестве примера “мажорной” картины предлагается просмотр репродукции картины Б. Кустодиева “Масленица”. Обучающиеся рассматривают картину и сверяют свои предположения с вариантом художника. В качестве примера “минорной” картины представлен “Осенний день. Сокольники” И. Левитана. Обучающиеся обсуждают причины использования художником такой палитры цветов и оттенков. Учитель сообщает детям, что понятия “мажор” и “минор” существуют только в музыке. Ни в литературе, ни в изобразительном искусстве они не используются. Однако во всех этих видах искусства можно говорить о настроении создателя произведения или слушателя, зрителя, читателя, который этим произведением наслаждается.</w:t>
      </w:r>
    </w:p>
    <w:p w:rsidR="005A652F" w:rsidRPr="00E35154" w:rsidRDefault="005A652F" w:rsidP="00E35154">
      <w:pPr>
        <w:pStyle w:val="a8"/>
        <w:rPr>
          <w:rFonts w:ascii="Times New Roman" w:hAnsi="Times New Roman"/>
        </w:rPr>
      </w:pPr>
      <w:r w:rsidRPr="00E35154">
        <w:rPr>
          <w:rFonts w:ascii="Times New Roman" w:hAnsi="Times New Roman"/>
          <w:noProof/>
          <w:lang w:eastAsia="ru-RU"/>
        </w:rPr>
        <w:drawing>
          <wp:inline distT="0" distB="0" distL="0" distR="0">
            <wp:extent cx="1158240" cy="1211580"/>
            <wp:effectExtent l="19050" t="0" r="381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cstate="print"/>
                    <a:srcRect/>
                    <a:stretch>
                      <a:fillRect/>
                    </a:stretch>
                  </pic:blipFill>
                  <pic:spPr bwMode="auto">
                    <a:xfrm>
                      <a:off x="0" y="0"/>
                      <a:ext cx="1158240" cy="1211580"/>
                    </a:xfrm>
                    <a:prstGeom prst="rect">
                      <a:avLst/>
                    </a:prstGeom>
                    <a:noFill/>
                    <a:ln w="9525">
                      <a:noFill/>
                      <a:miter lim="800000"/>
                      <a:headEnd/>
                      <a:tailEnd/>
                    </a:ln>
                  </pic:spPr>
                </pic:pic>
              </a:graphicData>
            </a:graphic>
          </wp:inline>
        </w:drawing>
      </w:r>
    </w:p>
    <w:p w:rsidR="00DC18C4" w:rsidRPr="00E35154" w:rsidRDefault="00DC18C4" w:rsidP="00E35154">
      <w:pPr>
        <w:pStyle w:val="a8"/>
        <w:rPr>
          <w:rFonts w:ascii="Times New Roman" w:hAnsi="Times New Roman"/>
        </w:rPr>
      </w:pPr>
      <w:r w:rsidRPr="00E35154">
        <w:rPr>
          <w:rFonts w:ascii="Times New Roman" w:hAnsi="Times New Roman"/>
        </w:rPr>
        <w:t>Два образа, два лада в музыке и живописи воплощали многие художники и композиторы. Русский композитор Георгий Васильевич Свиридов в пьесе "Весна.Осень" использует приём сопоставления двух ладов - мажора и минора. Одна и та же мелодия в пьесе "Весна" звучит в мажоре - светло и радостно, а в пьесе "Осень" звучит в миноре тихо и притемнённо. Этот же приём можно встретить в произведениях художников. Русский живописец Борисов-Мусатов в своих картинах использует светлые краски в полотне "Цветущие вишни" и притемнённые - в "Осенней песни".</w:t>
      </w:r>
    </w:p>
    <w:p w:rsidR="005A652F" w:rsidRPr="00E35154" w:rsidRDefault="00DC18C4" w:rsidP="00E35154">
      <w:pPr>
        <w:pStyle w:val="a8"/>
        <w:rPr>
          <w:rFonts w:ascii="Times New Roman" w:hAnsi="Times New Roman"/>
        </w:rPr>
      </w:pPr>
      <w:r w:rsidRPr="00E35154">
        <w:rPr>
          <w:rFonts w:ascii="Times New Roman" w:hAnsi="Times New Roman"/>
          <w:noProof/>
          <w:lang w:eastAsia="ru-RU"/>
        </w:rPr>
        <w:lastRenderedPageBreak/>
        <w:drawing>
          <wp:inline distT="0" distB="0" distL="0" distR="0">
            <wp:extent cx="1714500" cy="1705368"/>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lum bright="20000" contrast="20000"/>
                    </a:blip>
                    <a:srcRect/>
                    <a:stretch>
                      <a:fillRect/>
                    </a:stretch>
                  </pic:blipFill>
                  <pic:spPr bwMode="auto">
                    <a:xfrm>
                      <a:off x="0" y="0"/>
                      <a:ext cx="1715642" cy="1706504"/>
                    </a:xfrm>
                    <a:prstGeom prst="rect">
                      <a:avLst/>
                    </a:prstGeom>
                    <a:noFill/>
                    <a:ln w="9525">
                      <a:noFill/>
                      <a:miter lim="800000"/>
                      <a:headEnd/>
                      <a:tailEnd/>
                    </a:ln>
                  </pic:spPr>
                </pic:pic>
              </a:graphicData>
            </a:graphic>
          </wp:inline>
        </w:drawing>
      </w:r>
      <w:r w:rsidRPr="00E35154">
        <w:rPr>
          <w:rFonts w:ascii="Times New Roman" w:hAnsi="Times New Roman"/>
        </w:rPr>
        <w:t xml:space="preserve">                              </w:t>
      </w:r>
      <w:r w:rsidR="00BC6E52">
        <w:rPr>
          <w:rFonts w:ascii="Times New Roman" w:hAnsi="Times New Roman"/>
          <w:noProof/>
          <w:lang w:eastAsia="ru-RU"/>
        </w:rPr>
        <w:t>з</w:t>
      </w:r>
      <w:r w:rsidRPr="00E35154">
        <w:rPr>
          <w:rFonts w:ascii="Times New Roman" w:hAnsi="Times New Roman"/>
          <w:noProof/>
          <w:lang w:eastAsia="ru-RU"/>
        </w:rPr>
        <w:drawing>
          <wp:inline distT="0" distB="0" distL="0" distR="0">
            <wp:extent cx="2327910" cy="1683258"/>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cstate="print">
                      <a:lum bright="-20000" contrast="-20000"/>
                    </a:blip>
                    <a:srcRect/>
                    <a:stretch>
                      <a:fillRect/>
                    </a:stretch>
                  </pic:blipFill>
                  <pic:spPr bwMode="auto">
                    <a:xfrm>
                      <a:off x="0" y="0"/>
                      <a:ext cx="2329685" cy="1684542"/>
                    </a:xfrm>
                    <a:prstGeom prst="rect">
                      <a:avLst/>
                    </a:prstGeom>
                    <a:noFill/>
                    <a:ln w="9525">
                      <a:noFill/>
                      <a:miter lim="800000"/>
                      <a:headEnd/>
                      <a:tailEnd/>
                    </a:ln>
                  </pic:spPr>
                </pic:pic>
              </a:graphicData>
            </a:graphic>
          </wp:inline>
        </w:drawing>
      </w: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r w:rsidRPr="00E35154">
        <w:rPr>
          <w:rFonts w:ascii="Times New Roman" w:hAnsi="Times New Roman"/>
        </w:rPr>
        <w:t>Вот уже более пятидесяти  лет в Москве один раз в четыре года проводится Международный конкурс имени П.И.Чайковского. Пианисты, скрипачи, вокалисты и другие музыканты-исполнители выступают в консерватории и в других лучших концертных залах столицы. А начиналось всё в 1958 году с Первого конкурса имени Чайковского по двум специальностям: фортепиано и скрипка. Пианисты обязательно исполняют Первый концерт для фортепиано с оркестром Петра Ильича Чайковского.</w:t>
      </w:r>
    </w:p>
    <w:p w:rsidR="005A652F" w:rsidRPr="00E35154" w:rsidRDefault="00DC18C4" w:rsidP="00E35154">
      <w:pPr>
        <w:pStyle w:val="a8"/>
        <w:rPr>
          <w:rFonts w:ascii="Times New Roman" w:hAnsi="Times New Roman"/>
        </w:rPr>
      </w:pPr>
      <w:r w:rsidRPr="00E35154">
        <w:rPr>
          <w:rFonts w:ascii="Times New Roman" w:hAnsi="Times New Roman"/>
          <w:noProof/>
          <w:lang w:eastAsia="ru-RU"/>
        </w:rPr>
        <w:drawing>
          <wp:inline distT="0" distB="0" distL="0" distR="0">
            <wp:extent cx="2045970" cy="1339424"/>
            <wp:effectExtent l="19050" t="0" r="0" b="0"/>
            <wp:docPr id="2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srcRect/>
                    <a:stretch>
                      <a:fillRect/>
                    </a:stretch>
                  </pic:blipFill>
                  <pic:spPr bwMode="auto">
                    <a:xfrm>
                      <a:off x="0" y="0"/>
                      <a:ext cx="2047646" cy="1340521"/>
                    </a:xfrm>
                    <a:prstGeom prst="rect">
                      <a:avLst/>
                    </a:prstGeom>
                    <a:noFill/>
                    <a:ln w="9525">
                      <a:noFill/>
                      <a:miter lim="800000"/>
                      <a:headEnd/>
                      <a:tailEnd/>
                    </a:ln>
                  </pic:spPr>
                </pic:pic>
              </a:graphicData>
            </a:graphic>
          </wp:inline>
        </w:drawing>
      </w:r>
    </w:p>
    <w:p w:rsidR="00DC18C4" w:rsidRPr="00E35154" w:rsidRDefault="00DC18C4" w:rsidP="00E35154">
      <w:pPr>
        <w:pStyle w:val="a8"/>
        <w:rPr>
          <w:rFonts w:ascii="Times New Roman" w:hAnsi="Times New Roman"/>
        </w:rPr>
      </w:pPr>
      <w:r w:rsidRPr="00E35154">
        <w:rPr>
          <w:rFonts w:ascii="Times New Roman" w:hAnsi="Times New Roman"/>
        </w:rPr>
        <w:t>Первым победителем Первого Международного конкурса имени Чайковского был американский пианист Ван Клиберн.</w:t>
      </w:r>
    </w:p>
    <w:p w:rsidR="00DC18C4" w:rsidRPr="00E35154" w:rsidRDefault="00DC18C4" w:rsidP="00E35154">
      <w:pPr>
        <w:pStyle w:val="a8"/>
        <w:rPr>
          <w:rFonts w:ascii="Times New Roman" w:hAnsi="Times New Roman"/>
        </w:rPr>
      </w:pPr>
      <w:r w:rsidRPr="00E35154">
        <w:rPr>
          <w:rFonts w:ascii="Times New Roman" w:hAnsi="Times New Roman"/>
          <w:noProof/>
          <w:lang w:eastAsia="ru-RU"/>
        </w:rPr>
        <w:drawing>
          <wp:inline distT="0" distB="0" distL="0" distR="0">
            <wp:extent cx="2813586" cy="1874520"/>
            <wp:effectExtent l="19050" t="0" r="5814" b="0"/>
            <wp:docPr id="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2813586" cy="1874520"/>
                    </a:xfrm>
                    <a:prstGeom prst="rect">
                      <a:avLst/>
                    </a:prstGeom>
                    <a:noFill/>
                    <a:ln w="9525">
                      <a:noFill/>
                      <a:miter lim="800000"/>
                      <a:headEnd/>
                      <a:tailEnd/>
                    </a:ln>
                  </pic:spPr>
                </pic:pic>
              </a:graphicData>
            </a:graphic>
          </wp:inline>
        </w:drawing>
      </w: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p>
    <w:p w:rsidR="00DC18C4" w:rsidRPr="00E35154" w:rsidRDefault="00DC18C4" w:rsidP="00E35154">
      <w:pPr>
        <w:pStyle w:val="a8"/>
        <w:rPr>
          <w:rFonts w:ascii="Times New Roman" w:hAnsi="Times New Roman"/>
        </w:rPr>
      </w:pPr>
    </w:p>
    <w:p w:rsidR="005A652F" w:rsidRPr="00E35154" w:rsidRDefault="00EC2525" w:rsidP="00E35154">
      <w:pPr>
        <w:pStyle w:val="a8"/>
        <w:rPr>
          <w:rFonts w:ascii="Times New Roman" w:hAnsi="Times New Roman"/>
        </w:rPr>
      </w:pPr>
      <w:r w:rsidRPr="00E35154">
        <w:rPr>
          <w:rFonts w:ascii="Times New Roman" w:hAnsi="Times New Roman"/>
        </w:rPr>
        <w:t>Работа на</w:t>
      </w:r>
      <w:r w:rsidR="00FC4A16" w:rsidRPr="00E35154">
        <w:rPr>
          <w:rFonts w:ascii="Times New Roman" w:hAnsi="Times New Roman"/>
        </w:rPr>
        <w:t>д песней «Улыбка»</w:t>
      </w:r>
    </w:p>
    <w:p w:rsidR="00EC2525" w:rsidRPr="00E35154" w:rsidRDefault="00EC2525" w:rsidP="00E35154">
      <w:pPr>
        <w:pStyle w:val="a8"/>
        <w:rPr>
          <w:rFonts w:ascii="Times New Roman" w:hAnsi="Times New Roman"/>
        </w:rPr>
      </w:pPr>
    </w:p>
    <w:p w:rsidR="00EC2525" w:rsidRPr="00E35154" w:rsidRDefault="00EC2525" w:rsidP="00E35154">
      <w:pPr>
        <w:pStyle w:val="a8"/>
        <w:rPr>
          <w:rFonts w:ascii="Times New Roman" w:hAnsi="Times New Roman"/>
        </w:rPr>
      </w:pPr>
    </w:p>
    <w:p w:rsidR="00EC2525" w:rsidRPr="00E35154" w:rsidRDefault="00EC2525" w:rsidP="00E35154">
      <w:pPr>
        <w:pStyle w:val="a8"/>
        <w:rPr>
          <w:rFonts w:ascii="Times New Roman" w:hAnsi="Times New Roman"/>
        </w:rPr>
      </w:pPr>
    </w:p>
    <w:p w:rsidR="00EC2525" w:rsidRPr="00E35154" w:rsidRDefault="00EC2525"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Кроссворд “Выразительные средства музыки” (Приложение 4) позволяет детям не только повторить ранее изученный материал, но и является подготовительным этапом к ролевой игре. В “Рабочей тетради” обучающиеся самостоятельно отвечают на вопросы кроссворда (Задание 3). Затем, глядя на экран, ребята проверяют правильность выполнения этого задания. Ответы на экране возникают лишь после ответов детей.</w:t>
      </w:r>
    </w:p>
    <w:p w:rsidR="005A652F" w:rsidRPr="00E35154" w:rsidRDefault="005A652F" w:rsidP="00E35154">
      <w:pPr>
        <w:pStyle w:val="a8"/>
        <w:rPr>
          <w:rFonts w:ascii="Times New Roman" w:hAnsi="Times New Roman"/>
        </w:rPr>
      </w:pPr>
      <w:r w:rsidRPr="00E35154">
        <w:rPr>
          <w:rFonts w:ascii="Times New Roman" w:hAnsi="Times New Roman"/>
          <w:noProof/>
          <w:lang w:eastAsia="ru-RU"/>
        </w:rPr>
        <w:lastRenderedPageBreak/>
        <w:drawing>
          <wp:inline distT="0" distB="0" distL="0" distR="0">
            <wp:extent cx="3497580" cy="1943100"/>
            <wp:effectExtent l="19050" t="0" r="762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cstate="print"/>
                    <a:srcRect/>
                    <a:stretch>
                      <a:fillRect/>
                    </a:stretch>
                  </pic:blipFill>
                  <pic:spPr bwMode="auto">
                    <a:xfrm>
                      <a:off x="0" y="0"/>
                      <a:ext cx="3497580" cy="1943100"/>
                    </a:xfrm>
                    <a:prstGeom prst="rect">
                      <a:avLst/>
                    </a:prstGeom>
                    <a:noFill/>
                    <a:ln w="9525">
                      <a:noFill/>
                      <a:miter lim="800000"/>
                      <a:headEnd/>
                      <a:tailEnd/>
                    </a:ln>
                  </pic:spPr>
                </pic:pic>
              </a:graphicData>
            </a:graphic>
          </wp:inline>
        </w:drawing>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1. Согласие звуков.</w:t>
      </w:r>
    </w:p>
    <w:p w:rsidR="005A652F" w:rsidRPr="00E35154" w:rsidRDefault="005A652F" w:rsidP="00E35154">
      <w:pPr>
        <w:pStyle w:val="a8"/>
        <w:rPr>
          <w:rFonts w:ascii="Times New Roman" w:hAnsi="Times New Roman"/>
        </w:rPr>
      </w:pPr>
      <w:r w:rsidRPr="00E35154">
        <w:rPr>
          <w:rFonts w:ascii="Times New Roman" w:hAnsi="Times New Roman"/>
        </w:rPr>
        <w:t>2. Сила звука.</w:t>
      </w:r>
    </w:p>
    <w:p w:rsidR="005A652F" w:rsidRPr="00E35154" w:rsidRDefault="005A652F" w:rsidP="00E35154">
      <w:pPr>
        <w:pStyle w:val="a8"/>
        <w:rPr>
          <w:rFonts w:ascii="Times New Roman" w:hAnsi="Times New Roman"/>
        </w:rPr>
      </w:pPr>
      <w:r w:rsidRPr="00E35154">
        <w:rPr>
          <w:rFonts w:ascii="Times New Roman" w:hAnsi="Times New Roman"/>
        </w:rPr>
        <w:t>3. Окраска звука.</w:t>
      </w:r>
    </w:p>
    <w:p w:rsidR="005A652F" w:rsidRPr="00E35154" w:rsidRDefault="005A652F" w:rsidP="00E35154">
      <w:pPr>
        <w:pStyle w:val="a8"/>
        <w:rPr>
          <w:rFonts w:ascii="Times New Roman" w:hAnsi="Times New Roman"/>
        </w:rPr>
      </w:pPr>
      <w:r w:rsidRPr="00E35154">
        <w:rPr>
          <w:rFonts w:ascii="Times New Roman" w:hAnsi="Times New Roman"/>
        </w:rPr>
        <w:t>4. “Зерно”, из которого вырастает музыка.</w:t>
      </w:r>
    </w:p>
    <w:p w:rsidR="005A652F" w:rsidRPr="00E35154" w:rsidRDefault="005A652F" w:rsidP="00E35154">
      <w:pPr>
        <w:pStyle w:val="a8"/>
        <w:rPr>
          <w:rFonts w:ascii="Times New Roman" w:hAnsi="Times New Roman"/>
        </w:rPr>
      </w:pPr>
      <w:r w:rsidRPr="00E35154">
        <w:rPr>
          <w:rFonts w:ascii="Times New Roman" w:hAnsi="Times New Roman"/>
        </w:rPr>
        <w:t>5. Одноголосная музыкальная мысль.</w:t>
      </w:r>
    </w:p>
    <w:p w:rsidR="005A652F" w:rsidRPr="00E35154" w:rsidRDefault="005A652F" w:rsidP="00E35154">
      <w:pPr>
        <w:pStyle w:val="a8"/>
        <w:rPr>
          <w:rFonts w:ascii="Times New Roman" w:hAnsi="Times New Roman"/>
        </w:rPr>
      </w:pPr>
      <w:r w:rsidRPr="00E35154">
        <w:rPr>
          <w:rFonts w:ascii="Times New Roman" w:hAnsi="Times New Roman"/>
        </w:rPr>
        <w:t>6. Скорость звучания.</w:t>
      </w:r>
    </w:p>
    <w:p w:rsidR="005A652F" w:rsidRPr="00E35154" w:rsidRDefault="005A652F" w:rsidP="00E35154">
      <w:pPr>
        <w:pStyle w:val="a8"/>
        <w:rPr>
          <w:rFonts w:ascii="Times New Roman" w:hAnsi="Times New Roman"/>
        </w:rPr>
      </w:pPr>
      <w:r w:rsidRPr="00E35154">
        <w:rPr>
          <w:rFonts w:ascii="Times New Roman" w:hAnsi="Times New Roman"/>
        </w:rPr>
        <w:t>7. Чередование долгих и коротких звуков.</w:t>
      </w:r>
    </w:p>
    <w:p w:rsidR="005A652F" w:rsidRPr="00E35154" w:rsidRDefault="005A652F" w:rsidP="00E35154">
      <w:pPr>
        <w:pStyle w:val="a8"/>
        <w:rPr>
          <w:rFonts w:ascii="Times New Roman" w:hAnsi="Times New Roman"/>
        </w:rPr>
      </w:pPr>
      <w:r w:rsidRPr="00E35154">
        <w:rPr>
          <w:rFonts w:ascii="Times New Roman" w:hAnsi="Times New Roman"/>
        </w:rPr>
        <w:t>8. Музыкальное сопровождение.</w:t>
      </w:r>
    </w:p>
    <w:p w:rsidR="005A652F" w:rsidRPr="00E35154" w:rsidRDefault="005A652F" w:rsidP="00E35154">
      <w:pPr>
        <w:pStyle w:val="a8"/>
        <w:rPr>
          <w:rFonts w:ascii="Times New Roman" w:hAnsi="Times New Roman"/>
        </w:rPr>
      </w:pPr>
      <w:r w:rsidRPr="00E35154">
        <w:rPr>
          <w:rFonts w:ascii="Times New Roman" w:hAnsi="Times New Roman"/>
        </w:rPr>
        <w:t xml:space="preserve">Кульминация урока – ролевая игра “Я – композитор” (Приложение 5). Процесс работы является коллективным по форме и индивидуальным по содержанию. Ребятам предлагается подобрать подходящие выразительные средства к музыкальному произведению, созвучному картине И. Левитана “Золотая осень” и стихотворению И. Бунина “Листопад”. </w:t>
      </w:r>
    </w:p>
    <w:p w:rsidR="005A652F" w:rsidRPr="00E35154" w:rsidRDefault="005A652F" w:rsidP="00E35154">
      <w:pPr>
        <w:pStyle w:val="a8"/>
        <w:rPr>
          <w:rFonts w:ascii="Times New Roman" w:hAnsi="Times New Roman"/>
        </w:rPr>
      </w:pPr>
      <w:r w:rsidRPr="00E35154">
        <w:rPr>
          <w:rFonts w:ascii="Times New Roman" w:hAnsi="Times New Roman"/>
          <w:noProof/>
          <w:lang w:eastAsia="ru-RU"/>
        </w:rPr>
        <w:drawing>
          <wp:inline distT="0" distB="0" distL="0" distR="0">
            <wp:extent cx="1584960" cy="1028700"/>
            <wp:effectExtent l="19050" t="0" r="0"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cstate="print"/>
                    <a:srcRect/>
                    <a:stretch>
                      <a:fillRect/>
                    </a:stretch>
                  </pic:blipFill>
                  <pic:spPr bwMode="auto">
                    <a:xfrm>
                      <a:off x="0" y="0"/>
                      <a:ext cx="1584960" cy="1028700"/>
                    </a:xfrm>
                    <a:prstGeom prst="rect">
                      <a:avLst/>
                    </a:prstGeom>
                    <a:noFill/>
                    <a:ln w="9525">
                      <a:noFill/>
                      <a:miter lim="800000"/>
                      <a:headEnd/>
                      <a:tailEnd/>
                    </a:ln>
                  </pic:spPr>
                </pic:pic>
              </a:graphicData>
            </a:graphic>
          </wp:inline>
        </w:drawing>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В “Рабочей тетради” обучающиеся самостоятельно подчёркивают из них не только наиболее подходящие, но и наиболее соответствующие их индивидуальному представлению о картине и стихотворении (Задание 4.). Идёт процесс самостоятельного сотворения музыки, которую дети, возможно, слышат внутри себя. Результаты выбора ребят иногда невозможно предсказать. Тем интереснее варианты. Например, большинство обучающихся “слышит” картину и стихотворение в миноре, но кто-то выбирает и мажор.</w:t>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На последнем слайде презентации вновь возникает картина И. Левитана и стихи И. Бунина. Звучит музыка, которая подобрана учителем. Обучающиеся соглашаются или не соглашаются с предложенным вариантом “звучания” поэзии и живописи. Они зачитывают свои варианты. Много очень интересных сочетаний. Идёт их краткое обсуждение.</w:t>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 xml:space="preserve">На завершающем этапе урока обучающиеся исполняют песню В. Шаинского “Улыбка” (Приложение 6). Им также предлагается понаблюдать за сменой лада в запеве и припеве. Дети выполняют задание, однако, как правило, не все отвечают верно. В песне запев написан в мажоре, а припев – в миноре. Для тех, кто дал неверный ответ, песня “Улыбка” звучит в изменённом виде: запев - в миноре, а припев – в мажоре (Приложение 7). Необычное звучание знакомой песни вызывает оживление и интерес. Учитель обращает внимание детей на то, что не всегда весёлым словам текста соответствует мажорный лад и наоборот. </w:t>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Выводы.</w:t>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 xml:space="preserve">В стремительном XXI веке человеку особенно важно жить в согласии с миром и самим собой. Для этого необходимо научиться налаживать отношения между людьми, деловые и дружеские, ладить </w:t>
      </w:r>
      <w:r w:rsidRPr="00E35154">
        <w:rPr>
          <w:rFonts w:ascii="Times New Roman" w:hAnsi="Times New Roman"/>
        </w:rPr>
        <w:lastRenderedPageBreak/>
        <w:t xml:space="preserve">друг с другом. Слушая хорошую музыку, мы иногда удивляемся, как удаётся композиторам создавать замечательные музыкальные произведения, в которых все звуки ладят между собой. Порой музыка звучит светло и радостно, а иногда - задумчиво и печально. Это “музыкальное настроение” называют “ладом”. Два лада, мажор и минор, сменяют друг друга в любимых нами музыкальных произведениях, создавая калейдоскоп настроений. </w:t>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Учитель сообщает детям домашнее задание, которое содержится в “Рабочей тетради”.</w:t>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Учитель оценивает работу детей на уроке, благодарит за сотрудничество и выражает надежду на то, что каждый из ребят будет жить в ладу с другими людьми и с самим собой.</w:t>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 xml:space="preserve">Итоги урока: </w:t>
      </w:r>
    </w:p>
    <w:p w:rsidR="005A652F" w:rsidRPr="00E35154" w:rsidRDefault="005A652F" w:rsidP="00E35154">
      <w:pPr>
        <w:pStyle w:val="a8"/>
        <w:rPr>
          <w:rFonts w:ascii="Times New Roman" w:hAnsi="Times New Roman"/>
        </w:rPr>
      </w:pPr>
    </w:p>
    <w:p w:rsidR="005A652F" w:rsidRPr="00E35154" w:rsidRDefault="005A652F" w:rsidP="00E35154">
      <w:pPr>
        <w:pStyle w:val="a8"/>
        <w:rPr>
          <w:rFonts w:ascii="Times New Roman" w:hAnsi="Times New Roman"/>
        </w:rPr>
      </w:pPr>
      <w:r w:rsidRPr="00E35154">
        <w:rPr>
          <w:rFonts w:ascii="Times New Roman" w:hAnsi="Times New Roman"/>
        </w:rPr>
        <w:t xml:space="preserve">обучающиеся </w:t>
      </w:r>
    </w:p>
    <w:p w:rsidR="005A652F" w:rsidRPr="00E35154" w:rsidRDefault="005A652F" w:rsidP="00E35154">
      <w:pPr>
        <w:pStyle w:val="a8"/>
        <w:rPr>
          <w:rFonts w:ascii="Times New Roman" w:hAnsi="Times New Roman"/>
        </w:rPr>
      </w:pPr>
      <w:r w:rsidRPr="00E35154">
        <w:rPr>
          <w:rFonts w:ascii="Times New Roman" w:hAnsi="Times New Roman"/>
        </w:rPr>
        <w:t xml:space="preserve">получили общее представление о музыкальном ладе, как согласии звуков, опираясь на свой жизненный опыт в объяснении понятия “лад”; </w:t>
      </w:r>
    </w:p>
    <w:p w:rsidR="005A652F" w:rsidRPr="00E35154" w:rsidRDefault="005A652F" w:rsidP="00E35154">
      <w:pPr>
        <w:pStyle w:val="a8"/>
        <w:rPr>
          <w:rFonts w:ascii="Times New Roman" w:hAnsi="Times New Roman"/>
        </w:rPr>
      </w:pPr>
      <w:r w:rsidRPr="00E35154">
        <w:rPr>
          <w:rFonts w:ascii="Times New Roman" w:hAnsi="Times New Roman"/>
        </w:rPr>
        <w:t>познакомились с его наиболее часто встречающимися разновидностями – мажором и минором;</w:t>
      </w:r>
    </w:p>
    <w:p w:rsidR="005A652F" w:rsidRPr="00E35154" w:rsidRDefault="005A652F" w:rsidP="00E35154">
      <w:pPr>
        <w:pStyle w:val="a8"/>
        <w:rPr>
          <w:rFonts w:ascii="Times New Roman" w:hAnsi="Times New Roman"/>
        </w:rPr>
      </w:pPr>
      <w:r w:rsidRPr="00E35154">
        <w:rPr>
          <w:rFonts w:ascii="Times New Roman" w:hAnsi="Times New Roman"/>
        </w:rPr>
        <w:t>понаблюдали за сменой лада в рамках одного музыкального произведения в процессе слушания музыки Вальса ля-минор Ф. Шопена;</w:t>
      </w:r>
    </w:p>
    <w:p w:rsidR="005A652F" w:rsidRPr="00E35154" w:rsidRDefault="005A652F" w:rsidP="00E35154">
      <w:pPr>
        <w:pStyle w:val="a8"/>
        <w:rPr>
          <w:rFonts w:ascii="Times New Roman" w:hAnsi="Times New Roman"/>
        </w:rPr>
      </w:pPr>
      <w:r w:rsidRPr="00E35154">
        <w:rPr>
          <w:rFonts w:ascii="Times New Roman" w:hAnsi="Times New Roman"/>
        </w:rPr>
        <w:t>на примере стихотворения А. Пушкина “Зимнее утро” и картин Б. Кустодиева “Масленица” и И. Левитана “Осенний день. Сокольники” понаблюдали за аналогичными музыкальному ладу явлениями в других видах искусства;</w:t>
      </w:r>
    </w:p>
    <w:p w:rsidR="005A652F" w:rsidRPr="00E35154" w:rsidRDefault="005A652F" w:rsidP="00E35154">
      <w:pPr>
        <w:pStyle w:val="a8"/>
        <w:rPr>
          <w:rFonts w:ascii="Times New Roman" w:hAnsi="Times New Roman"/>
        </w:rPr>
      </w:pPr>
      <w:r w:rsidRPr="00E35154">
        <w:rPr>
          <w:rFonts w:ascii="Times New Roman" w:hAnsi="Times New Roman"/>
        </w:rPr>
        <w:t>отвечая на вопросы кроссворда, повторили ранее изученные разделы темы “Средства выразительности музыки” для дальнейшего участия в ролевой игре “Я - композитор”;</w:t>
      </w:r>
    </w:p>
    <w:p w:rsidR="005A652F" w:rsidRPr="00E35154" w:rsidRDefault="005A652F" w:rsidP="00E35154">
      <w:pPr>
        <w:pStyle w:val="a8"/>
        <w:rPr>
          <w:rFonts w:ascii="Times New Roman" w:hAnsi="Times New Roman"/>
        </w:rPr>
      </w:pPr>
      <w:r w:rsidRPr="00E35154">
        <w:rPr>
          <w:rFonts w:ascii="Times New Roman" w:hAnsi="Times New Roman"/>
        </w:rPr>
        <w:t>в ролевой игре по подбору средств выразительности для музыкального произведения, созвучного картине И. Левитана “Золотая осень” и стихотворению И. Бунина “Листопад”, познакомились с особенностями деятельности композитора;</w:t>
      </w:r>
    </w:p>
    <w:p w:rsidR="005A652F" w:rsidRPr="00E35154" w:rsidRDefault="005A652F" w:rsidP="00E35154">
      <w:pPr>
        <w:pStyle w:val="a8"/>
        <w:rPr>
          <w:rFonts w:ascii="Times New Roman" w:hAnsi="Times New Roman"/>
        </w:rPr>
      </w:pPr>
      <w:r w:rsidRPr="00E35154">
        <w:rPr>
          <w:rFonts w:ascii="Times New Roman" w:hAnsi="Times New Roman"/>
        </w:rPr>
        <w:t>через ситуацию выбора мажора или минора в запеве и припеве песни “Улыбка” обратили внимание на особенности эмоционального восприятия лада;</w:t>
      </w:r>
    </w:p>
    <w:p w:rsidR="005A652F" w:rsidRPr="00E35154" w:rsidRDefault="005A652F" w:rsidP="00E35154">
      <w:pPr>
        <w:pStyle w:val="a8"/>
        <w:rPr>
          <w:rFonts w:ascii="Times New Roman" w:hAnsi="Times New Roman"/>
        </w:rPr>
      </w:pPr>
      <w:r w:rsidRPr="00E35154">
        <w:rPr>
          <w:rFonts w:ascii="Times New Roman" w:hAnsi="Times New Roman"/>
        </w:rPr>
        <w:t>осознали необходимость научиться ладить друг с другом, строить дружеские отношения между людьми для совместной деятельности и счастливой жизни.</w:t>
      </w: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7F59FA" w:rsidRPr="00E35154" w:rsidRDefault="007F59FA" w:rsidP="00E35154">
      <w:pPr>
        <w:pStyle w:val="a8"/>
        <w:rPr>
          <w:rFonts w:ascii="Times New Roman" w:hAnsi="Times New Roman"/>
          <w:sz w:val="28"/>
          <w:szCs w:val="28"/>
        </w:rPr>
      </w:pPr>
      <w:r w:rsidRPr="00E35154">
        <w:rPr>
          <w:rFonts w:ascii="Times New Roman" w:hAnsi="Times New Roman"/>
          <w:b/>
          <w:sz w:val="28"/>
          <w:szCs w:val="28"/>
        </w:rPr>
        <w:t>V. Рефлексия</w:t>
      </w:r>
      <w:r w:rsidRPr="00E35154">
        <w:rPr>
          <w:rFonts w:ascii="Times New Roman" w:hAnsi="Times New Roman"/>
          <w:sz w:val="28"/>
          <w:szCs w:val="28"/>
        </w:rPr>
        <w:t xml:space="preserve">. </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Цель: подвести итог урока.</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 xml:space="preserve"> Учитель. Ну, что ж, наша встреча подходит к  завершению. Давайте подведем итоги.</w:t>
      </w:r>
    </w:p>
    <w:p w:rsidR="007F59FA" w:rsidRPr="00E35154" w:rsidRDefault="007F59FA" w:rsidP="00E35154">
      <w:pPr>
        <w:pStyle w:val="a8"/>
        <w:rPr>
          <w:rFonts w:ascii="Times New Roman" w:hAnsi="Times New Roman"/>
          <w:i/>
          <w:sz w:val="28"/>
          <w:szCs w:val="28"/>
        </w:rPr>
      </w:pPr>
      <w:r w:rsidRPr="00E35154">
        <w:rPr>
          <w:rFonts w:ascii="Times New Roman" w:hAnsi="Times New Roman"/>
          <w:i/>
          <w:sz w:val="28"/>
          <w:szCs w:val="28"/>
        </w:rPr>
        <w:t>Дети составляют синквейн.</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Скажите, что такое лад?</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Какой он бывает?</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Что он делает?</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Каким еще словом мы можем его назвать?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tblGrid>
      <w:tr w:rsidR="007F59FA" w:rsidRPr="00E35154" w:rsidTr="00BC6E52">
        <w:trPr>
          <w:jc w:val="center"/>
        </w:trPr>
        <w:tc>
          <w:tcPr>
            <w:tcW w:w="5495" w:type="dxa"/>
          </w:tcPr>
          <w:p w:rsidR="007F59FA" w:rsidRPr="00E35154" w:rsidRDefault="007F59FA" w:rsidP="00E35154">
            <w:pPr>
              <w:pStyle w:val="a8"/>
              <w:rPr>
                <w:rFonts w:ascii="Times New Roman" w:hAnsi="Times New Roman"/>
                <w:sz w:val="28"/>
                <w:szCs w:val="28"/>
              </w:rPr>
            </w:pPr>
            <w:r w:rsidRPr="00E35154">
              <w:rPr>
                <w:rFonts w:ascii="Times New Roman" w:hAnsi="Times New Roman"/>
                <w:bCs/>
                <w:sz w:val="28"/>
                <w:szCs w:val="28"/>
              </w:rPr>
              <w:t>Лад -</w:t>
            </w:r>
            <w:r w:rsidRPr="00E35154">
              <w:rPr>
                <w:rFonts w:ascii="Times New Roman" w:hAnsi="Times New Roman"/>
                <w:bCs/>
                <w:sz w:val="28"/>
                <w:szCs w:val="28"/>
              </w:rPr>
              <w:br/>
            </w:r>
            <w:r w:rsidRPr="00E35154">
              <w:rPr>
                <w:rFonts w:ascii="Times New Roman" w:hAnsi="Times New Roman"/>
                <w:bCs/>
                <w:sz w:val="28"/>
                <w:szCs w:val="28"/>
              </w:rPr>
              <w:lastRenderedPageBreak/>
              <w:t>минорный                       мажорный</w:t>
            </w:r>
            <w:r w:rsidRPr="00E35154">
              <w:rPr>
                <w:rFonts w:ascii="Times New Roman" w:hAnsi="Times New Roman"/>
                <w:bCs/>
                <w:sz w:val="28"/>
                <w:szCs w:val="28"/>
              </w:rPr>
              <w:br/>
              <w:t>грустит, печалит              веселит, радует</w:t>
            </w:r>
            <w:r w:rsidRPr="00E35154">
              <w:rPr>
                <w:rFonts w:ascii="Times New Roman" w:hAnsi="Times New Roman"/>
                <w:bCs/>
                <w:sz w:val="28"/>
                <w:szCs w:val="28"/>
              </w:rPr>
              <w:br/>
              <w:t>выражение    настроения</w:t>
            </w:r>
            <w:r w:rsidRPr="00E35154">
              <w:rPr>
                <w:rFonts w:ascii="Times New Roman" w:hAnsi="Times New Roman"/>
                <w:bCs/>
                <w:sz w:val="28"/>
                <w:szCs w:val="28"/>
              </w:rPr>
              <w:br/>
              <w:t>в музыке</w:t>
            </w:r>
          </w:p>
        </w:tc>
      </w:tr>
    </w:tbl>
    <w:p w:rsidR="007F59FA" w:rsidRPr="00E35154" w:rsidRDefault="007F59FA" w:rsidP="00E35154">
      <w:pPr>
        <w:pStyle w:val="a8"/>
        <w:rPr>
          <w:rFonts w:ascii="Times New Roman" w:hAnsi="Times New Roman"/>
          <w:sz w:val="28"/>
          <w:szCs w:val="28"/>
        </w:rPr>
      </w:pP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Учитель. Итак, посмотрите, как много нового мы сегодня с вами узнали о ладе, как вы думаете, для чего?</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Дети. Лад музыке необходим. Без лада нет мелодии…</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Учитель. Достаточно ли вам этих знаний, чтобы хорошо разбираться в музыке?</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Дети. Нет.</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Учитель. Конечно нет, мы рассмотрели только один маленький островок большого моря  по имени Музыка. Впереди вас ждет еще очень много всего интересного и необычного. Я от всей души желаю вам счастливого плавания по этому морю!</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Муз. прощание.</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 xml:space="preserve">Учитель. Минуточку внимания! Я благодарю вас за хорошую работу! Пусть ваше настроение чаще будет мажорным, как вот эти мажорные конфеты – они для вас! </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 xml:space="preserve">И еще одна просьба – уходя с урока, подойдите, пожалуйста к доске и пусть каждый из вас оставит магнитик у мажора или минора. Этим вы покажете свое настроение, сложившееся  на уроке. </w:t>
      </w:r>
    </w:p>
    <w:p w:rsidR="007F59FA" w:rsidRPr="00E35154" w:rsidRDefault="007F59FA" w:rsidP="00E35154">
      <w:pPr>
        <w:pStyle w:val="a8"/>
        <w:rPr>
          <w:rFonts w:ascii="Times New Roman" w:hAnsi="Times New Roman"/>
          <w:sz w:val="28"/>
          <w:szCs w:val="28"/>
        </w:rPr>
      </w:pPr>
      <w:r w:rsidRPr="00E35154">
        <w:rPr>
          <w:rFonts w:ascii="Times New Roman" w:hAnsi="Times New Roman"/>
          <w:sz w:val="28"/>
          <w:szCs w:val="28"/>
        </w:rPr>
        <w:t>Урок закончен. Всем спасибо!</w:t>
      </w: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r w:rsidRPr="00E35154">
        <w:rPr>
          <w:rFonts w:ascii="Times New Roman" w:hAnsi="Times New Roman"/>
        </w:rPr>
        <w:t>3. Вывод</w:t>
      </w: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r w:rsidRPr="00E35154">
        <w:rPr>
          <w:rFonts w:ascii="Times New Roman" w:hAnsi="Times New Roman"/>
        </w:rPr>
        <w:t>Быстро пролетел урок</w:t>
      </w:r>
    </w:p>
    <w:p w:rsidR="00EA2951" w:rsidRPr="00E35154" w:rsidRDefault="00EA2951" w:rsidP="00E35154">
      <w:pPr>
        <w:pStyle w:val="a8"/>
        <w:rPr>
          <w:rFonts w:ascii="Times New Roman" w:hAnsi="Times New Roman"/>
        </w:rPr>
      </w:pPr>
      <w:r w:rsidRPr="00E35154">
        <w:rPr>
          <w:rFonts w:ascii="Times New Roman" w:hAnsi="Times New Roman"/>
        </w:rPr>
        <w:t xml:space="preserve"> Подведем теперь итог</w:t>
      </w:r>
    </w:p>
    <w:p w:rsidR="00EA2951" w:rsidRPr="00E35154" w:rsidRDefault="00EA2951" w:rsidP="00E35154">
      <w:pPr>
        <w:pStyle w:val="a8"/>
        <w:rPr>
          <w:rFonts w:ascii="Times New Roman" w:hAnsi="Times New Roman"/>
        </w:rPr>
      </w:pPr>
      <w:r w:rsidRPr="00E35154">
        <w:rPr>
          <w:rFonts w:ascii="Times New Roman" w:hAnsi="Times New Roman"/>
        </w:rPr>
        <w:t xml:space="preserve"> Чем сегодня занимались</w:t>
      </w:r>
    </w:p>
    <w:p w:rsidR="00EA2951" w:rsidRPr="00E35154" w:rsidRDefault="00EA2951" w:rsidP="00E35154">
      <w:pPr>
        <w:pStyle w:val="a8"/>
        <w:rPr>
          <w:rFonts w:ascii="Times New Roman" w:hAnsi="Times New Roman"/>
        </w:rPr>
      </w:pPr>
      <w:r w:rsidRPr="00E35154">
        <w:rPr>
          <w:rFonts w:ascii="Times New Roman" w:hAnsi="Times New Roman"/>
        </w:rPr>
        <w:t xml:space="preserve"> В чем с охотой упражнялись</w:t>
      </w:r>
    </w:p>
    <w:p w:rsidR="00EA2951" w:rsidRPr="00E35154" w:rsidRDefault="00EA2951" w:rsidP="00E35154">
      <w:pPr>
        <w:pStyle w:val="a8"/>
        <w:rPr>
          <w:rFonts w:ascii="Times New Roman" w:hAnsi="Times New Roman"/>
        </w:rPr>
      </w:pPr>
      <w:r w:rsidRPr="00E35154">
        <w:rPr>
          <w:rFonts w:ascii="Times New Roman" w:hAnsi="Times New Roman"/>
        </w:rPr>
        <w:t xml:space="preserve"> Что узнали и познали</w:t>
      </w:r>
    </w:p>
    <w:p w:rsidR="00EA2951" w:rsidRPr="00E35154" w:rsidRDefault="00EA2951" w:rsidP="00E35154">
      <w:pPr>
        <w:pStyle w:val="a8"/>
        <w:rPr>
          <w:rFonts w:ascii="Times New Roman" w:hAnsi="Times New Roman"/>
        </w:rPr>
      </w:pPr>
      <w:r w:rsidRPr="00E35154">
        <w:rPr>
          <w:rFonts w:ascii="Times New Roman" w:hAnsi="Times New Roman"/>
        </w:rPr>
        <w:t xml:space="preserve"> Почему умней вы стали!?</w:t>
      </w: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r w:rsidRPr="00E35154">
        <w:rPr>
          <w:rFonts w:ascii="Times New Roman" w:hAnsi="Times New Roman"/>
        </w:rPr>
        <w:t>– Чтобы выразить свое настроение к уроку, прикрепите цветочки на нашей картине. Если понравился – цветочек с улыбкой, а если нет, то грустный цветочек.</w:t>
      </w:r>
    </w:p>
    <w:p w:rsidR="00EA2951" w:rsidRPr="00E35154" w:rsidRDefault="00EA2951" w:rsidP="00E35154">
      <w:pPr>
        <w:pStyle w:val="a8"/>
        <w:rPr>
          <w:rFonts w:ascii="Times New Roman" w:hAnsi="Times New Roman"/>
          <w:color w:val="993300"/>
        </w:rPr>
      </w:pPr>
      <w:r w:rsidRPr="00E35154">
        <w:rPr>
          <w:rFonts w:ascii="Times New Roman" w:hAnsi="Times New Roman"/>
          <w:b/>
          <w:color w:val="993300"/>
        </w:rPr>
        <w:t>4. Домашнее задание.</w:t>
      </w:r>
    </w:p>
    <w:p w:rsidR="00EA2951" w:rsidRPr="00E35154" w:rsidRDefault="00EA2951" w:rsidP="00E35154">
      <w:pPr>
        <w:pStyle w:val="a8"/>
        <w:rPr>
          <w:rFonts w:ascii="Times New Roman" w:hAnsi="Times New Roman"/>
        </w:rPr>
      </w:pPr>
    </w:p>
    <w:p w:rsidR="00EA2951" w:rsidRPr="00E35154" w:rsidRDefault="00EA2951" w:rsidP="00E35154">
      <w:pPr>
        <w:pStyle w:val="a8"/>
        <w:rPr>
          <w:rFonts w:ascii="Times New Roman" w:hAnsi="Times New Roman"/>
        </w:rPr>
      </w:pPr>
      <w:r w:rsidRPr="00E35154">
        <w:rPr>
          <w:rFonts w:ascii="Times New Roman" w:hAnsi="Times New Roman"/>
        </w:rPr>
        <w:t xml:space="preserve">     Молодцы! А теперь внимательно послушайте домашнее задание. </w:t>
      </w:r>
    </w:p>
    <w:p w:rsidR="00EA2951" w:rsidRPr="00E35154" w:rsidRDefault="00EA2951" w:rsidP="00E35154">
      <w:pPr>
        <w:pStyle w:val="a8"/>
        <w:rPr>
          <w:rFonts w:ascii="Times New Roman" w:hAnsi="Times New Roman"/>
        </w:rPr>
      </w:pPr>
      <w:r w:rsidRPr="00E35154">
        <w:rPr>
          <w:rFonts w:ascii="Times New Roman" w:hAnsi="Times New Roman"/>
        </w:rPr>
        <w:t xml:space="preserve">     Однажды Мажор и Минор едва не поссорились, потому что решили выяснить, кто  из них </w:t>
      </w:r>
    </w:p>
    <w:p w:rsidR="00EA2951" w:rsidRPr="00E35154" w:rsidRDefault="00EA2951" w:rsidP="00E35154">
      <w:pPr>
        <w:pStyle w:val="a8"/>
        <w:rPr>
          <w:rFonts w:ascii="Times New Roman" w:hAnsi="Times New Roman"/>
        </w:rPr>
      </w:pPr>
      <w:r w:rsidRPr="00E35154">
        <w:rPr>
          <w:rFonts w:ascii="Times New Roman" w:hAnsi="Times New Roman"/>
        </w:rPr>
        <w:t xml:space="preserve">     важнее. </w:t>
      </w:r>
    </w:p>
    <w:p w:rsidR="00EA2951" w:rsidRPr="00E35154" w:rsidRDefault="00EA2951" w:rsidP="00E35154">
      <w:pPr>
        <w:pStyle w:val="a8"/>
        <w:rPr>
          <w:rFonts w:ascii="Times New Roman" w:hAnsi="Times New Roman"/>
        </w:rPr>
      </w:pPr>
      <w:r w:rsidRPr="00E35154">
        <w:rPr>
          <w:rFonts w:ascii="Times New Roman" w:hAnsi="Times New Roman"/>
        </w:rPr>
        <w:t xml:space="preserve">     Попробуйте придумать к следующему уроку сценки, в которых два музыкальных брата </w:t>
      </w:r>
    </w:p>
    <w:p w:rsidR="00EA2951" w:rsidRPr="00E35154" w:rsidRDefault="00EA2951" w:rsidP="00E35154">
      <w:pPr>
        <w:pStyle w:val="a8"/>
        <w:rPr>
          <w:rFonts w:ascii="Times New Roman" w:hAnsi="Times New Roman"/>
        </w:rPr>
      </w:pPr>
      <w:r w:rsidRPr="00E35154">
        <w:rPr>
          <w:rFonts w:ascii="Times New Roman" w:hAnsi="Times New Roman"/>
        </w:rPr>
        <w:t xml:space="preserve">     убеждали бы друг друга в своей важности. Этот непростой спор мы попробуем разрешить на </w:t>
      </w:r>
    </w:p>
    <w:p w:rsidR="00EA2951" w:rsidRPr="00E35154" w:rsidRDefault="00EA2951" w:rsidP="00E35154">
      <w:pPr>
        <w:pStyle w:val="a8"/>
        <w:rPr>
          <w:rFonts w:ascii="Times New Roman" w:hAnsi="Times New Roman"/>
        </w:rPr>
      </w:pPr>
      <w:r w:rsidRPr="00E35154">
        <w:rPr>
          <w:rFonts w:ascii="Times New Roman" w:hAnsi="Times New Roman"/>
        </w:rPr>
        <w:t xml:space="preserve">     следующем уроке. </w:t>
      </w:r>
    </w:p>
    <w:p w:rsidR="00EA2951" w:rsidRPr="00E35154" w:rsidRDefault="00EA2951" w:rsidP="00E35154">
      <w:pPr>
        <w:pStyle w:val="a8"/>
        <w:rPr>
          <w:rFonts w:ascii="Times New Roman" w:hAnsi="Times New Roman"/>
          <w:b/>
        </w:rPr>
      </w:pPr>
    </w:p>
    <w:p w:rsidR="00BA70E5" w:rsidRPr="00E35154" w:rsidRDefault="00BA70E5" w:rsidP="00E35154">
      <w:pPr>
        <w:pStyle w:val="a8"/>
        <w:rPr>
          <w:rFonts w:ascii="Times New Roman" w:hAnsi="Times New Roman"/>
        </w:rPr>
      </w:pPr>
    </w:p>
    <w:sectPr w:rsidR="00BA70E5" w:rsidRPr="00E35154" w:rsidSect="008D0D80">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B12D7"/>
    <w:multiLevelType w:val="multilevel"/>
    <w:tmpl w:val="E06878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C71B60"/>
    <w:multiLevelType w:val="multilevel"/>
    <w:tmpl w:val="EB6C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27576C"/>
    <w:multiLevelType w:val="multilevel"/>
    <w:tmpl w:val="1E8C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592CEE"/>
    <w:multiLevelType w:val="hybridMultilevel"/>
    <w:tmpl w:val="7AA22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A2951"/>
    <w:rsid w:val="000C3FD5"/>
    <w:rsid w:val="00135793"/>
    <w:rsid w:val="00433434"/>
    <w:rsid w:val="00442957"/>
    <w:rsid w:val="005A652F"/>
    <w:rsid w:val="006141E5"/>
    <w:rsid w:val="007808AC"/>
    <w:rsid w:val="007F59FA"/>
    <w:rsid w:val="008D0D80"/>
    <w:rsid w:val="008F657C"/>
    <w:rsid w:val="009E587F"/>
    <w:rsid w:val="00B96C57"/>
    <w:rsid w:val="00BA70E5"/>
    <w:rsid w:val="00BC6E52"/>
    <w:rsid w:val="00D00C33"/>
    <w:rsid w:val="00DC18C4"/>
    <w:rsid w:val="00E24BF3"/>
    <w:rsid w:val="00E35154"/>
    <w:rsid w:val="00E756FD"/>
    <w:rsid w:val="00EA2951"/>
    <w:rsid w:val="00EC2525"/>
    <w:rsid w:val="00EE02ED"/>
    <w:rsid w:val="00FC4A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95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2951"/>
    <w:pPr>
      <w:ind w:left="720"/>
      <w:contextualSpacing/>
    </w:pPr>
  </w:style>
  <w:style w:type="paragraph" w:styleId="a4">
    <w:name w:val="Balloon Text"/>
    <w:basedOn w:val="a"/>
    <w:link w:val="a5"/>
    <w:uiPriority w:val="99"/>
    <w:semiHidden/>
    <w:unhideWhenUsed/>
    <w:rsid w:val="005A65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652F"/>
    <w:rPr>
      <w:rFonts w:ascii="Tahoma" w:eastAsia="Calibri" w:hAnsi="Tahoma" w:cs="Tahoma"/>
      <w:sz w:val="16"/>
      <w:szCs w:val="16"/>
    </w:rPr>
  </w:style>
  <w:style w:type="paragraph" w:styleId="a6">
    <w:name w:val="Normal (Web)"/>
    <w:basedOn w:val="a"/>
    <w:rsid w:val="00DC18C4"/>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Emphasis"/>
    <w:basedOn w:val="a0"/>
    <w:qFormat/>
    <w:rsid w:val="00DC18C4"/>
    <w:rPr>
      <w:i/>
      <w:iCs/>
    </w:rPr>
  </w:style>
  <w:style w:type="paragraph" w:styleId="a8">
    <w:name w:val="No Spacing"/>
    <w:uiPriority w:val="1"/>
    <w:qFormat/>
    <w:rsid w:val="00E35154"/>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0C19B-F7A5-4303-8DAC-F1A1CFDFB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4132</Words>
  <Characters>23555</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admin</cp:lastModifiedBy>
  <cp:revision>11</cp:revision>
  <dcterms:created xsi:type="dcterms:W3CDTF">2013-04-28T12:25:00Z</dcterms:created>
  <dcterms:modified xsi:type="dcterms:W3CDTF">2013-05-10T09:07:00Z</dcterms:modified>
</cp:coreProperties>
</file>