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02" w:rsidRDefault="00366F02" w:rsidP="00366F02">
      <w:pPr>
        <w:pStyle w:val="a3"/>
      </w:pPr>
      <w:r>
        <w:t xml:space="preserve">                          СОВРЕМЕННЫЕ  ОБРАЗОВАТЕЛЬНЫЕ  ТЕХНОЛОГИИ.</w:t>
      </w:r>
    </w:p>
    <w:p w:rsidR="00366F02" w:rsidRDefault="00366F02" w:rsidP="00366F02">
      <w:pPr>
        <w:pStyle w:val="a3"/>
      </w:pPr>
    </w:p>
    <w:p w:rsidR="00366F02" w:rsidRDefault="00366F02" w:rsidP="00366F02">
      <w:pPr>
        <w:pStyle w:val="a3"/>
      </w:pPr>
      <w:r>
        <w:t xml:space="preserve">        Определенной эпохе, этапу развития общества соответствуют конкретные задачи образования. Они отражают социальный заказ, который предназначено выполнять школе. Новые исторические повороты влекут за собой новые идеи, ценности и новые школьные</w:t>
      </w:r>
      <w:r w:rsidR="000866EC">
        <w:t xml:space="preserve"> реформы, </w:t>
      </w:r>
      <w:proofErr w:type="spellStart"/>
      <w:proofErr w:type="gramStart"/>
      <w:r w:rsidR="000866EC">
        <w:t>пред-полагающие</w:t>
      </w:r>
      <w:proofErr w:type="spellEnd"/>
      <w:proofErr w:type="gramEnd"/>
      <w:r w:rsidR="000866EC">
        <w:t xml:space="preserve"> формирование модели «нового человека».  Еще недавно конечной целью школьного образования был выпускник, овладевший знаниями в пределах программы, учебными навыками. Современные психологи, </w:t>
      </w:r>
      <w:proofErr w:type="spellStart"/>
      <w:r w:rsidR="000866EC">
        <w:t>дидакты</w:t>
      </w:r>
      <w:proofErr w:type="spellEnd"/>
      <w:r w:rsidR="000866EC">
        <w:t>, методисты</w:t>
      </w:r>
      <w:r w:rsidR="00C34F90">
        <w:t xml:space="preserve"> заявляют о необходимости формирования </w:t>
      </w:r>
      <w:proofErr w:type="spellStart"/>
      <w:proofErr w:type="gramStart"/>
      <w:r w:rsidR="00C34F90">
        <w:t>способ-ностей</w:t>
      </w:r>
      <w:proofErr w:type="spellEnd"/>
      <w:proofErr w:type="gramEnd"/>
      <w:r w:rsidR="00C34F90">
        <w:t xml:space="preserve"> у школьников, делая акцент на: овладении универсальными умениями, компетентностью, самообразованием, самоконтролем в процессе социализации. Причём приоритетным считается овладение интеллектуальными </w:t>
      </w:r>
      <w:proofErr w:type="spellStart"/>
      <w:r w:rsidR="00C34F90">
        <w:t>общеучебными</w:t>
      </w:r>
      <w:proofErr w:type="spellEnd"/>
      <w:r w:rsidR="00C34F90">
        <w:t xml:space="preserve"> умениями, а не приобретение знаний как таковых. Способности учащихся трансформировать, осуществлять перенос знаний в новых условиях в большей мере и определяют</w:t>
      </w:r>
      <w:r w:rsidR="00E744E8">
        <w:t xml:space="preserve"> значение нового понятия «компетентность», появившегося в школе с началом модернизации образования.  Становление и развитие компетентной в различных видах деятельности личности рассматривается как основная цель образовательного процесса в средней школе.</w:t>
      </w:r>
      <w:r w:rsidR="00795979">
        <w:t xml:space="preserve"> Непосредственным и единственным критерием оценки той или иной технологии обучения является личностный рост результатов обучения у учащихся. </w:t>
      </w:r>
    </w:p>
    <w:p w:rsidR="00EE4FAA" w:rsidRPr="00351A85" w:rsidRDefault="00795979" w:rsidP="008C6274">
      <w:pPr>
        <w:pStyle w:val="a3"/>
        <w:rPr>
          <w:b/>
          <w:i/>
        </w:rPr>
      </w:pPr>
      <w:r>
        <w:t xml:space="preserve">        </w:t>
      </w:r>
      <w:r w:rsidR="008C6274">
        <w:t xml:space="preserve">Модернизация школьного образования еще более актуализировала проблему поиска эффективных форм и методов повышения качества обучения в школе. Я, как учитель </w:t>
      </w:r>
      <w:proofErr w:type="spellStart"/>
      <w:proofErr w:type="gramStart"/>
      <w:r w:rsidR="008C6274">
        <w:t>гуманитар-ных</w:t>
      </w:r>
      <w:proofErr w:type="spellEnd"/>
      <w:proofErr w:type="gramEnd"/>
      <w:r w:rsidR="008C6274">
        <w:t xml:space="preserve"> дисциплин, ищу ответ на многогранный вопрос: </w:t>
      </w:r>
      <w:r w:rsidR="008C6274" w:rsidRPr="00351A85">
        <w:rPr>
          <w:b/>
          <w:i/>
        </w:rPr>
        <w:t xml:space="preserve">как в условиях многообразия учебников, сохранения концентрической модели найти наиболее оптимальные пути обучения школьников истории, обществознанию в соответствии с требованиями государственного стандарта, </w:t>
      </w:r>
      <w:r w:rsidR="00351A85" w:rsidRPr="00351A85">
        <w:rPr>
          <w:b/>
          <w:i/>
        </w:rPr>
        <w:t>задачами развивающего обучения, потребностью применения новых технологий и целями модернизации образования в целом?</w:t>
      </w:r>
    </w:p>
    <w:p w:rsidR="00351A85" w:rsidRDefault="00351A85" w:rsidP="008C6274">
      <w:pPr>
        <w:pStyle w:val="a3"/>
      </w:pPr>
      <w:r>
        <w:t xml:space="preserve">        Качественное решение целей и задач обучения возможно ли</w:t>
      </w:r>
      <w:r w:rsidR="00645B4E">
        <w:t xml:space="preserve">шь на основе системного </w:t>
      </w:r>
      <w:proofErr w:type="spellStart"/>
      <w:proofErr w:type="gramStart"/>
      <w:r w:rsidR="00645B4E">
        <w:t>подхо-да</w:t>
      </w:r>
      <w:proofErr w:type="spellEnd"/>
      <w:proofErr w:type="gramEnd"/>
      <w:r w:rsidR="00645B4E">
        <w:t>.</w:t>
      </w:r>
      <w:r w:rsidR="005C445B">
        <w:t xml:space="preserve"> </w:t>
      </w:r>
      <w:r w:rsidR="003A4961">
        <w:t>Существенным для педагога является выбор наиболее эффективн</w:t>
      </w:r>
      <w:r w:rsidR="00645B4E">
        <w:t xml:space="preserve">ого методического </w:t>
      </w:r>
      <w:proofErr w:type="spellStart"/>
      <w:r w:rsidR="00645B4E">
        <w:t>инстру</w:t>
      </w:r>
      <w:proofErr w:type="spellEnd"/>
      <w:r w:rsidR="00645B4E">
        <w:t xml:space="preserve">- </w:t>
      </w:r>
      <w:proofErr w:type="spellStart"/>
      <w:r w:rsidR="00645B4E">
        <w:t>ментария</w:t>
      </w:r>
      <w:proofErr w:type="spellEnd"/>
      <w:r w:rsidR="003A4961">
        <w:t xml:space="preserve"> изучения конкретной темы. Что же представля</w:t>
      </w:r>
      <w:r w:rsidR="00645B4E">
        <w:t xml:space="preserve">ет техническая сторона организации </w:t>
      </w:r>
      <w:proofErr w:type="spellStart"/>
      <w:proofErr w:type="gramStart"/>
      <w:r w:rsidR="00645B4E">
        <w:t>учеб-ного</w:t>
      </w:r>
      <w:proofErr w:type="spellEnd"/>
      <w:proofErr w:type="gramEnd"/>
      <w:r w:rsidR="003A4961">
        <w:t xml:space="preserve"> процесса? </w:t>
      </w:r>
      <w:r w:rsidR="003A4961" w:rsidRPr="00645B4E">
        <w:rPr>
          <w:b/>
        </w:rPr>
        <w:t>Форма обучения</w:t>
      </w:r>
      <w:r w:rsidR="003A4961">
        <w:t xml:space="preserve"> – это способ организации учебного процесса. Форма обучения</w:t>
      </w:r>
      <w:r w:rsidR="00645B4E">
        <w:t xml:space="preserve"> отражает внешнюю сторону организации учебного процесса, которая связана с количеством </w:t>
      </w:r>
      <w:proofErr w:type="spellStart"/>
      <w:proofErr w:type="gramStart"/>
      <w:r w:rsidR="00645B4E">
        <w:t>уча-щихся</w:t>
      </w:r>
      <w:proofErr w:type="spellEnd"/>
      <w:proofErr w:type="gramEnd"/>
      <w:r w:rsidR="00645B4E">
        <w:t>, временем и местом обучения, порядком его осуществления (И.Ф. Харламов).</w:t>
      </w:r>
      <w:r w:rsidR="000C6F19">
        <w:t xml:space="preserve"> Форма </w:t>
      </w:r>
      <w:proofErr w:type="spellStart"/>
      <w:proofErr w:type="gramStart"/>
      <w:r w:rsidR="000C6F19">
        <w:t>обуче-ния</w:t>
      </w:r>
      <w:proofErr w:type="spellEnd"/>
      <w:proofErr w:type="gramEnd"/>
      <w:r w:rsidR="000C6F19">
        <w:t xml:space="preserve"> неразрывно связана с соответствующими ей методами. Любой метод характеризует </w:t>
      </w:r>
      <w:proofErr w:type="spellStart"/>
      <w:r w:rsidR="000C6F19">
        <w:t>содержа-тельно-процессуальную</w:t>
      </w:r>
      <w:proofErr w:type="spellEnd"/>
      <w:r w:rsidR="000C6F19">
        <w:t>, или внутреннюю, сторону учебного процесса и выступает как спо</w:t>
      </w:r>
      <w:r w:rsidR="00C225E2">
        <w:t xml:space="preserve">соб </w:t>
      </w:r>
      <w:proofErr w:type="spellStart"/>
      <w:proofErr w:type="gramStart"/>
      <w:r w:rsidR="00C225E2">
        <w:t>ор-ганизации</w:t>
      </w:r>
      <w:proofErr w:type="spellEnd"/>
      <w:proofErr w:type="gramEnd"/>
      <w:r w:rsidR="00C225E2">
        <w:t xml:space="preserve"> педагогической и учебной деятельности учителя и учащихся при решении </w:t>
      </w:r>
      <w:proofErr w:type="spellStart"/>
      <w:r w:rsidR="00C225E2">
        <w:t>определен-ных</w:t>
      </w:r>
      <w:proofErr w:type="spellEnd"/>
      <w:r w:rsidR="00C225E2">
        <w:t xml:space="preserve"> дидактических задач. </w:t>
      </w:r>
      <w:r w:rsidR="00C225E2" w:rsidRPr="003E2D29">
        <w:rPr>
          <w:b/>
        </w:rPr>
        <w:t>Форма урока</w:t>
      </w:r>
      <w:r w:rsidR="00C225E2">
        <w:t xml:space="preserve"> – понятие, отражающее основной способ подачи </w:t>
      </w:r>
      <w:proofErr w:type="spellStart"/>
      <w:proofErr w:type="gramStart"/>
      <w:r w:rsidR="00C225E2">
        <w:t>матери-ала</w:t>
      </w:r>
      <w:proofErr w:type="spellEnd"/>
      <w:proofErr w:type="gramEnd"/>
      <w:r w:rsidR="00C225E2">
        <w:t xml:space="preserve">, метод. Все формы урока делятся </w:t>
      </w:r>
      <w:proofErr w:type="gramStart"/>
      <w:r w:rsidR="00C225E2">
        <w:t>на</w:t>
      </w:r>
      <w:proofErr w:type="gramEnd"/>
      <w:r w:rsidR="00C225E2">
        <w:t xml:space="preserve"> традиционные и нетрадиционные. </w:t>
      </w:r>
      <w:r w:rsidR="00C225E2" w:rsidRPr="003E2D29">
        <w:rPr>
          <w:b/>
        </w:rPr>
        <w:t>Тип урока</w:t>
      </w:r>
      <w:r w:rsidR="00C225E2">
        <w:t xml:space="preserve"> – понятие, связанное с варьированием структуры урока, его содержательных элементов. </w:t>
      </w:r>
      <w:r w:rsidR="00002B02">
        <w:t xml:space="preserve">Следует иметь в виду, что если в традиционной системе важно определить тип, форму урока, с тем чтобы </w:t>
      </w:r>
      <w:proofErr w:type="spellStart"/>
      <w:proofErr w:type="gramStart"/>
      <w:r w:rsidR="003E2D29">
        <w:t>активи-зировать</w:t>
      </w:r>
      <w:proofErr w:type="spellEnd"/>
      <w:proofErr w:type="gramEnd"/>
      <w:r w:rsidR="003E2D29">
        <w:t xml:space="preserve"> учеников, то в системе развивающего обучения это не является определяющим. Здесь важно создание и соблюдение дидактических условий для организации учебной деятельности, применение</w:t>
      </w:r>
      <w:r w:rsidR="00603E31">
        <w:t xml:space="preserve"> уровневых специальных заданий по теме, оптимальное сочетание структурных </w:t>
      </w:r>
      <w:proofErr w:type="spellStart"/>
      <w:proofErr w:type="gramStart"/>
      <w:r w:rsidR="00603E31">
        <w:t>эле-ментов</w:t>
      </w:r>
      <w:proofErr w:type="spellEnd"/>
      <w:proofErr w:type="gramEnd"/>
      <w:r w:rsidR="00603E31">
        <w:t xml:space="preserve"> урока и интерактивных методов.</w:t>
      </w:r>
    </w:p>
    <w:p w:rsidR="00603E31" w:rsidRDefault="00603E31" w:rsidP="008C6274">
      <w:pPr>
        <w:pStyle w:val="a3"/>
      </w:pPr>
      <w:r>
        <w:t xml:space="preserve">        Приступая к планированию урока, я понимаю, что нужно учесть:</w:t>
      </w:r>
    </w:p>
    <w:p w:rsidR="00603E31" w:rsidRDefault="00DA54E2" w:rsidP="00603E31">
      <w:pPr>
        <w:pStyle w:val="a3"/>
        <w:numPr>
          <w:ilvl w:val="0"/>
          <w:numId w:val="2"/>
        </w:numPr>
      </w:pPr>
      <w:r>
        <w:t>с</w:t>
      </w:r>
      <w:r w:rsidR="00603E31">
        <w:t>воеобразие темы, степень её изученности;</w:t>
      </w:r>
    </w:p>
    <w:p w:rsidR="00603E31" w:rsidRDefault="00DA54E2" w:rsidP="00603E31">
      <w:pPr>
        <w:pStyle w:val="a3"/>
        <w:numPr>
          <w:ilvl w:val="0"/>
          <w:numId w:val="2"/>
        </w:numPr>
      </w:pPr>
      <w:r>
        <w:t>м</w:t>
      </w:r>
      <w:r w:rsidR="00A86410">
        <w:t>есто и роль данной темы в курсе, воспитание гражданских качеств учащихся;</w:t>
      </w:r>
    </w:p>
    <w:p w:rsidR="00A86410" w:rsidRDefault="00DA54E2" w:rsidP="00603E31">
      <w:pPr>
        <w:pStyle w:val="a3"/>
        <w:numPr>
          <w:ilvl w:val="0"/>
          <w:numId w:val="2"/>
        </w:numPr>
      </w:pPr>
      <w:r>
        <w:t>у</w:t>
      </w:r>
      <w:r w:rsidR="00A86410">
        <w:t>ровень способностей учащихся данного класса, их познавательную активность</w:t>
      </w:r>
      <w:r w:rsidR="003F398F">
        <w:t>;</w:t>
      </w:r>
    </w:p>
    <w:p w:rsidR="003F398F" w:rsidRDefault="00DA54E2" w:rsidP="00603E31">
      <w:pPr>
        <w:pStyle w:val="a3"/>
        <w:numPr>
          <w:ilvl w:val="0"/>
          <w:numId w:val="2"/>
        </w:numPr>
      </w:pPr>
      <w:r>
        <w:t>о</w:t>
      </w:r>
      <w:r w:rsidR="003F398F">
        <w:t>тбор учебного материала;</w:t>
      </w:r>
    </w:p>
    <w:p w:rsidR="003F398F" w:rsidRDefault="00DA54E2" w:rsidP="00603E31">
      <w:pPr>
        <w:pStyle w:val="a3"/>
        <w:numPr>
          <w:ilvl w:val="0"/>
          <w:numId w:val="2"/>
        </w:numPr>
      </w:pPr>
      <w:r>
        <w:t>с</w:t>
      </w:r>
      <w:r w:rsidR="003F398F">
        <w:t>оотнести учебное содержание с «минимаксом» (необходимые и достаточные знания и умения);</w:t>
      </w:r>
    </w:p>
    <w:p w:rsidR="003F398F" w:rsidRDefault="00DA54E2" w:rsidP="00603E31">
      <w:pPr>
        <w:pStyle w:val="a3"/>
        <w:numPr>
          <w:ilvl w:val="0"/>
          <w:numId w:val="2"/>
        </w:numPr>
      </w:pPr>
      <w:r>
        <w:t>п</w:t>
      </w:r>
      <w:r w:rsidR="003F398F">
        <w:t>остановку цели и задач урока;</w:t>
      </w:r>
    </w:p>
    <w:p w:rsidR="003F398F" w:rsidRDefault="00DA54E2" w:rsidP="00603E31">
      <w:pPr>
        <w:pStyle w:val="a3"/>
        <w:numPr>
          <w:ilvl w:val="0"/>
          <w:numId w:val="2"/>
        </w:numPr>
      </w:pPr>
      <w:r>
        <w:t>с</w:t>
      </w:r>
      <w:r w:rsidR="003F398F">
        <w:t>оотношение самостоятельной и коллективно-распределительной работы на уроке, её формы</w:t>
      </w:r>
      <w:r>
        <w:t>;</w:t>
      </w:r>
    </w:p>
    <w:p w:rsidR="00DA54E2" w:rsidRDefault="00DA54E2" w:rsidP="00603E31">
      <w:pPr>
        <w:pStyle w:val="a3"/>
        <w:numPr>
          <w:ilvl w:val="0"/>
          <w:numId w:val="2"/>
        </w:numPr>
      </w:pPr>
      <w:r>
        <w:t>связь с предыдущим материалом;</w:t>
      </w:r>
    </w:p>
    <w:p w:rsidR="00DA54E2" w:rsidRDefault="00DA54E2" w:rsidP="00603E31">
      <w:pPr>
        <w:pStyle w:val="a3"/>
        <w:numPr>
          <w:ilvl w:val="0"/>
          <w:numId w:val="2"/>
        </w:numPr>
      </w:pPr>
      <w:r>
        <w:t>форму и тип урока;</w:t>
      </w:r>
    </w:p>
    <w:p w:rsidR="00DA54E2" w:rsidRDefault="00DA54E2" w:rsidP="00DA54E2">
      <w:pPr>
        <w:pStyle w:val="a3"/>
        <w:numPr>
          <w:ilvl w:val="0"/>
          <w:numId w:val="2"/>
        </w:numPr>
      </w:pPr>
      <w:r>
        <w:lastRenderedPageBreak/>
        <w:t>оптимальный набор приёмов и методов для данной темы урока.</w:t>
      </w:r>
    </w:p>
    <w:p w:rsidR="00DA54E2" w:rsidRDefault="009911BE" w:rsidP="00DA54E2">
      <w:pPr>
        <w:pStyle w:val="a3"/>
      </w:pPr>
      <w:r>
        <w:t xml:space="preserve">        В целом все эти элементы определяют выбор типа</w:t>
      </w:r>
      <w:r w:rsidR="004F793F">
        <w:t xml:space="preserve"> технологии. В то же время они </w:t>
      </w:r>
      <w:proofErr w:type="spellStart"/>
      <w:proofErr w:type="gramStart"/>
      <w:r w:rsidR="004F793F">
        <w:t>представ-ляют</w:t>
      </w:r>
      <w:proofErr w:type="spellEnd"/>
      <w:proofErr w:type="gramEnd"/>
      <w:r w:rsidR="004F793F">
        <w:t xml:space="preserve"> собой основу технологии. Некоторые ученые, методисты называют технологии социального управления учебным процессом, используемые для достижения того или иного результата в </w:t>
      </w:r>
      <w:proofErr w:type="spellStart"/>
      <w:proofErr w:type="gramStart"/>
      <w:r w:rsidR="004F793F">
        <w:t>обра-зовании</w:t>
      </w:r>
      <w:proofErr w:type="spellEnd"/>
      <w:proofErr w:type="gramEnd"/>
      <w:r w:rsidR="004F793F">
        <w:t xml:space="preserve">, </w:t>
      </w:r>
      <w:r w:rsidR="004F793F" w:rsidRPr="00B94584">
        <w:rPr>
          <w:b/>
        </w:rPr>
        <w:t>педагогическими технологиями</w:t>
      </w:r>
      <w:r w:rsidR="004F793F">
        <w:t xml:space="preserve"> (например, </w:t>
      </w:r>
      <w:r w:rsidR="004F793F" w:rsidRPr="00B94584">
        <w:rPr>
          <w:i/>
        </w:rPr>
        <w:t xml:space="preserve">Г.К. </w:t>
      </w:r>
      <w:proofErr w:type="spellStart"/>
      <w:r w:rsidR="004F793F" w:rsidRPr="00B94584">
        <w:rPr>
          <w:i/>
        </w:rPr>
        <w:t>Селевко</w:t>
      </w:r>
      <w:proofErr w:type="spellEnd"/>
      <w:r w:rsidR="004F793F" w:rsidRPr="00B94584">
        <w:rPr>
          <w:i/>
        </w:rPr>
        <w:t>, В</w:t>
      </w:r>
      <w:r w:rsidR="00DC3BB9" w:rsidRPr="00B94584">
        <w:rPr>
          <w:i/>
        </w:rPr>
        <w:t>.М. Монахов</w:t>
      </w:r>
      <w:r w:rsidR="00DC3BB9">
        <w:t>).</w:t>
      </w:r>
    </w:p>
    <w:p w:rsidR="00DC3BB9" w:rsidRDefault="00DC3BB9" w:rsidP="00DA54E2">
      <w:pPr>
        <w:pStyle w:val="a3"/>
      </w:pPr>
      <w:r>
        <w:t xml:space="preserve">        </w:t>
      </w:r>
      <w:r w:rsidRPr="00B94584">
        <w:rPr>
          <w:b/>
        </w:rPr>
        <w:t xml:space="preserve">Технология </w:t>
      </w:r>
      <w:r>
        <w:t>– совокупность знаний о способах и средствах осуществления тех или иных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цессов</w:t>
      </w:r>
      <w:proofErr w:type="spellEnd"/>
      <w:r>
        <w:t xml:space="preserve"> (</w:t>
      </w:r>
      <w:r w:rsidRPr="00B94584">
        <w:rPr>
          <w:i/>
        </w:rPr>
        <w:t xml:space="preserve">В.А. </w:t>
      </w:r>
      <w:proofErr w:type="spellStart"/>
      <w:r w:rsidRPr="00B94584">
        <w:rPr>
          <w:i/>
        </w:rPr>
        <w:t>Сластенин</w:t>
      </w:r>
      <w:proofErr w:type="spellEnd"/>
      <w:r>
        <w:t>).</w:t>
      </w:r>
    </w:p>
    <w:p w:rsidR="00DC3BB9" w:rsidRDefault="00DC3BB9" w:rsidP="00DA54E2">
      <w:pPr>
        <w:pStyle w:val="a3"/>
      </w:pPr>
      <w:r>
        <w:t xml:space="preserve">        </w:t>
      </w:r>
      <w:r w:rsidRPr="00B94584">
        <w:rPr>
          <w:b/>
        </w:rPr>
        <w:t>Педагогическая технология</w:t>
      </w:r>
      <w:r>
        <w:t xml:space="preserve"> – это продуманная во всех деталях модель совместной деятельности по проектированию, организации и проведению учебного процесса с безусловным обеспечением комфортных условий для учащихся и учителя (</w:t>
      </w:r>
      <w:r w:rsidRPr="00B94584">
        <w:rPr>
          <w:i/>
        </w:rPr>
        <w:t>В.М. Монахов).</w:t>
      </w:r>
    </w:p>
    <w:p w:rsidR="00DC3BB9" w:rsidRDefault="00DC3BB9" w:rsidP="00DA54E2">
      <w:pPr>
        <w:pStyle w:val="a3"/>
      </w:pPr>
      <w:r>
        <w:t xml:space="preserve">        </w:t>
      </w:r>
      <w:r w:rsidRPr="00B94584">
        <w:rPr>
          <w:b/>
        </w:rPr>
        <w:t>Образовательная технология</w:t>
      </w:r>
      <w:r>
        <w:t xml:space="preserve"> – это совокупность форм, методов, приёмов и средств, приме- </w:t>
      </w:r>
      <w:proofErr w:type="spellStart"/>
      <w:r>
        <w:t>няемых</w:t>
      </w:r>
      <w:proofErr w:type="spellEnd"/>
      <w:r w:rsidR="00224A31">
        <w:t xml:space="preserve"> в какой-либо деятельности (</w:t>
      </w:r>
      <w:r w:rsidR="00224A31" w:rsidRPr="00B94584">
        <w:rPr>
          <w:i/>
        </w:rPr>
        <w:t>А.В. Хуторской</w:t>
      </w:r>
      <w:r w:rsidR="00224A31">
        <w:t>).</w:t>
      </w:r>
    </w:p>
    <w:p w:rsidR="00572718" w:rsidRDefault="00224A31" w:rsidP="00DA54E2">
      <w:pPr>
        <w:pStyle w:val="a3"/>
      </w:pPr>
      <w:r>
        <w:t xml:space="preserve">        </w:t>
      </w:r>
      <w:proofErr w:type="gramStart"/>
      <w:r>
        <w:t xml:space="preserve">В системе образования понятие «педагогическая технология» употребляется в трёх </w:t>
      </w:r>
      <w:proofErr w:type="spellStart"/>
      <w:r>
        <w:t>категори-ях</w:t>
      </w:r>
      <w:proofErr w:type="spellEnd"/>
      <w:r>
        <w:t xml:space="preserve">: </w:t>
      </w:r>
      <w:r w:rsidRPr="00B94584">
        <w:rPr>
          <w:i/>
        </w:rPr>
        <w:t xml:space="preserve">общепедагогическая, </w:t>
      </w:r>
      <w:proofErr w:type="spellStart"/>
      <w:r w:rsidRPr="00B94584">
        <w:rPr>
          <w:i/>
        </w:rPr>
        <w:t>частнометодическая</w:t>
      </w:r>
      <w:proofErr w:type="spellEnd"/>
      <w:r>
        <w:t xml:space="preserve"> (предметная), </w:t>
      </w:r>
      <w:r w:rsidRPr="00B94584">
        <w:rPr>
          <w:i/>
        </w:rPr>
        <w:t>локальная</w:t>
      </w:r>
      <w:r>
        <w:t xml:space="preserve"> (модульная, </w:t>
      </w:r>
      <w:proofErr w:type="spellStart"/>
      <w:r>
        <w:t>представля-ющая</w:t>
      </w:r>
      <w:proofErr w:type="spellEnd"/>
      <w:r>
        <w:t xml:space="preserve"> собой технологию отдельн</w:t>
      </w:r>
      <w:r w:rsidR="00572718">
        <w:t xml:space="preserve">ых </w:t>
      </w:r>
      <w:proofErr w:type="gramEnd"/>
    </w:p>
    <w:p w:rsidR="00224A31" w:rsidRDefault="00224A31" w:rsidP="00DA54E2">
      <w:pPr>
        <w:pStyle w:val="a3"/>
      </w:pPr>
      <w:r>
        <w:t>частей учебно-познавательного процесса, отдельных видов деятельности, формирования понятий, воспитания отдельных личностных</w:t>
      </w:r>
      <w:r w:rsidR="00B94584">
        <w:t xml:space="preserve"> качеств; технология урока, технология повторения, технология коррекции и контроля учебного материала, технология самостоятельной работы и др.) Примером локальной технологии можно считать модульную технологию. </w:t>
      </w:r>
    </w:p>
    <w:p w:rsidR="00572718" w:rsidRDefault="00572718" w:rsidP="00DA54E2">
      <w:pPr>
        <w:pStyle w:val="a3"/>
      </w:pPr>
      <w:r>
        <w:t xml:space="preserve">        А теперь выделим </w:t>
      </w:r>
      <w:r w:rsidRPr="00026A58">
        <w:rPr>
          <w:i/>
        </w:rPr>
        <w:t>признаки</w:t>
      </w:r>
      <w:r>
        <w:t xml:space="preserve"> понятия «образовательная технология»:</w:t>
      </w:r>
    </w:p>
    <w:p w:rsidR="00572718" w:rsidRDefault="00572718" w:rsidP="00572718">
      <w:pPr>
        <w:pStyle w:val="a3"/>
        <w:numPr>
          <w:ilvl w:val="0"/>
          <w:numId w:val="3"/>
        </w:numPr>
      </w:pPr>
      <w:r>
        <w:t>двусторонний процессуальный характер взаимосвязанной (совместной) деятельности учителя и учащихся;</w:t>
      </w:r>
    </w:p>
    <w:p w:rsidR="00572718" w:rsidRDefault="00572718" w:rsidP="00572718">
      <w:pPr>
        <w:pStyle w:val="a3"/>
        <w:numPr>
          <w:ilvl w:val="0"/>
          <w:numId w:val="3"/>
        </w:numPr>
      </w:pPr>
      <w:r>
        <w:t>совокупность приёмов и методов, тесно связанных между собой;</w:t>
      </w:r>
    </w:p>
    <w:p w:rsidR="00572718" w:rsidRDefault="00572718" w:rsidP="00572718">
      <w:pPr>
        <w:pStyle w:val="a3"/>
        <w:numPr>
          <w:ilvl w:val="0"/>
          <w:numId w:val="3"/>
        </w:numPr>
      </w:pPr>
      <w:r>
        <w:t>проектирование, организация, ориентирование и коррекция образовательного процесса (полный цикл управления учащимися своей деятельностью);</w:t>
      </w:r>
    </w:p>
    <w:p w:rsidR="00572718" w:rsidRDefault="00572718" w:rsidP="00572718">
      <w:pPr>
        <w:pStyle w:val="a3"/>
        <w:numPr>
          <w:ilvl w:val="0"/>
          <w:numId w:val="3"/>
        </w:numPr>
      </w:pPr>
      <w:r>
        <w:t>наличие</w:t>
      </w:r>
      <w:r w:rsidR="00026A58">
        <w:t xml:space="preserve"> комфортных условий для участников учебного процесса;</w:t>
      </w:r>
    </w:p>
    <w:p w:rsidR="00026A58" w:rsidRDefault="00026A58" w:rsidP="00026A58">
      <w:pPr>
        <w:pStyle w:val="a3"/>
        <w:numPr>
          <w:ilvl w:val="0"/>
          <w:numId w:val="3"/>
        </w:numPr>
      </w:pPr>
      <w:r>
        <w:t>управление на всех этапах, уровнях, группах.</w:t>
      </w:r>
    </w:p>
    <w:p w:rsidR="00026A58" w:rsidRDefault="00026A58" w:rsidP="00026A58">
      <w:pPr>
        <w:pStyle w:val="a3"/>
      </w:pPr>
      <w:r>
        <w:t xml:space="preserve">        Таким образом, современную образовательную технологию характеризуют следующие </w:t>
      </w:r>
      <w:r w:rsidRPr="00026A58">
        <w:rPr>
          <w:i/>
        </w:rPr>
        <w:t>черты</w:t>
      </w:r>
      <w:r>
        <w:t>:</w:t>
      </w:r>
    </w:p>
    <w:p w:rsidR="00026A58" w:rsidRDefault="00026A58" w:rsidP="00026A58">
      <w:pPr>
        <w:pStyle w:val="a3"/>
        <w:numPr>
          <w:ilvl w:val="0"/>
          <w:numId w:val="4"/>
        </w:numPr>
      </w:pPr>
      <w:r>
        <w:t>технология разрабатывается</w:t>
      </w:r>
      <w:r w:rsidR="006464F9">
        <w:t xml:space="preserve"> (или берется в готовом виде) под конкретный педагогический замысел, реализующий представление учителя о наиболее эффективном способе изучения конкретного блока материала;</w:t>
      </w:r>
    </w:p>
    <w:p w:rsidR="006464F9" w:rsidRDefault="006464F9" w:rsidP="00026A58">
      <w:pPr>
        <w:pStyle w:val="a3"/>
        <w:numPr>
          <w:ilvl w:val="0"/>
          <w:numId w:val="4"/>
        </w:numPr>
      </w:pPr>
      <w:r>
        <w:t xml:space="preserve">разрабатывается технологическая цепочка взаимосвязанных и строго регламентированных действий, </w:t>
      </w:r>
      <w:r w:rsidR="00F65F5D">
        <w:t>предписаний в соответствии с целевыми установками, сформулированными в форме конкретного ожидаемого результата;</w:t>
      </w:r>
    </w:p>
    <w:p w:rsidR="00F65F5D" w:rsidRDefault="00F65F5D" w:rsidP="00026A58">
      <w:pPr>
        <w:pStyle w:val="a3"/>
        <w:numPr>
          <w:ilvl w:val="0"/>
          <w:numId w:val="4"/>
        </w:numPr>
      </w:pPr>
      <w:r>
        <w:t>технология проектируется как совместная деятельность учителя и учащихся</w:t>
      </w:r>
      <w:r w:rsidR="001819A1">
        <w:t xml:space="preserve"> на </w:t>
      </w:r>
      <w:proofErr w:type="spellStart"/>
      <w:proofErr w:type="gramStart"/>
      <w:r w:rsidR="001819A1">
        <w:t>партнёр-ских</w:t>
      </w:r>
      <w:proofErr w:type="spellEnd"/>
      <w:proofErr w:type="gramEnd"/>
      <w:r w:rsidR="001819A1">
        <w:t xml:space="preserve"> условиях на основе принципов дифференциации и индивидуализации, </w:t>
      </w:r>
      <w:proofErr w:type="spellStart"/>
      <w:r w:rsidR="001819A1">
        <w:t>разнообраз-ной</w:t>
      </w:r>
      <w:proofErr w:type="spellEnd"/>
      <w:r w:rsidR="001819A1">
        <w:t xml:space="preserve"> коммуникации;</w:t>
      </w:r>
    </w:p>
    <w:p w:rsidR="001819A1" w:rsidRDefault="001819A1" w:rsidP="00026A58">
      <w:pPr>
        <w:pStyle w:val="a3"/>
        <w:numPr>
          <w:ilvl w:val="0"/>
          <w:numId w:val="4"/>
        </w:numPr>
      </w:pPr>
      <w:r>
        <w:t>образовательная технология универсальна, т.е. применима при изучении любого из школьных предметов;</w:t>
      </w:r>
    </w:p>
    <w:p w:rsidR="001819A1" w:rsidRDefault="0078471A" w:rsidP="00026A58">
      <w:pPr>
        <w:pStyle w:val="a3"/>
        <w:numPr>
          <w:ilvl w:val="0"/>
          <w:numId w:val="4"/>
        </w:numPr>
      </w:pPr>
      <w:r>
        <w:t>этапы и элементы образовательной технологии предусматривают воспроизведение любым учителем;</w:t>
      </w:r>
    </w:p>
    <w:p w:rsidR="0078471A" w:rsidRDefault="0078471A" w:rsidP="00026A58">
      <w:pPr>
        <w:pStyle w:val="a3"/>
        <w:numPr>
          <w:ilvl w:val="0"/>
          <w:numId w:val="4"/>
        </w:numPr>
      </w:pPr>
      <w:r>
        <w:t>гарантированность достижения планируемых результатов всеми школьниками в процессе учебной деятельности;</w:t>
      </w:r>
    </w:p>
    <w:p w:rsidR="0078471A" w:rsidRDefault="0078471A" w:rsidP="00026A58">
      <w:pPr>
        <w:pStyle w:val="a3"/>
        <w:numPr>
          <w:ilvl w:val="0"/>
          <w:numId w:val="4"/>
        </w:numPr>
      </w:pPr>
      <w:r>
        <w:t>образовательная технология содержит диагностические процедуры и критерии, показатели и инструментарий измерений результатов</w:t>
      </w:r>
      <w:r w:rsidR="00E30333">
        <w:t xml:space="preserve"> деятельности школьников;</w:t>
      </w:r>
    </w:p>
    <w:p w:rsidR="00E30333" w:rsidRDefault="00E30333" w:rsidP="00026A58">
      <w:pPr>
        <w:pStyle w:val="a3"/>
        <w:numPr>
          <w:ilvl w:val="0"/>
          <w:numId w:val="4"/>
        </w:numPr>
      </w:pPr>
      <w:r>
        <w:t>технология реализуется в определённый промежуток времени на конкретном пространстве.</w:t>
      </w:r>
    </w:p>
    <w:p w:rsidR="00E30333" w:rsidRDefault="00E30333" w:rsidP="00E30333">
      <w:pPr>
        <w:pStyle w:val="a3"/>
      </w:pPr>
      <w:r>
        <w:t xml:space="preserve">        Правильность и системность в проектировании</w:t>
      </w:r>
      <w:r w:rsidR="00520297">
        <w:t xml:space="preserve"> технологии, четкость и наглядность её этапов, процесса в целом, обеспечивается за счёт построения учителем технологической схемы или </w:t>
      </w:r>
      <w:proofErr w:type="spellStart"/>
      <w:proofErr w:type="gramStart"/>
      <w:r w:rsidR="00520297">
        <w:t>тех-нологической</w:t>
      </w:r>
      <w:proofErr w:type="spellEnd"/>
      <w:proofErr w:type="gramEnd"/>
      <w:r w:rsidR="00520297">
        <w:t xml:space="preserve"> карты.</w:t>
      </w:r>
    </w:p>
    <w:p w:rsidR="00520297" w:rsidRDefault="00520297" w:rsidP="00E30333">
      <w:pPr>
        <w:pStyle w:val="a3"/>
      </w:pPr>
      <w:r w:rsidRPr="00520297">
        <w:rPr>
          <w:b/>
        </w:rPr>
        <w:t xml:space="preserve">        Технологическая карта</w:t>
      </w:r>
      <w:r>
        <w:t xml:space="preserve"> – описание учебного процесса в виде </w:t>
      </w:r>
      <w:proofErr w:type="gramStart"/>
      <w:r>
        <w:t>пошаговой</w:t>
      </w:r>
      <w:proofErr w:type="gramEnd"/>
      <w:r>
        <w:t xml:space="preserve">, поэтапной </w:t>
      </w:r>
      <w:proofErr w:type="spellStart"/>
      <w:r>
        <w:t>последо-вательности</w:t>
      </w:r>
      <w:proofErr w:type="spellEnd"/>
      <w:r>
        <w:t xml:space="preserve"> педагогических действий (часто в графической) с указанием используемых приемов, методов и средств.</w:t>
      </w:r>
      <w:r w:rsidR="000460C0">
        <w:t xml:space="preserve"> Иными словами, это спроектированное условное отражение технологичности </w:t>
      </w:r>
    </w:p>
    <w:p w:rsidR="000460C0" w:rsidRDefault="00C22850" w:rsidP="00E30333">
      <w:pPr>
        <w:pStyle w:val="a3"/>
      </w:pPr>
      <w:r>
        <w:lastRenderedPageBreak/>
        <w:t>п</w:t>
      </w:r>
      <w:r w:rsidR="000460C0">
        <w:t xml:space="preserve">роцесса обучения, разделение его на взаимосвязанные функциональные элементы. </w:t>
      </w:r>
      <w:r>
        <w:t xml:space="preserve">Таким </w:t>
      </w:r>
      <w:proofErr w:type="spellStart"/>
      <w:proofErr w:type="gramStart"/>
      <w:r>
        <w:t>при-мером</w:t>
      </w:r>
      <w:proofErr w:type="spellEnd"/>
      <w:proofErr w:type="gramEnd"/>
      <w:r>
        <w:t xml:space="preserve"> может быть проект учебного процесса по определённой тематике. Идея составления технологических карт для проектирования учебного процесса принадлежит В.М. </w:t>
      </w:r>
      <w:proofErr w:type="spellStart"/>
      <w:r>
        <w:t>Монахову</w:t>
      </w:r>
      <w:proofErr w:type="spellEnd"/>
      <w:r>
        <w:t xml:space="preserve">.  Он охарактеризовал технологическую карту как «паспорт учебного процесса». </w:t>
      </w:r>
      <w:r w:rsidR="002C1FFC">
        <w:t>Он позволяет учителю четко спроектировать учебный процесс на основе анализа учебных текстов и их содержательно-функциональной значимости для освоения программного материала.</w:t>
      </w:r>
    </w:p>
    <w:p w:rsidR="002C1FFC" w:rsidRDefault="002C1FFC" w:rsidP="00E30333">
      <w:pPr>
        <w:pStyle w:val="a3"/>
      </w:pPr>
      <w:r>
        <w:t xml:space="preserve">        Примером технологической карты при изучении определённой главы, раздела (крупной темы) курса в школьной параллели классов может служить </w:t>
      </w:r>
      <w:proofErr w:type="gramStart"/>
      <w:r>
        <w:t>приведенная</w:t>
      </w:r>
      <w:proofErr w:type="gramEnd"/>
      <w:r>
        <w:t xml:space="preserve"> ниже:</w:t>
      </w:r>
    </w:p>
    <w:p w:rsidR="002C1FFC" w:rsidRDefault="002C1FFC" w:rsidP="00E30333">
      <w:pPr>
        <w:pStyle w:val="a3"/>
      </w:pPr>
    </w:p>
    <w:p w:rsidR="002C1FFC" w:rsidRPr="006503B7" w:rsidRDefault="002C1FFC" w:rsidP="00E30333">
      <w:pPr>
        <w:pStyle w:val="a3"/>
        <w:rPr>
          <w:b/>
        </w:rPr>
      </w:pPr>
      <w:r w:rsidRPr="006503B7">
        <w:rPr>
          <w:b/>
        </w:rPr>
        <w:t xml:space="preserve">                                    </w:t>
      </w:r>
      <w:r w:rsidR="006503B7" w:rsidRPr="006503B7">
        <w:rPr>
          <w:b/>
        </w:rPr>
        <w:t xml:space="preserve">             </w:t>
      </w:r>
      <w:r w:rsidRPr="006503B7">
        <w:rPr>
          <w:b/>
        </w:rPr>
        <w:t xml:space="preserve">  </w:t>
      </w:r>
      <w:r w:rsidR="006503B7">
        <w:rPr>
          <w:b/>
        </w:rPr>
        <w:t xml:space="preserve">         </w:t>
      </w:r>
      <w:r w:rsidRPr="006503B7">
        <w:rPr>
          <w:b/>
        </w:rPr>
        <w:t>Технологическая карта</w:t>
      </w:r>
    </w:p>
    <w:p w:rsidR="002C1FFC" w:rsidRDefault="002C1FFC" w:rsidP="00E30333">
      <w:pPr>
        <w:pStyle w:val="a3"/>
      </w:pPr>
    </w:p>
    <w:tbl>
      <w:tblPr>
        <w:tblStyle w:val="a4"/>
        <w:tblW w:w="0" w:type="auto"/>
        <w:tblLook w:val="04A0"/>
      </w:tblPr>
      <w:tblGrid>
        <w:gridCol w:w="1364"/>
        <w:gridCol w:w="1354"/>
        <w:gridCol w:w="1451"/>
        <w:gridCol w:w="1353"/>
        <w:gridCol w:w="1357"/>
        <w:gridCol w:w="1348"/>
        <w:gridCol w:w="1344"/>
      </w:tblGrid>
      <w:tr w:rsidR="006503B7" w:rsidTr="002C1FFC">
        <w:tc>
          <w:tcPr>
            <w:tcW w:w="1367" w:type="dxa"/>
          </w:tcPr>
          <w:p w:rsidR="002C1FFC" w:rsidRDefault="006503B7" w:rsidP="00E30333">
            <w:pPr>
              <w:pStyle w:val="a3"/>
            </w:pPr>
            <w:proofErr w:type="spellStart"/>
            <w:proofErr w:type="gramStart"/>
            <w:r>
              <w:t>Содержате-льные</w:t>
            </w:r>
            <w:proofErr w:type="spellEnd"/>
            <w:proofErr w:type="gramEnd"/>
          </w:p>
          <w:p w:rsidR="006503B7" w:rsidRDefault="006503B7" w:rsidP="00E30333">
            <w:pPr>
              <w:pStyle w:val="a3"/>
            </w:pPr>
            <w:r>
              <w:t>линии главы</w:t>
            </w:r>
          </w:p>
        </w:tc>
        <w:tc>
          <w:tcPr>
            <w:tcW w:w="1367" w:type="dxa"/>
          </w:tcPr>
          <w:p w:rsidR="002C1FFC" w:rsidRDefault="006503B7" w:rsidP="00E30333">
            <w:pPr>
              <w:pStyle w:val="a3"/>
            </w:pPr>
            <w:r>
              <w:t xml:space="preserve">Ключевые </w:t>
            </w:r>
          </w:p>
          <w:p w:rsidR="006503B7" w:rsidRDefault="006503B7" w:rsidP="00E30333">
            <w:pPr>
              <w:pStyle w:val="a3"/>
            </w:pPr>
            <w:r>
              <w:t>знания</w:t>
            </w:r>
          </w:p>
        </w:tc>
        <w:tc>
          <w:tcPr>
            <w:tcW w:w="1367" w:type="dxa"/>
          </w:tcPr>
          <w:p w:rsidR="002C1FFC" w:rsidRDefault="006503B7" w:rsidP="00E30333">
            <w:pPr>
              <w:pStyle w:val="a3"/>
            </w:pPr>
            <w:proofErr w:type="spellStart"/>
            <w:proofErr w:type="gramStart"/>
            <w:r>
              <w:t>Достаточ-ные</w:t>
            </w:r>
            <w:proofErr w:type="spellEnd"/>
            <w:proofErr w:type="gramEnd"/>
            <w:r>
              <w:t xml:space="preserve"> или </w:t>
            </w:r>
            <w:proofErr w:type="spellStart"/>
            <w:r>
              <w:t>второстепен-ные</w:t>
            </w:r>
            <w:proofErr w:type="spellEnd"/>
            <w:r>
              <w:t xml:space="preserve"> знания</w:t>
            </w:r>
          </w:p>
        </w:tc>
        <w:tc>
          <w:tcPr>
            <w:tcW w:w="1367" w:type="dxa"/>
          </w:tcPr>
          <w:p w:rsidR="002C1FFC" w:rsidRDefault="006503B7" w:rsidP="00E30333">
            <w:pPr>
              <w:pStyle w:val="a3"/>
            </w:pPr>
            <w:proofErr w:type="spellStart"/>
            <w:proofErr w:type="gramStart"/>
            <w:r>
              <w:t>Интегри-рованное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сопутству-ющее</w:t>
            </w:r>
            <w:proofErr w:type="spellEnd"/>
            <w:r>
              <w:t xml:space="preserve"> </w:t>
            </w:r>
            <w:proofErr w:type="spellStart"/>
            <w:r>
              <w:t>пов-торение</w:t>
            </w:r>
            <w:proofErr w:type="spellEnd"/>
          </w:p>
        </w:tc>
        <w:tc>
          <w:tcPr>
            <w:tcW w:w="1367" w:type="dxa"/>
          </w:tcPr>
          <w:p w:rsidR="002C1FFC" w:rsidRDefault="006503B7" w:rsidP="00E30333">
            <w:pPr>
              <w:pStyle w:val="a3"/>
            </w:pPr>
            <w:proofErr w:type="spellStart"/>
            <w:proofErr w:type="gramStart"/>
            <w:r>
              <w:t>Трудно-доступные</w:t>
            </w:r>
            <w:proofErr w:type="spellEnd"/>
            <w:proofErr w:type="gramEnd"/>
          </w:p>
          <w:p w:rsidR="006503B7" w:rsidRDefault="006503B7" w:rsidP="00E30333">
            <w:pPr>
              <w:pStyle w:val="a3"/>
            </w:pPr>
            <w:r>
              <w:t>знания, темы</w:t>
            </w:r>
          </w:p>
        </w:tc>
        <w:tc>
          <w:tcPr>
            <w:tcW w:w="1368" w:type="dxa"/>
          </w:tcPr>
          <w:p w:rsidR="002C1FFC" w:rsidRDefault="006503B7" w:rsidP="00E30333">
            <w:pPr>
              <w:pStyle w:val="a3"/>
            </w:pPr>
            <w:proofErr w:type="spellStart"/>
            <w:r>
              <w:t>Внутри-предмет-ные</w:t>
            </w:r>
            <w:proofErr w:type="spellEnd"/>
            <w:r>
              <w:t xml:space="preserve"> связи</w:t>
            </w:r>
          </w:p>
        </w:tc>
        <w:tc>
          <w:tcPr>
            <w:tcW w:w="1368" w:type="dxa"/>
          </w:tcPr>
          <w:p w:rsidR="002C1FFC" w:rsidRDefault="006503B7" w:rsidP="00E30333">
            <w:pPr>
              <w:pStyle w:val="a3"/>
            </w:pPr>
            <w:proofErr w:type="spellStart"/>
            <w:proofErr w:type="gramStart"/>
            <w:r>
              <w:t>Интегра-ция</w:t>
            </w:r>
            <w:proofErr w:type="spellEnd"/>
            <w:proofErr w:type="gramEnd"/>
            <w:r>
              <w:t xml:space="preserve"> с </w:t>
            </w:r>
            <w:proofErr w:type="spellStart"/>
            <w:r>
              <w:t>дру-гими</w:t>
            </w:r>
            <w:proofErr w:type="spellEnd"/>
            <w:r>
              <w:t xml:space="preserve"> </w:t>
            </w:r>
            <w:proofErr w:type="spellStart"/>
            <w:r>
              <w:t>пред-метами</w:t>
            </w:r>
            <w:proofErr w:type="spellEnd"/>
          </w:p>
        </w:tc>
      </w:tr>
      <w:tr w:rsidR="006503B7" w:rsidTr="002C1FFC">
        <w:tc>
          <w:tcPr>
            <w:tcW w:w="1367" w:type="dxa"/>
          </w:tcPr>
          <w:p w:rsidR="002C1FFC" w:rsidRDefault="002C1FFC" w:rsidP="00E30333">
            <w:pPr>
              <w:pStyle w:val="a3"/>
            </w:pPr>
          </w:p>
        </w:tc>
        <w:tc>
          <w:tcPr>
            <w:tcW w:w="1367" w:type="dxa"/>
          </w:tcPr>
          <w:p w:rsidR="002C1FFC" w:rsidRDefault="002C1FFC" w:rsidP="00E30333">
            <w:pPr>
              <w:pStyle w:val="a3"/>
            </w:pPr>
          </w:p>
        </w:tc>
        <w:tc>
          <w:tcPr>
            <w:tcW w:w="1367" w:type="dxa"/>
          </w:tcPr>
          <w:p w:rsidR="002C1FFC" w:rsidRDefault="002C1FFC" w:rsidP="00E30333">
            <w:pPr>
              <w:pStyle w:val="a3"/>
            </w:pPr>
          </w:p>
        </w:tc>
        <w:tc>
          <w:tcPr>
            <w:tcW w:w="1367" w:type="dxa"/>
          </w:tcPr>
          <w:p w:rsidR="002C1FFC" w:rsidRDefault="002C1FFC" w:rsidP="00E30333">
            <w:pPr>
              <w:pStyle w:val="a3"/>
            </w:pPr>
          </w:p>
        </w:tc>
        <w:tc>
          <w:tcPr>
            <w:tcW w:w="1367" w:type="dxa"/>
          </w:tcPr>
          <w:p w:rsidR="002C1FFC" w:rsidRDefault="002C1FFC" w:rsidP="00E30333">
            <w:pPr>
              <w:pStyle w:val="a3"/>
            </w:pPr>
          </w:p>
        </w:tc>
        <w:tc>
          <w:tcPr>
            <w:tcW w:w="1368" w:type="dxa"/>
          </w:tcPr>
          <w:p w:rsidR="002C1FFC" w:rsidRDefault="002C1FFC" w:rsidP="00E30333">
            <w:pPr>
              <w:pStyle w:val="a3"/>
            </w:pPr>
          </w:p>
        </w:tc>
        <w:tc>
          <w:tcPr>
            <w:tcW w:w="1368" w:type="dxa"/>
          </w:tcPr>
          <w:p w:rsidR="002C1FFC" w:rsidRDefault="002C1FFC" w:rsidP="00E30333">
            <w:pPr>
              <w:pStyle w:val="a3"/>
            </w:pPr>
          </w:p>
        </w:tc>
      </w:tr>
    </w:tbl>
    <w:p w:rsidR="002C1FFC" w:rsidRDefault="002C1FFC" w:rsidP="00E30333">
      <w:pPr>
        <w:pStyle w:val="a3"/>
      </w:pPr>
    </w:p>
    <w:p w:rsidR="00C22850" w:rsidRDefault="006503B7" w:rsidP="00E30333">
      <w:pPr>
        <w:pStyle w:val="a3"/>
      </w:pPr>
      <w:r>
        <w:t xml:space="preserve">        По своей сути конструирование обучающей технологии – это </w:t>
      </w:r>
      <w:proofErr w:type="gramStart"/>
      <w:r w:rsidR="00E040E8">
        <w:t>системная</w:t>
      </w:r>
      <w:proofErr w:type="gramEnd"/>
      <w:r w:rsidR="00E040E8">
        <w:t xml:space="preserve"> проектирово</w:t>
      </w:r>
      <w:r>
        <w:t xml:space="preserve">чная </w:t>
      </w:r>
      <w:proofErr w:type="spellStart"/>
      <w:r w:rsidR="00E040E8">
        <w:t>дея-тельность</w:t>
      </w:r>
      <w:proofErr w:type="spellEnd"/>
      <w:r w:rsidR="00E040E8">
        <w:t xml:space="preserve"> учителя истории и обществознания, </w:t>
      </w:r>
      <w:proofErr w:type="gramStart"/>
      <w:r w:rsidR="00E040E8">
        <w:t>позволяющая</w:t>
      </w:r>
      <w:proofErr w:type="gramEnd"/>
      <w:r w:rsidR="00E040E8">
        <w:t xml:space="preserve"> запрограммировать образовательную ситуацию, сделать её прогнозируемой, прозрачной и управляемой, обеспечивающей конкретный результат. Критериями в этом случае могут выступать составляющие элементы технологической карты.</w:t>
      </w:r>
    </w:p>
    <w:p w:rsidR="00E040E8" w:rsidRPr="00B05DC0" w:rsidRDefault="00E040E8" w:rsidP="00E30333">
      <w:pPr>
        <w:pStyle w:val="a3"/>
        <w:rPr>
          <w:b/>
        </w:rPr>
      </w:pPr>
      <w:r>
        <w:t xml:space="preserve">                 </w:t>
      </w:r>
      <w:r w:rsidR="00B05DC0">
        <w:t xml:space="preserve">   </w:t>
      </w:r>
      <w:r>
        <w:t xml:space="preserve">      </w:t>
      </w:r>
      <w:r w:rsidR="00B05DC0">
        <w:t xml:space="preserve">   </w:t>
      </w:r>
      <w:r>
        <w:t xml:space="preserve">  </w:t>
      </w:r>
      <w:r w:rsidRPr="00B05DC0">
        <w:rPr>
          <w:b/>
        </w:rPr>
        <w:t>СРАВНИТЕЛЬНАЯ  ТАБЛИЦА  ХАРАКТЕРИСТИК  МЕТОДИКИ</w:t>
      </w:r>
    </w:p>
    <w:p w:rsidR="00E040E8" w:rsidRPr="00B05DC0" w:rsidRDefault="00E040E8" w:rsidP="00E30333">
      <w:pPr>
        <w:pStyle w:val="a3"/>
        <w:rPr>
          <w:b/>
        </w:rPr>
      </w:pPr>
      <w:r w:rsidRPr="00B05DC0">
        <w:rPr>
          <w:b/>
        </w:rPr>
        <w:t xml:space="preserve">                                      </w:t>
      </w:r>
      <w:r w:rsidR="00B05DC0">
        <w:rPr>
          <w:b/>
        </w:rPr>
        <w:t xml:space="preserve">       </w:t>
      </w:r>
      <w:r w:rsidRPr="00B05DC0">
        <w:rPr>
          <w:b/>
        </w:rPr>
        <w:t xml:space="preserve"> </w:t>
      </w:r>
      <w:r w:rsidR="00B05DC0">
        <w:rPr>
          <w:b/>
        </w:rPr>
        <w:t xml:space="preserve"> </w:t>
      </w:r>
      <w:r w:rsidRPr="00B05DC0">
        <w:rPr>
          <w:b/>
        </w:rPr>
        <w:t xml:space="preserve">   И  ОБРАЗОВАТЕЛЬНОЙ  ТЕХНОЛОГИИ</w:t>
      </w:r>
    </w:p>
    <w:p w:rsidR="00AD6577" w:rsidRDefault="00AD6577" w:rsidP="00E30333">
      <w:pPr>
        <w:pStyle w:val="a3"/>
      </w:pPr>
    </w:p>
    <w:tbl>
      <w:tblPr>
        <w:tblStyle w:val="a4"/>
        <w:tblW w:w="0" w:type="auto"/>
        <w:tblLook w:val="04A0"/>
      </w:tblPr>
      <w:tblGrid>
        <w:gridCol w:w="1526"/>
        <w:gridCol w:w="3402"/>
        <w:gridCol w:w="4643"/>
      </w:tblGrid>
      <w:tr w:rsidR="00E040E8" w:rsidTr="00AD6577">
        <w:tc>
          <w:tcPr>
            <w:tcW w:w="1526" w:type="dxa"/>
          </w:tcPr>
          <w:p w:rsidR="00E040E8" w:rsidRDefault="00AD6577" w:rsidP="00E30333">
            <w:pPr>
              <w:pStyle w:val="a3"/>
            </w:pPr>
            <w:r>
              <w:t>Показатели</w:t>
            </w:r>
          </w:p>
          <w:p w:rsidR="00AD6577" w:rsidRDefault="00AD6577" w:rsidP="00E30333">
            <w:pPr>
              <w:pStyle w:val="a3"/>
            </w:pPr>
            <w:r>
              <w:t>сравнения</w:t>
            </w:r>
          </w:p>
        </w:tc>
        <w:tc>
          <w:tcPr>
            <w:tcW w:w="3402" w:type="dxa"/>
          </w:tcPr>
          <w:p w:rsidR="00E040E8" w:rsidRDefault="00AD6577" w:rsidP="00E30333">
            <w:pPr>
              <w:pStyle w:val="a3"/>
            </w:pPr>
            <w:r>
              <w:t xml:space="preserve">          Методика обучения</w:t>
            </w:r>
          </w:p>
        </w:tc>
        <w:tc>
          <w:tcPr>
            <w:tcW w:w="4643" w:type="dxa"/>
          </w:tcPr>
          <w:p w:rsidR="00E040E8" w:rsidRDefault="00AD6577" w:rsidP="00E30333">
            <w:pPr>
              <w:pStyle w:val="a3"/>
            </w:pPr>
            <w:r>
              <w:t xml:space="preserve">              Образовательная технология</w:t>
            </w:r>
          </w:p>
        </w:tc>
      </w:tr>
      <w:tr w:rsidR="00E040E8" w:rsidTr="00AD6577">
        <w:tc>
          <w:tcPr>
            <w:tcW w:w="1526" w:type="dxa"/>
          </w:tcPr>
          <w:p w:rsidR="00E040E8" w:rsidRPr="00F77E37" w:rsidRDefault="00AD6577" w:rsidP="00E30333">
            <w:pPr>
              <w:pStyle w:val="a3"/>
              <w:rPr>
                <w:b/>
              </w:rPr>
            </w:pPr>
            <w:r w:rsidRPr="00F77E37">
              <w:rPr>
                <w:b/>
              </w:rPr>
              <w:t xml:space="preserve">Понятие </w:t>
            </w:r>
          </w:p>
        </w:tc>
        <w:tc>
          <w:tcPr>
            <w:tcW w:w="3402" w:type="dxa"/>
          </w:tcPr>
          <w:p w:rsidR="00E040E8" w:rsidRDefault="00AD6577" w:rsidP="00E30333">
            <w:pPr>
              <w:pStyle w:val="a3"/>
            </w:pPr>
            <w:r>
              <w:t>Отрасль педагогической науки, представляющая собой частную теорию обучения или частную динамику</w:t>
            </w:r>
          </w:p>
        </w:tc>
        <w:tc>
          <w:tcPr>
            <w:tcW w:w="4643" w:type="dxa"/>
          </w:tcPr>
          <w:p w:rsidR="00E040E8" w:rsidRDefault="00AD6577" w:rsidP="00E30333">
            <w:pPr>
              <w:pStyle w:val="a3"/>
            </w:pPr>
            <w:r>
              <w:t xml:space="preserve">1) Продуманная во всех деталях модель совместной деятельности по проектированию организации и проведению учебного </w:t>
            </w:r>
            <w:proofErr w:type="spellStart"/>
            <w:proofErr w:type="gramStart"/>
            <w:r>
              <w:t>про-цесса</w:t>
            </w:r>
            <w:proofErr w:type="spellEnd"/>
            <w:proofErr w:type="gramEnd"/>
            <w:r>
              <w:t xml:space="preserve"> с безусловным обеспечением </w:t>
            </w:r>
            <w:proofErr w:type="spellStart"/>
            <w:r>
              <w:t>ком-фортных</w:t>
            </w:r>
            <w:proofErr w:type="spellEnd"/>
            <w:r>
              <w:t xml:space="preserve"> условий для учащихся и учителя;</w:t>
            </w:r>
          </w:p>
          <w:p w:rsidR="00AD6577" w:rsidRDefault="001422E7" w:rsidP="00E30333">
            <w:pPr>
              <w:pStyle w:val="a3"/>
            </w:pPr>
            <w:r>
              <w:t>2)</w:t>
            </w:r>
            <w:r w:rsidR="002A0B53">
              <w:t xml:space="preserve"> совокупность действий, последовательное осуществление которых обеспечивает </w:t>
            </w:r>
            <w:proofErr w:type="spellStart"/>
            <w:proofErr w:type="gramStart"/>
            <w:r w:rsidR="002A0B53">
              <w:t>гаран-тированный</w:t>
            </w:r>
            <w:proofErr w:type="spellEnd"/>
            <w:proofErr w:type="gramEnd"/>
            <w:r w:rsidR="002A0B53">
              <w:t xml:space="preserve"> результат в достижении целей и задач образования</w:t>
            </w:r>
          </w:p>
        </w:tc>
      </w:tr>
      <w:tr w:rsidR="00E040E8" w:rsidTr="00AD6577">
        <w:tc>
          <w:tcPr>
            <w:tcW w:w="1526" w:type="dxa"/>
          </w:tcPr>
          <w:p w:rsidR="00E040E8" w:rsidRPr="00F77E37" w:rsidRDefault="002A0B53" w:rsidP="00E30333">
            <w:pPr>
              <w:pStyle w:val="a3"/>
              <w:rPr>
                <w:b/>
              </w:rPr>
            </w:pPr>
            <w:r w:rsidRPr="00F77E37">
              <w:rPr>
                <w:b/>
              </w:rPr>
              <w:t xml:space="preserve">Предмет </w:t>
            </w:r>
          </w:p>
        </w:tc>
        <w:tc>
          <w:tcPr>
            <w:tcW w:w="3402" w:type="dxa"/>
          </w:tcPr>
          <w:p w:rsidR="00E040E8" w:rsidRDefault="002A0B53" w:rsidP="00E30333">
            <w:pPr>
              <w:pStyle w:val="a3"/>
            </w:pPr>
            <w:r>
              <w:t>Пространство, где пересекаются профессиональная деятельность учителя и научная область знаний в рамках школьного предмета</w:t>
            </w:r>
          </w:p>
        </w:tc>
        <w:tc>
          <w:tcPr>
            <w:tcW w:w="4643" w:type="dxa"/>
          </w:tcPr>
          <w:p w:rsidR="00E040E8" w:rsidRDefault="002A0B53" w:rsidP="00E30333">
            <w:pPr>
              <w:pStyle w:val="a3"/>
            </w:pPr>
            <w:r>
              <w:t>Система способов взаимодействия</w:t>
            </w:r>
            <w:r w:rsidR="001D029A">
              <w:t xml:space="preserve">, </w:t>
            </w:r>
            <w:proofErr w:type="spellStart"/>
            <w:proofErr w:type="gramStart"/>
            <w:r w:rsidR="001D029A">
              <w:t>сотрудни-чества</w:t>
            </w:r>
            <w:proofErr w:type="spellEnd"/>
            <w:proofErr w:type="gramEnd"/>
            <w:r w:rsidR="001D029A">
              <w:t xml:space="preserve"> учителя и учащегося в процессе </w:t>
            </w:r>
            <w:proofErr w:type="spellStart"/>
            <w:r w:rsidR="001D029A">
              <w:t>обуче-ния</w:t>
            </w:r>
            <w:proofErr w:type="spellEnd"/>
            <w:r w:rsidR="001D029A">
              <w:t xml:space="preserve">, основывающаяся на учете возможностей педагога и учащегося; система, </w:t>
            </w:r>
            <w:proofErr w:type="spellStart"/>
            <w:r w:rsidR="001D029A">
              <w:t>воспроизводи-мая</w:t>
            </w:r>
            <w:proofErr w:type="spellEnd"/>
            <w:r w:rsidR="001D029A">
              <w:t xml:space="preserve"> любым педагогом </w:t>
            </w:r>
            <w:proofErr w:type="spellStart"/>
            <w:r w:rsidR="001D029A">
              <w:t>приизучении</w:t>
            </w:r>
            <w:proofErr w:type="spellEnd"/>
            <w:r w:rsidR="001D029A">
              <w:t xml:space="preserve"> </w:t>
            </w:r>
            <w:proofErr w:type="spellStart"/>
            <w:r w:rsidR="001D029A">
              <w:t>различ-ных</w:t>
            </w:r>
            <w:proofErr w:type="spellEnd"/>
            <w:r w:rsidR="001D029A">
              <w:t xml:space="preserve"> школьных предметов</w:t>
            </w:r>
          </w:p>
        </w:tc>
      </w:tr>
      <w:tr w:rsidR="00E040E8" w:rsidTr="00AD6577">
        <w:tc>
          <w:tcPr>
            <w:tcW w:w="1526" w:type="dxa"/>
          </w:tcPr>
          <w:p w:rsidR="00E040E8" w:rsidRPr="00F77E37" w:rsidRDefault="001D029A" w:rsidP="00E30333">
            <w:pPr>
              <w:pStyle w:val="a3"/>
              <w:rPr>
                <w:b/>
              </w:rPr>
            </w:pPr>
            <w:r w:rsidRPr="00F77E37">
              <w:rPr>
                <w:b/>
              </w:rPr>
              <w:t xml:space="preserve">Задачи </w:t>
            </w:r>
          </w:p>
        </w:tc>
        <w:tc>
          <w:tcPr>
            <w:tcW w:w="3402" w:type="dxa"/>
          </w:tcPr>
          <w:p w:rsidR="00E040E8" w:rsidRDefault="001D029A" w:rsidP="00E30333">
            <w:pPr>
              <w:pStyle w:val="a3"/>
            </w:pPr>
            <w:r>
              <w:t xml:space="preserve">Отбор форм, методов, приёмов взаимодействия учителя и </w:t>
            </w:r>
            <w:proofErr w:type="spellStart"/>
            <w:proofErr w:type="gramStart"/>
            <w:r>
              <w:t>уча-щихся</w:t>
            </w:r>
            <w:proofErr w:type="spellEnd"/>
            <w:proofErr w:type="gramEnd"/>
            <w:r>
              <w:t xml:space="preserve">, адекватных задачам </w:t>
            </w:r>
            <w:proofErr w:type="spellStart"/>
            <w:r>
              <w:t>осво-ения</w:t>
            </w:r>
            <w:proofErr w:type="spellEnd"/>
            <w:r>
              <w:t xml:space="preserve"> учебного предмета.</w:t>
            </w:r>
          </w:p>
          <w:p w:rsidR="001D029A" w:rsidRDefault="001D029A" w:rsidP="00E30333">
            <w:pPr>
              <w:pStyle w:val="a3"/>
            </w:pPr>
            <w:r>
              <w:t xml:space="preserve">Варьирование </w:t>
            </w:r>
            <w:r w:rsidR="00D21612">
              <w:t xml:space="preserve">элементов </w:t>
            </w:r>
            <w:proofErr w:type="spellStart"/>
            <w:r w:rsidR="00D21612">
              <w:t>мето-дики</w:t>
            </w:r>
            <w:proofErr w:type="spellEnd"/>
            <w:r>
              <w:t xml:space="preserve"> с </w:t>
            </w:r>
            <w:r w:rsidR="00D21612">
              <w:t xml:space="preserve">целью </w:t>
            </w:r>
            <w:proofErr w:type="gramStart"/>
            <w:r w:rsidR="00D21612">
              <w:t>реализации задач освоения содержания предмета</w:t>
            </w:r>
            <w:proofErr w:type="gramEnd"/>
            <w:r w:rsidR="00D21612">
              <w:t>.</w:t>
            </w:r>
          </w:p>
          <w:p w:rsidR="00AD6577" w:rsidRDefault="00D21612" w:rsidP="00E30333">
            <w:pPr>
              <w:pStyle w:val="a3"/>
            </w:pPr>
            <w:r>
              <w:t xml:space="preserve">Повышение профессионализма в процессе педагогической </w:t>
            </w:r>
            <w:proofErr w:type="spellStart"/>
            <w:proofErr w:type="gramStart"/>
            <w:r>
              <w:t>инно-вационной</w:t>
            </w:r>
            <w:proofErr w:type="spellEnd"/>
            <w:proofErr w:type="gramEnd"/>
            <w:r>
              <w:t xml:space="preserve"> деятельности</w:t>
            </w:r>
          </w:p>
        </w:tc>
        <w:tc>
          <w:tcPr>
            <w:tcW w:w="4643" w:type="dxa"/>
          </w:tcPr>
          <w:p w:rsidR="00E040E8" w:rsidRDefault="00D21612" w:rsidP="00E30333">
            <w:pPr>
              <w:pStyle w:val="a3"/>
            </w:pPr>
            <w:r>
              <w:t>Обеспечивает одновременное решение «</w:t>
            </w:r>
            <w:proofErr w:type="spellStart"/>
            <w:proofErr w:type="gramStart"/>
            <w:r>
              <w:t>три-единой</w:t>
            </w:r>
            <w:proofErr w:type="spellEnd"/>
            <w:proofErr w:type="gramEnd"/>
            <w:r>
              <w:t xml:space="preserve">» задачи в процессе обучения в сферах деятельности: учебно-познавательной, </w:t>
            </w:r>
            <w:proofErr w:type="spellStart"/>
            <w:r>
              <w:t>ком-муникативно-развивающей</w:t>
            </w:r>
            <w:proofErr w:type="spellEnd"/>
            <w:r>
              <w:t xml:space="preserve">, </w:t>
            </w:r>
            <w:proofErr w:type="spellStart"/>
            <w:r>
              <w:t>социально-ориен-тационной</w:t>
            </w:r>
            <w:proofErr w:type="spellEnd"/>
            <w:r>
              <w:t>.</w:t>
            </w:r>
          </w:p>
          <w:p w:rsidR="00F77E37" w:rsidRDefault="00F77E37" w:rsidP="00E30333">
            <w:pPr>
              <w:pStyle w:val="a3"/>
            </w:pPr>
            <w:r>
              <w:t xml:space="preserve">Усиливает учебную мотивацию. Формирует комплекс </w:t>
            </w:r>
            <w:proofErr w:type="spellStart"/>
            <w:r>
              <w:t>общеучебных</w:t>
            </w:r>
            <w:proofErr w:type="spellEnd"/>
            <w:r>
              <w:t xml:space="preserve"> умений, </w:t>
            </w:r>
            <w:proofErr w:type="spellStart"/>
            <w:proofErr w:type="gramStart"/>
            <w:r>
              <w:t>реализую-щих</w:t>
            </w:r>
            <w:proofErr w:type="spellEnd"/>
            <w:proofErr w:type="gramEnd"/>
            <w:r>
              <w:t xml:space="preserve"> учебную деятельность.</w:t>
            </w:r>
          </w:p>
          <w:p w:rsidR="00F77E37" w:rsidRDefault="00F77E37" w:rsidP="00E30333">
            <w:pPr>
              <w:pStyle w:val="a3"/>
            </w:pPr>
            <w:r>
              <w:t>Создает ситуацию выбора для учащихся и воспитывает ответственность за свой выбор.</w:t>
            </w:r>
          </w:p>
          <w:p w:rsidR="00F77E37" w:rsidRDefault="00F77E37" w:rsidP="00E30333">
            <w:pPr>
              <w:pStyle w:val="a3"/>
            </w:pPr>
            <w:r>
              <w:lastRenderedPageBreak/>
              <w:t xml:space="preserve">Создает условия для формирования умений работы с различными источниками </w:t>
            </w:r>
            <w:proofErr w:type="spellStart"/>
            <w:proofErr w:type="gramStart"/>
            <w:r>
              <w:t>информа-ции</w:t>
            </w:r>
            <w:proofErr w:type="spellEnd"/>
            <w:proofErr w:type="gramEnd"/>
            <w:r>
              <w:t>.</w:t>
            </w:r>
          </w:p>
          <w:p w:rsidR="00F77E37" w:rsidRDefault="00F77E37" w:rsidP="00E30333">
            <w:pPr>
              <w:pStyle w:val="a3"/>
            </w:pPr>
            <w:r>
              <w:t>Гарантирует конкретный результат обучения</w:t>
            </w:r>
          </w:p>
        </w:tc>
      </w:tr>
      <w:tr w:rsidR="00E040E8" w:rsidTr="00AD6577">
        <w:tc>
          <w:tcPr>
            <w:tcW w:w="1526" w:type="dxa"/>
          </w:tcPr>
          <w:p w:rsidR="00E040E8" w:rsidRPr="00F77E37" w:rsidRDefault="00F77E37" w:rsidP="00E30333">
            <w:pPr>
              <w:pStyle w:val="a3"/>
              <w:rPr>
                <w:b/>
              </w:rPr>
            </w:pPr>
            <w:r w:rsidRPr="00F77E37">
              <w:rPr>
                <w:b/>
              </w:rPr>
              <w:lastRenderedPageBreak/>
              <w:t xml:space="preserve">Формы </w:t>
            </w:r>
          </w:p>
        </w:tc>
        <w:tc>
          <w:tcPr>
            <w:tcW w:w="3402" w:type="dxa"/>
          </w:tcPr>
          <w:p w:rsidR="00E040E8" w:rsidRDefault="00F77E37" w:rsidP="00E30333">
            <w:pPr>
              <w:pStyle w:val="a3"/>
            </w:pPr>
            <w:r>
              <w:t>Традиционный урок в различных вариациях; нетрадиционные уроки</w:t>
            </w:r>
          </w:p>
        </w:tc>
        <w:tc>
          <w:tcPr>
            <w:tcW w:w="4643" w:type="dxa"/>
          </w:tcPr>
          <w:p w:rsidR="00E040E8" w:rsidRDefault="00F77E37" w:rsidP="00E30333">
            <w:pPr>
              <w:pStyle w:val="a3"/>
            </w:pPr>
            <w:proofErr w:type="gramStart"/>
            <w:r>
              <w:t xml:space="preserve">Урок, система знаний; интерактивные </w:t>
            </w:r>
            <w:proofErr w:type="spellStart"/>
            <w:r>
              <w:t>техно-логии</w:t>
            </w:r>
            <w:proofErr w:type="spellEnd"/>
            <w:r>
              <w:t xml:space="preserve"> социального управления</w:t>
            </w:r>
            <w:proofErr w:type="gramEnd"/>
          </w:p>
        </w:tc>
      </w:tr>
    </w:tbl>
    <w:p w:rsidR="00E040E8" w:rsidRDefault="00E040E8" w:rsidP="00E30333">
      <w:pPr>
        <w:pStyle w:val="a3"/>
      </w:pPr>
    </w:p>
    <w:p w:rsidR="00026A58" w:rsidRDefault="00730080" w:rsidP="00026A58">
      <w:pPr>
        <w:pStyle w:val="a3"/>
      </w:pPr>
      <w:r>
        <w:t xml:space="preserve">    </w:t>
      </w:r>
    </w:p>
    <w:p w:rsidR="00730080" w:rsidRDefault="00730080" w:rsidP="00026A58">
      <w:pPr>
        <w:pStyle w:val="a3"/>
      </w:pPr>
    </w:p>
    <w:p w:rsidR="00730080" w:rsidRDefault="00730080" w:rsidP="00026A58">
      <w:pPr>
        <w:pStyle w:val="a3"/>
      </w:pPr>
    </w:p>
    <w:p w:rsidR="00730080" w:rsidRPr="00883686" w:rsidRDefault="00730080" w:rsidP="00026A58">
      <w:pPr>
        <w:pStyle w:val="a3"/>
        <w:rPr>
          <w:b/>
        </w:rPr>
      </w:pPr>
      <w:r w:rsidRPr="00883686">
        <w:rPr>
          <w:b/>
        </w:rPr>
        <w:t xml:space="preserve">                                       Т Е Х Н О Л О Г И Я   П Р О Е К Т Н О Г О   </w:t>
      </w:r>
      <w:proofErr w:type="spellStart"/>
      <w:proofErr w:type="gramStart"/>
      <w:r w:rsidRPr="00883686">
        <w:rPr>
          <w:b/>
        </w:rPr>
        <w:t>О</w:t>
      </w:r>
      <w:proofErr w:type="spellEnd"/>
      <w:proofErr w:type="gramEnd"/>
      <w:r w:rsidRPr="00883686">
        <w:rPr>
          <w:b/>
        </w:rPr>
        <w:t xml:space="preserve"> Б У Ч Е Н И Я</w:t>
      </w:r>
    </w:p>
    <w:p w:rsidR="00730080" w:rsidRDefault="00730080" w:rsidP="00026A58">
      <w:pPr>
        <w:pStyle w:val="a3"/>
      </w:pPr>
    </w:p>
    <w:p w:rsidR="00730080" w:rsidRDefault="00102EF4" w:rsidP="00026A58">
      <w:pPr>
        <w:pStyle w:val="a3"/>
      </w:pPr>
      <w:r>
        <w:t xml:space="preserve">        </w:t>
      </w:r>
      <w:r w:rsidR="00730080">
        <w:t>В настоящее время актуально обращение к проектной деятельн</w:t>
      </w:r>
      <w:r>
        <w:t>ости, когда старшеклассники соз</w:t>
      </w:r>
      <w:r w:rsidR="00730080">
        <w:t>дают и защищают свои проекты, как и студенты</w:t>
      </w:r>
      <w:r w:rsidR="00635FCF">
        <w:t xml:space="preserve"> вузов свои курсовые и дипломные работы. </w:t>
      </w:r>
      <w:r w:rsidR="00635FCF" w:rsidRPr="00002F94">
        <w:rPr>
          <w:b/>
        </w:rPr>
        <w:t>Проект –</w:t>
      </w:r>
      <w:r w:rsidR="00635FCF">
        <w:t xml:space="preserve"> это прототип, прообраз какого-либо вида деятельности, объект</w:t>
      </w:r>
      <w:r>
        <w:t>а, в буквальном смысле этого ла</w:t>
      </w:r>
      <w:r w:rsidR="00635FCF">
        <w:t xml:space="preserve">тинского слова </w:t>
      </w:r>
      <w:proofErr w:type="spellStart"/>
      <w:r w:rsidR="00635FCF">
        <w:rPr>
          <w:lang w:val="en-US"/>
        </w:rPr>
        <w:t>projectus</w:t>
      </w:r>
      <w:proofErr w:type="spellEnd"/>
      <w:r w:rsidR="00635FCF" w:rsidRPr="00635FCF">
        <w:t xml:space="preserve"> </w:t>
      </w:r>
      <w:r w:rsidR="00635FCF">
        <w:t>–</w:t>
      </w:r>
      <w:r w:rsidR="00635FCF" w:rsidRPr="00635FCF">
        <w:t xml:space="preserve"> </w:t>
      </w:r>
      <w:r w:rsidR="00635FCF">
        <w:t>«выдвинутый</w:t>
      </w:r>
      <w:r>
        <w:t>, брошенный вперёд»</w:t>
      </w:r>
      <w:r w:rsidR="00D37C57">
        <w:t>, «самостоятельный поиск</w:t>
      </w:r>
      <w:r w:rsidR="00002F94">
        <w:t xml:space="preserve"> пути».</w:t>
      </w:r>
    </w:p>
    <w:p w:rsidR="00102EF4" w:rsidRDefault="00102EF4" w:rsidP="00026A58">
      <w:pPr>
        <w:pStyle w:val="a3"/>
      </w:pPr>
      <w:r>
        <w:t xml:space="preserve">        Метод проектов возник в 20-е годы </w:t>
      </w:r>
      <w:r>
        <w:rPr>
          <w:lang w:val="en-US"/>
        </w:rPr>
        <w:t>XX</w:t>
      </w:r>
      <w:r>
        <w:t xml:space="preserve"> века в США. Его называли также «методом</w:t>
      </w:r>
      <w:r w:rsidR="009633D0">
        <w:t xml:space="preserve"> проблем», и связывался он с идеями гуманистического направления в образовании, разработанными </w:t>
      </w:r>
      <w:proofErr w:type="gramStart"/>
      <w:r w:rsidR="009633D0">
        <w:t>Дж</w:t>
      </w:r>
      <w:proofErr w:type="gramEnd"/>
      <w:r w:rsidR="009633D0">
        <w:t xml:space="preserve">. </w:t>
      </w:r>
      <w:proofErr w:type="spellStart"/>
      <w:r w:rsidR="009633D0">
        <w:t>Дьюи</w:t>
      </w:r>
      <w:proofErr w:type="spellEnd"/>
      <w:r w:rsidR="009633D0">
        <w:t xml:space="preserve"> и В.Х. </w:t>
      </w:r>
      <w:proofErr w:type="spellStart"/>
      <w:r w:rsidR="009633D0">
        <w:t>Килпатриком</w:t>
      </w:r>
      <w:proofErr w:type="spellEnd"/>
      <w:r w:rsidR="009633D0">
        <w:t xml:space="preserve">. </w:t>
      </w:r>
      <w:proofErr w:type="spellStart"/>
      <w:r w:rsidR="009633D0">
        <w:t>Дьюи</w:t>
      </w:r>
      <w:proofErr w:type="spellEnd"/>
      <w:r w:rsidR="009633D0">
        <w:t xml:space="preserve"> предлагал строить обучение на активной основе через </w:t>
      </w:r>
      <w:proofErr w:type="spellStart"/>
      <w:proofErr w:type="gramStart"/>
      <w:r w:rsidR="009633D0">
        <w:t>целесооб-разную</w:t>
      </w:r>
      <w:proofErr w:type="spellEnd"/>
      <w:proofErr w:type="gramEnd"/>
      <w:r w:rsidR="009633D0">
        <w:t xml:space="preserve"> деятельность ученика,</w:t>
      </w:r>
      <w:r w:rsidR="00D37C57">
        <w:t xml:space="preserve"> сообразуясь с его личным интересом именно в этом знании, для </w:t>
      </w:r>
      <w:proofErr w:type="spellStart"/>
      <w:r w:rsidR="00D37C57">
        <w:t>че-го</w:t>
      </w:r>
      <w:proofErr w:type="spellEnd"/>
      <w:r w:rsidR="00D37C57">
        <w:t xml:space="preserve"> требовалась проблема, взятая из реальной жизни, знакомая и значимая для ребёнка. Почти </w:t>
      </w:r>
      <w:proofErr w:type="spellStart"/>
      <w:proofErr w:type="gramStart"/>
      <w:r w:rsidR="00D37C57">
        <w:t>од-новременно</w:t>
      </w:r>
      <w:proofErr w:type="spellEnd"/>
      <w:proofErr w:type="gramEnd"/>
      <w:r w:rsidR="00D37C57">
        <w:t xml:space="preserve"> в России С.Т. </w:t>
      </w:r>
      <w:proofErr w:type="spellStart"/>
      <w:r w:rsidR="00D37C57">
        <w:t>Шацкий</w:t>
      </w:r>
      <w:proofErr w:type="spellEnd"/>
      <w:r w:rsidR="00D37C57">
        <w:t xml:space="preserve"> в 1905 г. образовал группу, которая активно применяла в </w:t>
      </w:r>
      <w:proofErr w:type="spellStart"/>
      <w:r w:rsidR="00D37C57">
        <w:t>препо-давании</w:t>
      </w:r>
      <w:proofErr w:type="spellEnd"/>
      <w:r w:rsidR="00D37C57">
        <w:t xml:space="preserve"> метод проектов. </w:t>
      </w:r>
      <w:r w:rsidR="00002F94">
        <w:t xml:space="preserve">В 1931 г. в СССР от него отказались. Между тем во многих странах </w:t>
      </w:r>
      <w:proofErr w:type="spellStart"/>
      <w:proofErr w:type="gramStart"/>
      <w:r w:rsidR="00002F94">
        <w:t>Аме-рики</w:t>
      </w:r>
      <w:proofErr w:type="spellEnd"/>
      <w:proofErr w:type="gramEnd"/>
      <w:r w:rsidR="00002F94">
        <w:t xml:space="preserve">, Европы, Азии метод проектов получил широкое распространение. Разного типа проекты, используемые в школе, можно определить как учебно-познавательные. </w:t>
      </w:r>
      <w:r w:rsidR="00002F94" w:rsidRPr="00883686">
        <w:rPr>
          <w:b/>
        </w:rPr>
        <w:t xml:space="preserve">Проект </w:t>
      </w:r>
      <w:r w:rsidR="00002F94">
        <w:t xml:space="preserve">– это </w:t>
      </w:r>
      <w:proofErr w:type="spellStart"/>
      <w:proofErr w:type="gramStart"/>
      <w:r w:rsidR="00002F94">
        <w:t>ограничен-ное</w:t>
      </w:r>
      <w:proofErr w:type="spellEnd"/>
      <w:proofErr w:type="gramEnd"/>
      <w:r w:rsidR="00002F94">
        <w:t xml:space="preserve"> во времени, целенаправленное изменение определенной системы знаний на основе </w:t>
      </w:r>
      <w:proofErr w:type="spellStart"/>
      <w:r w:rsidR="00002F94">
        <w:t>конкрет-ных</w:t>
      </w:r>
      <w:proofErr w:type="spellEnd"/>
      <w:r w:rsidR="00002F94">
        <w:t xml:space="preserve"> требований к качеству результатов, четкой организации деятельности</w:t>
      </w:r>
      <w:r w:rsidR="0055342C">
        <w:t xml:space="preserve"> разработчиков проекта, самостоятельного поиска решения проблемы учащимися. За определённое время (от одного </w:t>
      </w:r>
      <w:proofErr w:type="spellStart"/>
      <w:proofErr w:type="gramStart"/>
      <w:r w:rsidR="0055342C">
        <w:t>уро-ка</w:t>
      </w:r>
      <w:proofErr w:type="spellEnd"/>
      <w:proofErr w:type="gramEnd"/>
      <w:r w:rsidR="0055342C">
        <w:t xml:space="preserve"> до 2 – 3 месяцев) учащиеся решают познавательную, исследовательскую, конструкторскую либо другую задачу. В ходе поиска решения учебно-познавательной проблемы учащиеся </w:t>
      </w:r>
      <w:proofErr w:type="spellStart"/>
      <w:proofErr w:type="gramStart"/>
      <w:r w:rsidR="0055342C">
        <w:t>самосто-ятельно</w:t>
      </w:r>
      <w:proofErr w:type="spellEnd"/>
      <w:proofErr w:type="gramEnd"/>
      <w:r w:rsidR="0055342C">
        <w:t xml:space="preserve"> приобретают новые знания, </w:t>
      </w:r>
      <w:proofErr w:type="spellStart"/>
      <w:r w:rsidR="0055342C">
        <w:t>общеучебные</w:t>
      </w:r>
      <w:proofErr w:type="spellEnd"/>
      <w:r w:rsidR="0055342C">
        <w:t xml:space="preserve"> умения; овлад</w:t>
      </w:r>
      <w:r w:rsidR="00883686">
        <w:t xml:space="preserve">евают основами </w:t>
      </w:r>
      <w:proofErr w:type="spellStart"/>
      <w:r w:rsidR="00883686">
        <w:t>исследователь-ской</w:t>
      </w:r>
      <w:proofErr w:type="spellEnd"/>
      <w:r w:rsidR="00883686">
        <w:t xml:space="preserve">, творческой, а порой и изобретательской деятельности, совершенствуют комплекс </w:t>
      </w:r>
      <w:proofErr w:type="spellStart"/>
      <w:r w:rsidR="00883686">
        <w:t>собствен-ных</w:t>
      </w:r>
      <w:proofErr w:type="spellEnd"/>
      <w:r w:rsidR="00883686">
        <w:t xml:space="preserve"> компетентностей.</w:t>
      </w:r>
    </w:p>
    <w:p w:rsidR="00890400" w:rsidRDefault="00890400" w:rsidP="00026A58">
      <w:pPr>
        <w:pStyle w:val="a3"/>
      </w:pPr>
      <w:r>
        <w:t xml:space="preserve">        Проектную технологию, как и некоторые другие, относят к технологиям </w:t>
      </w:r>
      <w:r>
        <w:rPr>
          <w:lang w:val="en-US"/>
        </w:rPr>
        <w:t>XXI</w:t>
      </w:r>
      <w:r>
        <w:t xml:space="preserve"> века. Она позволяет сформировать у учащихся готовность к восприятию нового, способности его </w:t>
      </w:r>
      <w:proofErr w:type="spellStart"/>
      <w:proofErr w:type="gramStart"/>
      <w:r>
        <w:t>переработ-ки</w:t>
      </w:r>
      <w:proofErr w:type="spellEnd"/>
      <w:proofErr w:type="gramEnd"/>
      <w:r>
        <w:t>, интерпретации и трансформации; помогает развивать самостоятельность в принятии решений в новых условиях адаптироваться к этим новым условиям, развивает основы коммуникативной  деятельности, которые будут</w:t>
      </w:r>
      <w:r w:rsidR="002E260C">
        <w:t xml:space="preserve"> востребованы не только в рамках школы, но и за её пределами. </w:t>
      </w:r>
      <w:proofErr w:type="spellStart"/>
      <w:proofErr w:type="gramStart"/>
      <w:r w:rsidR="002E260C">
        <w:t>Про-ектная</w:t>
      </w:r>
      <w:proofErr w:type="spellEnd"/>
      <w:proofErr w:type="gramEnd"/>
      <w:r w:rsidR="002E260C">
        <w:t xml:space="preserve"> деятельность также во многом пересекается с дифференцированным, развивающим, </w:t>
      </w:r>
      <w:proofErr w:type="spellStart"/>
      <w:r w:rsidR="002E260C">
        <w:t>ком-петентностным</w:t>
      </w:r>
      <w:proofErr w:type="spellEnd"/>
      <w:r w:rsidR="002E260C">
        <w:t xml:space="preserve"> подходами к обучению. </w:t>
      </w:r>
    </w:p>
    <w:p w:rsidR="002E260C" w:rsidRDefault="002E260C" w:rsidP="00026A58">
      <w:pPr>
        <w:pStyle w:val="a3"/>
      </w:pPr>
      <w:r>
        <w:t xml:space="preserve">        Для современной школы наиболее характерны </w:t>
      </w:r>
      <w:r w:rsidRPr="008F225E">
        <w:rPr>
          <w:b/>
          <w:i/>
        </w:rPr>
        <w:t xml:space="preserve">исследовательские, творческие, игровые, </w:t>
      </w:r>
      <w:proofErr w:type="spellStart"/>
      <w:r w:rsidRPr="008F225E">
        <w:rPr>
          <w:b/>
          <w:i/>
        </w:rPr>
        <w:t>пра-ктико-ориентированные</w:t>
      </w:r>
      <w:proofErr w:type="spellEnd"/>
      <w:r w:rsidRPr="008F225E">
        <w:rPr>
          <w:b/>
          <w:i/>
        </w:rPr>
        <w:t xml:space="preserve">  (</w:t>
      </w:r>
      <w:r>
        <w:t xml:space="preserve">в том числе социально ориентированные), </w:t>
      </w:r>
      <w:r w:rsidRPr="008F225E">
        <w:rPr>
          <w:b/>
          <w:i/>
        </w:rPr>
        <w:t xml:space="preserve">информационные </w:t>
      </w:r>
      <w:r>
        <w:t>проекты.</w:t>
      </w:r>
    </w:p>
    <w:p w:rsidR="008F225E" w:rsidRDefault="008F225E" w:rsidP="00026A58">
      <w:pPr>
        <w:pStyle w:val="a3"/>
      </w:pPr>
      <w:r>
        <w:t>Существуют различные классификации проектов. В частности, проекты классифицируют с позиции преобладающего метода:</w:t>
      </w:r>
    </w:p>
    <w:p w:rsidR="008F225E" w:rsidRDefault="008F225E" w:rsidP="00026A58">
      <w:pPr>
        <w:pStyle w:val="a3"/>
      </w:pPr>
      <w:r>
        <w:t xml:space="preserve">        </w:t>
      </w:r>
      <w:r w:rsidRPr="00CB0561">
        <w:rPr>
          <w:b/>
        </w:rPr>
        <w:t>1. Исследовательские</w:t>
      </w:r>
      <w:r>
        <w:t>, основанные на исследовательском методе, предполагающем четкость структуры, прозрачность целей, актуальность и социальную значимость, экспериментальную часть.</w:t>
      </w:r>
    </w:p>
    <w:p w:rsidR="008F225E" w:rsidRDefault="008F225E" w:rsidP="00026A58">
      <w:pPr>
        <w:pStyle w:val="a3"/>
      </w:pPr>
      <w:r w:rsidRPr="00CB0561">
        <w:rPr>
          <w:b/>
        </w:rPr>
        <w:t xml:space="preserve">        2. Творческие</w:t>
      </w:r>
      <w:r>
        <w:t xml:space="preserve"> основываются на методах, способствующих</w:t>
      </w:r>
      <w:r w:rsidR="00CB0561">
        <w:t xml:space="preserve"> реализации творческих </w:t>
      </w:r>
      <w:proofErr w:type="spellStart"/>
      <w:proofErr w:type="gramStart"/>
      <w:r w:rsidR="00CB0561">
        <w:t>способнос-тей</w:t>
      </w:r>
      <w:proofErr w:type="spellEnd"/>
      <w:proofErr w:type="gramEnd"/>
      <w:r w:rsidR="00CB0561">
        <w:t xml:space="preserve"> учащихся. В отличие от исследовательского проекта, здесь не обязательна строгая структура. Проект выстраивается в логике представлений и интересов участников (экспедиция, журнал, </w:t>
      </w:r>
      <w:proofErr w:type="spellStart"/>
      <w:proofErr w:type="gramStart"/>
      <w:r w:rsidR="00CB0561">
        <w:t>газе-та</w:t>
      </w:r>
      <w:proofErr w:type="spellEnd"/>
      <w:proofErr w:type="gramEnd"/>
      <w:r w:rsidR="00CB0561">
        <w:t>, передача по радио, видеофильм и т.п.).</w:t>
      </w:r>
    </w:p>
    <w:p w:rsidR="00102EF4" w:rsidRDefault="00CB0561" w:rsidP="00026A58">
      <w:pPr>
        <w:pStyle w:val="a3"/>
      </w:pPr>
      <w:r w:rsidRPr="00877764">
        <w:rPr>
          <w:b/>
        </w:rPr>
        <w:lastRenderedPageBreak/>
        <w:t xml:space="preserve">        3. В игровых</w:t>
      </w:r>
      <w:r>
        <w:t xml:space="preserve"> проектах </w:t>
      </w:r>
      <w:r w:rsidR="00877764">
        <w:t xml:space="preserve">структура может изменяться до окончания проекта (но не сама </w:t>
      </w:r>
      <w:proofErr w:type="spellStart"/>
      <w:proofErr w:type="gramStart"/>
      <w:r w:rsidR="00877764">
        <w:t>техно-логия</w:t>
      </w:r>
      <w:proofErr w:type="spellEnd"/>
      <w:proofErr w:type="gramEnd"/>
      <w:r w:rsidR="00877764">
        <w:t xml:space="preserve">), участники берут на себя конкретные роли в соответствии с идеей и планом проекта. </w:t>
      </w:r>
      <w:proofErr w:type="spellStart"/>
      <w:proofErr w:type="gramStart"/>
      <w:r w:rsidR="00877764">
        <w:t>Резу-льтаты</w:t>
      </w:r>
      <w:proofErr w:type="spellEnd"/>
      <w:proofErr w:type="gramEnd"/>
      <w:r w:rsidR="00877764">
        <w:t xml:space="preserve"> проекта могут либо планироваться в начале, либо проявляться к его завершению, </w:t>
      </w:r>
      <w:proofErr w:type="spellStart"/>
      <w:r w:rsidR="00877764">
        <w:t>посколь-ку</w:t>
      </w:r>
      <w:proofErr w:type="spellEnd"/>
      <w:r w:rsidR="00877764">
        <w:t xml:space="preserve"> представление о роли, взаимоотношениях персонажей у участников могут меняться. Данный вид проекта предполагает высокий уровень развития творчества, артистизма и воображения.</w:t>
      </w:r>
    </w:p>
    <w:p w:rsidR="00877764" w:rsidRDefault="00877764" w:rsidP="00026A58">
      <w:pPr>
        <w:pStyle w:val="a3"/>
      </w:pPr>
      <w:r w:rsidRPr="004B4A64">
        <w:rPr>
          <w:b/>
        </w:rPr>
        <w:t xml:space="preserve">        4. Информационный</w:t>
      </w:r>
      <w:r>
        <w:t xml:space="preserve"> проект основывается на методе сбора информации о каком-либо </w:t>
      </w:r>
      <w:proofErr w:type="spellStart"/>
      <w:proofErr w:type="gramStart"/>
      <w:r>
        <w:t>объек-те</w:t>
      </w:r>
      <w:proofErr w:type="spellEnd"/>
      <w:proofErr w:type="gramEnd"/>
      <w:r>
        <w:t>, анализ</w:t>
      </w:r>
      <w:r w:rsidR="004B4A64">
        <w:t xml:space="preserve">е и обобщении фактов, явлений и процессов с целью донесения её до аудитории. </w:t>
      </w:r>
      <w:proofErr w:type="spellStart"/>
      <w:proofErr w:type="gramStart"/>
      <w:r w:rsidR="004B4A64">
        <w:t>Безу-словно</w:t>
      </w:r>
      <w:proofErr w:type="spellEnd"/>
      <w:proofErr w:type="gramEnd"/>
      <w:r w:rsidR="004B4A64">
        <w:t>, в этом случае важна четкость структуры проектной деятельности.</w:t>
      </w:r>
    </w:p>
    <w:p w:rsidR="003872EB" w:rsidRPr="003872EB" w:rsidRDefault="004B4A64" w:rsidP="00026A58">
      <w:pPr>
        <w:pStyle w:val="a3"/>
        <w:rPr>
          <w:b/>
          <w:i/>
        </w:rPr>
      </w:pPr>
      <w:r>
        <w:t xml:space="preserve">        </w:t>
      </w:r>
      <w:r w:rsidRPr="003872EB">
        <w:rPr>
          <w:b/>
          <w:i/>
        </w:rPr>
        <w:t>В процессе проектов</w:t>
      </w:r>
      <w:r w:rsidR="003872EB" w:rsidRPr="003872EB">
        <w:rPr>
          <w:b/>
          <w:i/>
        </w:rPr>
        <w:t>, я как учитель, могу:</w:t>
      </w:r>
    </w:p>
    <w:p w:rsidR="004B4A64" w:rsidRDefault="003872EB" w:rsidP="00026A58">
      <w:pPr>
        <w:pStyle w:val="a3"/>
      </w:pPr>
      <w:r>
        <w:t>а</w:t>
      </w:r>
      <w:proofErr w:type="gramStart"/>
      <w:r>
        <w:t>)о</w:t>
      </w:r>
      <w:proofErr w:type="gramEnd"/>
      <w:r>
        <w:t>ткрыто участвовать в работе, ненавязчиво направляя и организуя работу всех участников (помочь организовать встречу, посещение редакции и т.п.);</w:t>
      </w:r>
    </w:p>
    <w:p w:rsidR="003872EB" w:rsidRDefault="003872EB" w:rsidP="00026A58">
      <w:pPr>
        <w:pStyle w:val="a3"/>
      </w:pPr>
      <w:r>
        <w:t>б) косвенно организуя, управляя и корректируя деятельность своих подопечных, я также считаюсь участником проекта, о чем должны непосредственно знать учащиеся.</w:t>
      </w:r>
    </w:p>
    <w:p w:rsidR="003872EB" w:rsidRPr="006A0948" w:rsidRDefault="003872EB" w:rsidP="00026A58">
      <w:pPr>
        <w:pStyle w:val="a3"/>
        <w:rPr>
          <w:b/>
        </w:rPr>
      </w:pPr>
      <w:r>
        <w:t xml:space="preserve">        </w:t>
      </w:r>
      <w:r w:rsidRPr="006A0948">
        <w:rPr>
          <w:b/>
        </w:rPr>
        <w:t>Требования к организации работы над проектом:</w:t>
      </w:r>
    </w:p>
    <w:p w:rsidR="00ED6640" w:rsidRDefault="00ED6640" w:rsidP="00ED6640">
      <w:pPr>
        <w:pStyle w:val="a3"/>
        <w:numPr>
          <w:ilvl w:val="0"/>
          <w:numId w:val="5"/>
        </w:numPr>
      </w:pPr>
      <w:r>
        <w:t>1. Профессионализм учителя, знание им особенностей проектной методики, осознание широких возможностей развития учащихся в процессе проектной деятельности.</w:t>
      </w:r>
    </w:p>
    <w:p w:rsidR="00ED6640" w:rsidRDefault="00ED6640" w:rsidP="00ED6640">
      <w:pPr>
        <w:pStyle w:val="a3"/>
        <w:numPr>
          <w:ilvl w:val="0"/>
          <w:numId w:val="5"/>
        </w:numPr>
      </w:pPr>
      <w:r>
        <w:t>2. Обучение учащихся и овладение ими технологии проектной деятельности (умение определять цель, задачи</w:t>
      </w:r>
      <w:r w:rsidR="00CE6956">
        <w:t>, определять гипотезу (предполагаемые пути достижения цели), планировать собственную деятельность и своих товарищей). Важна также способность четко, систематически выполнять спланированную работу, что является непременным условием для развития школьников, участвующих в реализации проекта, в достижении цели проекта.</w:t>
      </w:r>
    </w:p>
    <w:p w:rsidR="00CE6956" w:rsidRDefault="00CE6956" w:rsidP="00ED6640">
      <w:pPr>
        <w:pStyle w:val="a3"/>
        <w:numPr>
          <w:ilvl w:val="0"/>
          <w:numId w:val="5"/>
        </w:numPr>
      </w:pPr>
      <w:r>
        <w:t xml:space="preserve">3. Стремление учащихся участвовать в работе над проектом; определенный уровень </w:t>
      </w:r>
      <w:proofErr w:type="spellStart"/>
      <w:proofErr w:type="gramStart"/>
      <w:r>
        <w:t>вла-дения</w:t>
      </w:r>
      <w:proofErr w:type="spellEnd"/>
      <w:proofErr w:type="gramEnd"/>
      <w:r>
        <w:t xml:space="preserve"> знаниями по предмету</w:t>
      </w:r>
      <w:r w:rsidR="006A0948">
        <w:t xml:space="preserve"> и </w:t>
      </w:r>
      <w:proofErr w:type="spellStart"/>
      <w:r w:rsidR="006A0948">
        <w:t>общеучебными</w:t>
      </w:r>
      <w:proofErr w:type="spellEnd"/>
      <w:r w:rsidR="006A0948">
        <w:t xml:space="preserve"> интеллектуальными умениями.</w:t>
      </w:r>
    </w:p>
    <w:p w:rsidR="006A0948" w:rsidRDefault="006A0948" w:rsidP="00ED6640">
      <w:pPr>
        <w:pStyle w:val="a3"/>
        <w:numPr>
          <w:ilvl w:val="0"/>
          <w:numId w:val="5"/>
        </w:numPr>
      </w:pPr>
      <w:r>
        <w:t>4. Начатую совместную работу учителя и учащихся по проекту следует доводить до конца, поэтапно согласуя её промежуточные результаты с учителем.</w:t>
      </w:r>
    </w:p>
    <w:p w:rsidR="006A0948" w:rsidRDefault="006A0948" w:rsidP="00ED6640">
      <w:pPr>
        <w:pStyle w:val="a3"/>
        <w:numPr>
          <w:ilvl w:val="0"/>
          <w:numId w:val="5"/>
        </w:numPr>
      </w:pPr>
      <w:r>
        <w:t>5. Доступность информации о ходе проекта.</w:t>
      </w:r>
    </w:p>
    <w:p w:rsidR="006A0948" w:rsidRDefault="006A0948" w:rsidP="006A0948">
      <w:pPr>
        <w:pStyle w:val="a3"/>
      </w:pPr>
    </w:p>
    <w:p w:rsidR="006A0948" w:rsidRDefault="006A0948" w:rsidP="006A0948">
      <w:pPr>
        <w:pStyle w:val="a3"/>
        <w:ind w:left="720"/>
        <w:rPr>
          <w:b/>
          <w:sz w:val="28"/>
          <w:szCs w:val="28"/>
        </w:rPr>
      </w:pPr>
      <w:r w:rsidRPr="006A0948">
        <w:rPr>
          <w:b/>
          <w:sz w:val="28"/>
          <w:szCs w:val="28"/>
        </w:rPr>
        <w:t xml:space="preserve">                   Методика  проектной  деятельности</w:t>
      </w:r>
      <w:r>
        <w:rPr>
          <w:b/>
          <w:sz w:val="28"/>
          <w:szCs w:val="28"/>
        </w:rPr>
        <w:t>.</w:t>
      </w:r>
    </w:p>
    <w:p w:rsidR="006A0948" w:rsidRDefault="006A0948" w:rsidP="006A0948">
      <w:pPr>
        <w:pStyle w:val="a3"/>
        <w:rPr>
          <w:b/>
        </w:rPr>
      </w:pPr>
    </w:p>
    <w:p w:rsidR="006A0948" w:rsidRDefault="006A0948" w:rsidP="006A0948">
      <w:pPr>
        <w:pStyle w:val="a3"/>
      </w:pPr>
      <w:r>
        <w:rPr>
          <w:b/>
        </w:rPr>
        <w:t>1.</w:t>
      </w:r>
      <w:r>
        <w:t xml:space="preserve"> Выбор проблемы, обоснование практической значимости её результата.</w:t>
      </w:r>
    </w:p>
    <w:p w:rsidR="006A0948" w:rsidRDefault="006A0948" w:rsidP="006A0948">
      <w:pPr>
        <w:pStyle w:val="a3"/>
      </w:pPr>
      <w:r w:rsidRPr="008842ED">
        <w:rPr>
          <w:b/>
        </w:rPr>
        <w:t>2.</w:t>
      </w:r>
      <w:r>
        <w:t xml:space="preserve"> Определение цели и поэтапных задач.</w:t>
      </w:r>
    </w:p>
    <w:p w:rsidR="006A0948" w:rsidRDefault="008842ED" w:rsidP="006A0948">
      <w:pPr>
        <w:pStyle w:val="a3"/>
      </w:pPr>
      <w:r w:rsidRPr="008842ED">
        <w:rPr>
          <w:b/>
        </w:rPr>
        <w:t>3.</w:t>
      </w:r>
      <w:r>
        <w:t xml:space="preserve"> Определение масштабов работы, средств и методов достижения цели, рамки интеграции с другими предметами, предполагаемые сложности, сроки, разделение всей работы на этапы.</w:t>
      </w:r>
    </w:p>
    <w:p w:rsidR="008842ED" w:rsidRDefault="008842ED" w:rsidP="006A0948">
      <w:pPr>
        <w:pStyle w:val="a3"/>
      </w:pPr>
      <w:r w:rsidRPr="004D3207">
        <w:rPr>
          <w:b/>
        </w:rPr>
        <w:t>4.</w:t>
      </w:r>
      <w:r>
        <w:t xml:space="preserve"> </w:t>
      </w:r>
      <w:r w:rsidR="00EB10D9">
        <w:t>Выбор исполнителя или команды для осуществления проекта. Распределение обязанностей на каждом из этапов проекта при всеобщем равноправии участников. Мотивация участников.</w:t>
      </w:r>
    </w:p>
    <w:p w:rsidR="00EB10D9" w:rsidRDefault="00EB10D9" w:rsidP="006A0948">
      <w:pPr>
        <w:pStyle w:val="a3"/>
      </w:pPr>
      <w:r w:rsidRPr="004D3207">
        <w:rPr>
          <w:b/>
        </w:rPr>
        <w:t>5.</w:t>
      </w:r>
      <w:r>
        <w:t xml:space="preserve"> Планируя проект, необходимо продумать его общую модель и структуру.</w:t>
      </w:r>
    </w:p>
    <w:p w:rsidR="00EB10D9" w:rsidRDefault="00EB10D9" w:rsidP="006A0948">
      <w:pPr>
        <w:pStyle w:val="a3"/>
      </w:pPr>
      <w:r w:rsidRPr="004D3207">
        <w:rPr>
          <w:b/>
        </w:rPr>
        <w:t>6.</w:t>
      </w:r>
      <w:r>
        <w:t xml:space="preserve"> Выбрать двух учащихся, отвечающих за информационное обеспечение проекта – выпуск </w:t>
      </w:r>
      <w:proofErr w:type="spellStart"/>
      <w:proofErr w:type="gramStart"/>
      <w:r>
        <w:t>бюлле-теней</w:t>
      </w:r>
      <w:proofErr w:type="spellEnd"/>
      <w:proofErr w:type="gramEnd"/>
      <w:r>
        <w:t xml:space="preserve">. Обозначить основные принципы оформления, периодичность выпуска. Информация о </w:t>
      </w:r>
      <w:proofErr w:type="spellStart"/>
      <w:proofErr w:type="gramStart"/>
      <w:r>
        <w:t>ра-боте</w:t>
      </w:r>
      <w:proofErr w:type="spellEnd"/>
      <w:proofErr w:type="gramEnd"/>
      <w:r>
        <w:t xml:space="preserve"> над проектом, публичность – одно из основополагающих условий успешного его завершения.</w:t>
      </w:r>
    </w:p>
    <w:p w:rsidR="004D3207" w:rsidRDefault="004D3207" w:rsidP="006A0948">
      <w:pPr>
        <w:pStyle w:val="a3"/>
      </w:pPr>
    </w:p>
    <w:p w:rsidR="004D3207" w:rsidRDefault="004D3207" w:rsidP="006A0948">
      <w:pPr>
        <w:pStyle w:val="a3"/>
        <w:rPr>
          <w:b/>
          <w:sz w:val="28"/>
          <w:szCs w:val="28"/>
        </w:rPr>
      </w:pPr>
      <w:r w:rsidRPr="004D3207">
        <w:rPr>
          <w:b/>
          <w:sz w:val="28"/>
          <w:szCs w:val="28"/>
        </w:rPr>
        <w:t xml:space="preserve">                 Методические  требования  к  организации  проекта</w:t>
      </w:r>
      <w:r>
        <w:rPr>
          <w:b/>
          <w:sz w:val="28"/>
          <w:szCs w:val="28"/>
        </w:rPr>
        <w:t>.</w:t>
      </w:r>
    </w:p>
    <w:p w:rsidR="004D3207" w:rsidRDefault="004D3207" w:rsidP="006A0948">
      <w:pPr>
        <w:pStyle w:val="a3"/>
        <w:rPr>
          <w:b/>
          <w:sz w:val="28"/>
          <w:szCs w:val="28"/>
        </w:rPr>
      </w:pPr>
    </w:p>
    <w:p w:rsidR="004D3207" w:rsidRDefault="004D3207" w:rsidP="006A0948">
      <w:pPr>
        <w:pStyle w:val="a3"/>
      </w:pPr>
      <w:r w:rsidRPr="00D80322">
        <w:rPr>
          <w:b/>
        </w:rPr>
        <w:t>1.</w:t>
      </w:r>
      <w:r w:rsidRPr="00D80322">
        <w:t xml:space="preserve"> </w:t>
      </w:r>
      <w:r>
        <w:t>Проект разрабатывается по инициативе учащихся, но тема может быть предложена учителем. Тема для всего класса может быть одна, но пути её реализации в каждой группе будут разные. Возможно также и одновременное выполнение учащимися в классе разных проектов.</w:t>
      </w:r>
    </w:p>
    <w:p w:rsidR="004D3207" w:rsidRDefault="004D3207" w:rsidP="006A0948">
      <w:pPr>
        <w:pStyle w:val="a3"/>
      </w:pPr>
      <w:r w:rsidRPr="00D80322">
        <w:rPr>
          <w:b/>
        </w:rPr>
        <w:t>2.</w:t>
      </w:r>
      <w:r w:rsidRPr="00D80322">
        <w:t xml:space="preserve"> </w:t>
      </w:r>
      <w:r w:rsidR="00A01CA7">
        <w:t>Проект следует сделать значимым для ближайшего и опосредованного окружения учащихся.</w:t>
      </w:r>
    </w:p>
    <w:p w:rsidR="00A01CA7" w:rsidRDefault="00A01CA7" w:rsidP="006A0948">
      <w:pPr>
        <w:pStyle w:val="a3"/>
      </w:pPr>
      <w:r w:rsidRPr="00D80322">
        <w:rPr>
          <w:b/>
        </w:rPr>
        <w:t>3.</w:t>
      </w:r>
      <w:r>
        <w:t xml:space="preserve"> Работа по проекту носит исследовательский характер, моделирует работу в </w:t>
      </w:r>
      <w:proofErr w:type="gramStart"/>
      <w:r>
        <w:t>научной</w:t>
      </w:r>
      <w:proofErr w:type="gramEnd"/>
      <w:r>
        <w:t xml:space="preserve"> </w:t>
      </w:r>
      <w:proofErr w:type="spellStart"/>
      <w:r>
        <w:t>лаборато-рии</w:t>
      </w:r>
      <w:proofErr w:type="spellEnd"/>
      <w:r>
        <w:t>, и поэтому необходимо разработать упрощенный вариант аппарата исследования, обосновать его.</w:t>
      </w:r>
    </w:p>
    <w:p w:rsidR="00A01CA7" w:rsidRDefault="00A01CA7" w:rsidP="006A0948">
      <w:pPr>
        <w:pStyle w:val="a3"/>
      </w:pPr>
      <w:r w:rsidRPr="00D80322">
        <w:rPr>
          <w:b/>
        </w:rPr>
        <w:t>4.</w:t>
      </w:r>
      <w:r>
        <w:t xml:space="preserve"> Проект педагогически значим, т.е. учащиеся в процессе его осуществления приобретают новые знания, строят новые отношения, овладевают </w:t>
      </w:r>
      <w:proofErr w:type="spellStart"/>
      <w:r>
        <w:t>общеучебными</w:t>
      </w:r>
      <w:proofErr w:type="spellEnd"/>
      <w:r>
        <w:t xml:space="preserve"> умениями</w:t>
      </w:r>
      <w:r w:rsidR="00D80322">
        <w:t>.</w:t>
      </w:r>
    </w:p>
    <w:p w:rsidR="00D80322" w:rsidRDefault="00D80322" w:rsidP="006A0948">
      <w:pPr>
        <w:pStyle w:val="a3"/>
      </w:pPr>
      <w:r w:rsidRPr="00D80322">
        <w:rPr>
          <w:b/>
        </w:rPr>
        <w:lastRenderedPageBreak/>
        <w:t>5.</w:t>
      </w:r>
      <w:r>
        <w:t xml:space="preserve"> Проект заранее спланирован, сконструирован совместными усилиями учителя и учащихся, в то же время по мере его развертывания допускается гибкость и изменения.</w:t>
      </w:r>
    </w:p>
    <w:p w:rsidR="00D80322" w:rsidRDefault="00D80322" w:rsidP="006A0948">
      <w:pPr>
        <w:pStyle w:val="a3"/>
      </w:pPr>
      <w:r w:rsidRPr="00A262BD">
        <w:rPr>
          <w:b/>
        </w:rPr>
        <w:t>6.</w:t>
      </w:r>
      <w:r>
        <w:t xml:space="preserve"> Проект рекламируется в рамках класса, параллели, школы, среди родителей учеников с целью повышения мотивации участия детей в его реализации, осознания его общественной значимости и мотивации на перспективу проектной деятельности.</w:t>
      </w:r>
    </w:p>
    <w:p w:rsidR="00D80322" w:rsidRPr="004D3207" w:rsidRDefault="00D80322" w:rsidP="006A0948">
      <w:pPr>
        <w:pStyle w:val="a3"/>
      </w:pPr>
      <w:r w:rsidRPr="00A262BD">
        <w:rPr>
          <w:b/>
        </w:rPr>
        <w:t>7.</w:t>
      </w:r>
      <w:r>
        <w:t xml:space="preserve"> Проект реалистичен, имеет определенную практическую значимость, сориентирован на </w:t>
      </w:r>
      <w:proofErr w:type="spellStart"/>
      <w:proofErr w:type="gramStart"/>
      <w:r>
        <w:t>возмо-жности</w:t>
      </w:r>
      <w:proofErr w:type="spellEnd"/>
      <w:proofErr w:type="gramEnd"/>
      <w:r w:rsidR="00A262BD">
        <w:t xml:space="preserve"> учащихся. Предполагает широкое разнообразие тем.</w:t>
      </w:r>
    </w:p>
    <w:p w:rsidR="006A0948" w:rsidRDefault="006A0948" w:rsidP="006A0948">
      <w:pPr>
        <w:pStyle w:val="a3"/>
        <w:ind w:left="720"/>
        <w:rPr>
          <w:b/>
          <w:sz w:val="28"/>
          <w:szCs w:val="28"/>
        </w:rPr>
      </w:pPr>
    </w:p>
    <w:p w:rsidR="00F136F3" w:rsidRDefault="00F136F3" w:rsidP="006A0948">
      <w:pPr>
        <w:pStyle w:val="a3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Э т а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ы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о е к т и </w:t>
      </w:r>
      <w:proofErr w:type="spellStart"/>
      <w:r>
        <w:rPr>
          <w:b/>
          <w:sz w:val="28"/>
          <w:szCs w:val="28"/>
        </w:rPr>
        <w:t>р</w:t>
      </w:r>
      <w:proofErr w:type="spellEnd"/>
      <w:r>
        <w:rPr>
          <w:b/>
          <w:sz w:val="28"/>
          <w:szCs w:val="28"/>
        </w:rPr>
        <w:t xml:space="preserve"> о в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и я</w:t>
      </w:r>
    </w:p>
    <w:p w:rsidR="00F136F3" w:rsidRDefault="00F136F3" w:rsidP="00F136F3">
      <w:pPr>
        <w:pStyle w:val="a3"/>
        <w:rPr>
          <w:b/>
          <w:sz w:val="28"/>
          <w:szCs w:val="28"/>
        </w:rPr>
      </w:pPr>
    </w:p>
    <w:p w:rsidR="00F136F3" w:rsidRDefault="00F136F3" w:rsidP="00F136F3">
      <w:pPr>
        <w:pStyle w:val="a3"/>
      </w:pPr>
      <w:r>
        <w:rPr>
          <w:b/>
        </w:rPr>
        <w:t>1</w:t>
      </w:r>
      <w:r w:rsidRPr="00A03685">
        <w:rPr>
          <w:b/>
        </w:rPr>
        <w:t>. Исходный.</w:t>
      </w:r>
    </w:p>
    <w:p w:rsidR="006A0948" w:rsidRDefault="00F136F3" w:rsidP="008842ED">
      <w:pPr>
        <w:pStyle w:val="a3"/>
      </w:pPr>
      <w:r>
        <w:t xml:space="preserve">        Разработка основных идей, констатация изученности проблемы, сбор и анализ</w:t>
      </w:r>
      <w:r w:rsidR="00965F07">
        <w:t xml:space="preserve"> данных, </w:t>
      </w:r>
      <w:proofErr w:type="spellStart"/>
      <w:proofErr w:type="gramStart"/>
      <w:r w:rsidR="00965F07">
        <w:t>обос-нование</w:t>
      </w:r>
      <w:proofErr w:type="spellEnd"/>
      <w:proofErr w:type="gramEnd"/>
      <w:r w:rsidR="00965F07">
        <w:t xml:space="preserve"> актуализации темы проекта. Выбор исполнителя (одного из группы), распределение </w:t>
      </w:r>
      <w:proofErr w:type="spellStart"/>
      <w:proofErr w:type="gramStart"/>
      <w:r w:rsidR="00965F07">
        <w:t>обя-занностей</w:t>
      </w:r>
      <w:proofErr w:type="spellEnd"/>
      <w:proofErr w:type="gramEnd"/>
      <w:r w:rsidR="00965F07">
        <w:t>.</w:t>
      </w:r>
    </w:p>
    <w:p w:rsidR="00AB1511" w:rsidRPr="00A03685" w:rsidRDefault="00965F07" w:rsidP="008842ED">
      <w:pPr>
        <w:pStyle w:val="a3"/>
        <w:rPr>
          <w:b/>
        </w:rPr>
      </w:pPr>
      <w:r w:rsidRPr="00A03685">
        <w:rPr>
          <w:b/>
        </w:rPr>
        <w:t xml:space="preserve">2. </w:t>
      </w:r>
      <w:r w:rsidR="00AB1511" w:rsidRPr="00A03685">
        <w:rPr>
          <w:b/>
        </w:rPr>
        <w:t>Этап разработки проекта.</w:t>
      </w:r>
    </w:p>
    <w:p w:rsidR="00AB1511" w:rsidRDefault="00AB1511" w:rsidP="008842ED">
      <w:pPr>
        <w:pStyle w:val="a3"/>
      </w:pPr>
      <w:r>
        <w:t xml:space="preserve">        Планирование работы каждого из участников на протяжении проектирования, разработка </w:t>
      </w:r>
      <w:proofErr w:type="spellStart"/>
      <w:proofErr w:type="gramStart"/>
      <w:r>
        <w:t>со-держания</w:t>
      </w:r>
      <w:proofErr w:type="spellEnd"/>
      <w:proofErr w:type="gramEnd"/>
      <w:r>
        <w:t xml:space="preserve"> этапов, определение форм и методов управления и контроля, отбор форм </w:t>
      </w:r>
      <w:proofErr w:type="spellStart"/>
      <w:r>
        <w:t>взаимодей-ствия</w:t>
      </w:r>
      <w:proofErr w:type="spellEnd"/>
      <w:r>
        <w:t xml:space="preserve"> участников проекта, коррекция со стороны педагога. Подготовка модели бюллетеня.</w:t>
      </w:r>
    </w:p>
    <w:p w:rsidR="00AB1511" w:rsidRPr="00A03685" w:rsidRDefault="00AB1511" w:rsidP="008842ED">
      <w:pPr>
        <w:pStyle w:val="a3"/>
        <w:rPr>
          <w:b/>
        </w:rPr>
      </w:pPr>
      <w:r w:rsidRPr="00A03685">
        <w:rPr>
          <w:b/>
        </w:rPr>
        <w:t>3. Этап реализации</w:t>
      </w:r>
      <w:r w:rsidR="00F349BD" w:rsidRPr="00A03685">
        <w:rPr>
          <w:b/>
        </w:rPr>
        <w:t xml:space="preserve"> проекта.</w:t>
      </w:r>
    </w:p>
    <w:p w:rsidR="00F349BD" w:rsidRDefault="00F349BD" w:rsidP="008842ED">
      <w:pPr>
        <w:pStyle w:val="a3"/>
      </w:pPr>
      <w:r>
        <w:t xml:space="preserve">        Интегрирование и аккумулирование всей информации с учетом темы, цели. Подготовка наглядно-графического материала, разработка </w:t>
      </w:r>
      <w:proofErr w:type="spellStart"/>
      <w:r>
        <w:t>аудиовидеоряда</w:t>
      </w:r>
      <w:proofErr w:type="spellEnd"/>
      <w:r>
        <w:t xml:space="preserve"> проекта. Контроль и коррекция промежуточных результатов, соотнесение их с целью, руководство, координация работы учащихся. Подготовка бюллетеня.</w:t>
      </w:r>
    </w:p>
    <w:p w:rsidR="00F349BD" w:rsidRPr="00A03685" w:rsidRDefault="00F349BD" w:rsidP="008842ED">
      <w:pPr>
        <w:pStyle w:val="a3"/>
        <w:rPr>
          <w:b/>
        </w:rPr>
      </w:pPr>
      <w:r w:rsidRPr="00A03685">
        <w:rPr>
          <w:b/>
        </w:rPr>
        <w:t>4. Завершение проекта.</w:t>
      </w:r>
    </w:p>
    <w:p w:rsidR="00F349BD" w:rsidRDefault="00F65944" w:rsidP="008842ED">
      <w:pPr>
        <w:pStyle w:val="a3"/>
      </w:pPr>
      <w:r>
        <w:t xml:space="preserve">        Представление и защита проекта в классе, на конференции, </w:t>
      </w:r>
      <w:proofErr w:type="spellStart"/>
      <w:r>
        <w:t>внутришкольной</w:t>
      </w:r>
      <w:proofErr w:type="spellEnd"/>
      <w:r>
        <w:t xml:space="preserve"> параллели и т.д. Сопоставление первоначальных целей и результатов исследования. Оценка и подведение итогов</w:t>
      </w:r>
      <w:r w:rsidR="006218C2">
        <w:t xml:space="preserve">. Расформирование команды. Обсуждение результатов проекта, индивидуальная рефлексия, </w:t>
      </w:r>
      <w:proofErr w:type="spellStart"/>
      <w:proofErr w:type="gramStart"/>
      <w:r w:rsidR="006218C2">
        <w:t>опре-деление</w:t>
      </w:r>
      <w:proofErr w:type="spellEnd"/>
      <w:proofErr w:type="gramEnd"/>
      <w:r w:rsidR="006218C2">
        <w:t>, какие познавательные и нравственные находки были приобретены.</w:t>
      </w:r>
    </w:p>
    <w:p w:rsidR="006218C2" w:rsidRDefault="006218C2" w:rsidP="008842ED">
      <w:pPr>
        <w:pStyle w:val="a3"/>
      </w:pPr>
      <w:r>
        <w:t xml:space="preserve">        Продолжительность защиты проекта – от 7 до 10 мин </w:t>
      </w:r>
      <w:proofErr w:type="gramStart"/>
      <w:r>
        <w:t xml:space="preserve">( </w:t>
      </w:r>
      <w:proofErr w:type="gramEnd"/>
      <w:r>
        <w:t>по предварительному согласованию учителя и учащихся). Важно помнить, что весь объем отобранной и переработанной</w:t>
      </w:r>
      <w:r w:rsidR="00691524">
        <w:t xml:space="preserve"> информации не следует (да и невозможно) выплескивать на аудиторию одноклассников. Это для них будет </w:t>
      </w:r>
      <w:proofErr w:type="spellStart"/>
      <w:proofErr w:type="gramStart"/>
      <w:r w:rsidR="00691524">
        <w:t>уто-мительно</w:t>
      </w:r>
      <w:proofErr w:type="spellEnd"/>
      <w:proofErr w:type="gramEnd"/>
      <w:r w:rsidR="00691524">
        <w:t xml:space="preserve">, скучно и не обеспечит соответствующей мотивации и последующего качественного </w:t>
      </w:r>
      <w:proofErr w:type="spellStart"/>
      <w:r w:rsidR="00691524">
        <w:t>ус-воения</w:t>
      </w:r>
      <w:proofErr w:type="spellEnd"/>
      <w:r w:rsidR="00D55D53">
        <w:t xml:space="preserve"> </w:t>
      </w:r>
      <w:proofErr w:type="spellStart"/>
      <w:r w:rsidR="00D55D53">
        <w:t>презентируемого</w:t>
      </w:r>
      <w:proofErr w:type="spellEnd"/>
      <w:r w:rsidR="00D55D53">
        <w:t xml:space="preserve"> материала. Вся отобранная и аккумулированная информация должна быть структурирована, обобщена и представлена в интересной форме именно за то время, </w:t>
      </w:r>
      <w:proofErr w:type="spellStart"/>
      <w:proofErr w:type="gramStart"/>
      <w:r w:rsidR="00D55D53">
        <w:t>кото-рое</w:t>
      </w:r>
      <w:proofErr w:type="spellEnd"/>
      <w:proofErr w:type="gramEnd"/>
      <w:r w:rsidR="00D55D53">
        <w:t xml:space="preserve"> отведено. Это главное требование презентации проекта</w:t>
      </w:r>
      <w:r w:rsidR="00DC18B5">
        <w:t xml:space="preserve">. Все собранные материалы, как </w:t>
      </w:r>
      <w:proofErr w:type="spellStart"/>
      <w:proofErr w:type="gramStart"/>
      <w:r w:rsidR="00DC18B5">
        <w:t>пра-вило</w:t>
      </w:r>
      <w:proofErr w:type="spellEnd"/>
      <w:proofErr w:type="gramEnd"/>
      <w:r w:rsidR="00DC18B5">
        <w:t>, передаются в печатном и электронном виде учителю для разм</w:t>
      </w:r>
      <w:r w:rsidR="00F30BB0">
        <w:t>ещения в базе данных по предмету. Необходимо учить учащихся работе с информацией: отбирать, систематизировать, структурировать, обобщать, вычленять доминанту из всей полу</w:t>
      </w:r>
      <w:r w:rsidR="004A140D">
        <w:t xml:space="preserve">ченной информации и </w:t>
      </w:r>
      <w:proofErr w:type="spellStart"/>
      <w:proofErr w:type="gramStart"/>
      <w:r w:rsidR="004A140D">
        <w:t>презенто-вать</w:t>
      </w:r>
      <w:proofErr w:type="spellEnd"/>
      <w:proofErr w:type="gramEnd"/>
      <w:r w:rsidR="00F30BB0">
        <w:t xml:space="preserve"> в концентрированном</w:t>
      </w:r>
      <w:r w:rsidR="004A140D">
        <w:t xml:space="preserve"> виде. Именно такая работа интенсивно формирует систему </w:t>
      </w:r>
      <w:proofErr w:type="spellStart"/>
      <w:r w:rsidR="004A140D">
        <w:t>униве</w:t>
      </w:r>
      <w:proofErr w:type="gramStart"/>
      <w:r w:rsidR="004A140D">
        <w:t>р</w:t>
      </w:r>
      <w:proofErr w:type="spellEnd"/>
      <w:r w:rsidR="004A140D">
        <w:t>-</w:t>
      </w:r>
      <w:proofErr w:type="gramEnd"/>
      <w:r w:rsidR="004A140D">
        <w:t xml:space="preserve"> сальных умений и учебную деятельность. У простого отбора и пересказа найденного материала для личности школьника слабый развивающий потенциал. Кроме того, следует иметь в виду, что большие объемы научной информации уместнее презентовать на школьной конференции для параллели классов, ученическом симпозиуме, чем при защите проекта. </w:t>
      </w:r>
    </w:p>
    <w:p w:rsidR="004A140D" w:rsidRDefault="004A140D" w:rsidP="008842ED">
      <w:pPr>
        <w:pStyle w:val="a3"/>
      </w:pPr>
      <w:r>
        <w:t xml:space="preserve">        Важно, чтобы на уроке осталось время для обсуждения и заслушивания других проектов. Как показывает практика</w:t>
      </w:r>
      <w:r w:rsidR="00A03685">
        <w:t xml:space="preserve">, на уроке может быть не более трех защит проектов (по 7 мин) с их </w:t>
      </w:r>
      <w:proofErr w:type="spellStart"/>
      <w:proofErr w:type="gramStart"/>
      <w:r w:rsidR="00A03685">
        <w:t>последу-ющим</w:t>
      </w:r>
      <w:proofErr w:type="spellEnd"/>
      <w:proofErr w:type="gramEnd"/>
      <w:r w:rsidR="00A03685">
        <w:t xml:space="preserve"> обсуждением.</w:t>
      </w:r>
    </w:p>
    <w:p w:rsidR="00965F07" w:rsidRDefault="00AB1511" w:rsidP="00AB1511">
      <w:pPr>
        <w:tabs>
          <w:tab w:val="left" w:pos="1965"/>
        </w:tabs>
      </w:pPr>
      <w:r>
        <w:tab/>
      </w:r>
    </w:p>
    <w:p w:rsidR="00A9792E" w:rsidRDefault="00A9792E" w:rsidP="00AB1511">
      <w:pPr>
        <w:tabs>
          <w:tab w:val="left" w:pos="1965"/>
        </w:tabs>
      </w:pPr>
    </w:p>
    <w:p w:rsidR="00A9792E" w:rsidRDefault="00A9792E" w:rsidP="00AB1511">
      <w:pPr>
        <w:tabs>
          <w:tab w:val="left" w:pos="1965"/>
        </w:tabs>
      </w:pPr>
    </w:p>
    <w:p w:rsidR="00A9792E" w:rsidRDefault="00A9792E" w:rsidP="00AB1511">
      <w:pPr>
        <w:tabs>
          <w:tab w:val="left" w:pos="1965"/>
        </w:tabs>
      </w:pPr>
    </w:p>
    <w:p w:rsidR="00A9792E" w:rsidRDefault="00A9792E" w:rsidP="00A9792E">
      <w:pPr>
        <w:pStyle w:val="a3"/>
      </w:pPr>
      <w:r w:rsidRPr="001546BA">
        <w:rPr>
          <w:b/>
          <w:i/>
        </w:rPr>
        <w:lastRenderedPageBreak/>
        <w:t xml:space="preserve">        Краткосрочный проект</w:t>
      </w:r>
      <w:r>
        <w:t xml:space="preserve"> на уроке обществознания при изучении политических режимов в 9 классе (учебник Л.Н. Боголюбова</w:t>
      </w:r>
      <w:r w:rsidR="00787945">
        <w:t>) может быть организован следующим образом.</w:t>
      </w:r>
    </w:p>
    <w:p w:rsidR="00787945" w:rsidRDefault="00787945" w:rsidP="00A9792E">
      <w:pPr>
        <w:pStyle w:val="a3"/>
      </w:pPr>
    </w:p>
    <w:p w:rsidR="00787945" w:rsidRDefault="00787945" w:rsidP="00A9792E">
      <w:pPr>
        <w:pStyle w:val="a3"/>
      </w:pPr>
      <w:r>
        <w:t xml:space="preserve">        ПРОЕКТ  НА  ТЕМУ  «ПОЛИТИЧЕСКИЙ  ВЫБОР  НА  КОСМИЧЕСКОЙ  СТАНЦИИ, </w:t>
      </w:r>
    </w:p>
    <w:p w:rsidR="00787945" w:rsidRDefault="00787945" w:rsidP="00A9792E">
      <w:pPr>
        <w:pStyle w:val="a3"/>
      </w:pPr>
      <w:r>
        <w:t xml:space="preserve">                           </w:t>
      </w:r>
      <w:proofErr w:type="gramStart"/>
      <w:r>
        <w:t>НАХОДЯЩЕЙСЯ</w:t>
      </w:r>
      <w:proofErr w:type="gramEnd"/>
      <w:r>
        <w:t xml:space="preserve">  В  АВТОНОМНОМ   РЕЖИМЕ   ПОЛЁТА».</w:t>
      </w:r>
    </w:p>
    <w:p w:rsidR="00787945" w:rsidRDefault="00787945" w:rsidP="00A9792E">
      <w:pPr>
        <w:pStyle w:val="a3"/>
      </w:pPr>
    </w:p>
    <w:p w:rsidR="00787945" w:rsidRDefault="00787945" w:rsidP="00A9792E">
      <w:pPr>
        <w:pStyle w:val="a3"/>
      </w:pPr>
      <w:r>
        <w:t xml:space="preserve">        </w:t>
      </w:r>
      <w:r w:rsidRPr="001546BA">
        <w:rPr>
          <w:b/>
        </w:rPr>
        <w:t>Организационный момент</w:t>
      </w:r>
      <w:r>
        <w:t xml:space="preserve">. Класс делится на 5 групп, которые компактно рассаживаются за столами с политическими картами мира. Учитель вводит в </w:t>
      </w:r>
      <w:r w:rsidRPr="001546BA">
        <w:rPr>
          <w:i/>
        </w:rPr>
        <w:t>игровую ситуацию учащихся:</w:t>
      </w:r>
      <w:r>
        <w:t xml:space="preserve"> </w:t>
      </w:r>
    </w:p>
    <w:p w:rsidR="00787945" w:rsidRDefault="00787945" w:rsidP="00A9792E">
      <w:pPr>
        <w:pStyle w:val="a3"/>
      </w:pPr>
      <w:r>
        <w:t>«Представим себе</w:t>
      </w:r>
      <w:r w:rsidR="00EC738A">
        <w:t xml:space="preserve"> теоретически, что все вы, как и многие другие люди, оказались членами одной длительной и многочисленной космической экспедиции. Работа продолжалась год. По стечению трагических обстоятельств ваша станция потеряла радио и телевизионную связь</w:t>
      </w:r>
      <w:r w:rsidR="005106B8">
        <w:t xml:space="preserve"> с Центром </w:t>
      </w:r>
      <w:proofErr w:type="spellStart"/>
      <w:proofErr w:type="gramStart"/>
      <w:r w:rsidR="005106B8">
        <w:t>управ-ления</w:t>
      </w:r>
      <w:proofErr w:type="spellEnd"/>
      <w:proofErr w:type="gramEnd"/>
      <w:r w:rsidR="005106B8">
        <w:t xml:space="preserve"> и оказалась в автономном режиме полёта. На станции достаточно средств, питания, есть установка, вырабатывающая воздух, воду для жизни</w:t>
      </w:r>
      <w:r w:rsidR="003A2DDA">
        <w:t xml:space="preserve"> нескольких поколений членов экспедиции. Поскольку на станции жили и работали тысячи людей как в одном небольшом государстве, то теперь необходимо определить рациональную форму организации их общественной жизни</w:t>
      </w:r>
      <w:r w:rsidR="00E61794">
        <w:t>: форму правления и форму устройства государства».</w:t>
      </w:r>
    </w:p>
    <w:p w:rsidR="00E61794" w:rsidRDefault="00E61794" w:rsidP="00A9792E">
      <w:pPr>
        <w:pStyle w:val="a3"/>
      </w:pPr>
      <w:r>
        <w:t xml:space="preserve">        С этой целью избирается Высшая Комиссия Экспертизы, в неё входят представители</w:t>
      </w:r>
      <w:r w:rsidR="009D3D82">
        <w:t xml:space="preserve"> от разных подразделений, этнических и профессиональных групп для оценивания результатов работы</w:t>
      </w:r>
      <w:r w:rsidR="00F34FB0">
        <w:t xml:space="preserve"> </w:t>
      </w:r>
      <w:proofErr w:type="spellStart"/>
      <w:proofErr w:type="gramStart"/>
      <w:r w:rsidR="00F34FB0">
        <w:t>ини-циативных</w:t>
      </w:r>
      <w:proofErr w:type="spellEnd"/>
      <w:proofErr w:type="gramEnd"/>
      <w:r w:rsidR="00F34FB0">
        <w:t xml:space="preserve"> групп.</w:t>
      </w:r>
    </w:p>
    <w:p w:rsidR="00F34FB0" w:rsidRDefault="00F34FB0" w:rsidP="00A9792E">
      <w:pPr>
        <w:pStyle w:val="a3"/>
      </w:pPr>
      <w:r w:rsidRPr="001546BA">
        <w:rPr>
          <w:b/>
        </w:rPr>
        <w:t xml:space="preserve">        Цель работы групп:</w:t>
      </w:r>
      <w:r>
        <w:t xml:space="preserve"> выбрать форму правления и форму устройства государства и обосновать их целесообразность для всех членов экспедиции. Придумать название своей страны в космосе. </w:t>
      </w:r>
      <w:r w:rsidR="00FF2C37">
        <w:t xml:space="preserve">Длительность работы групп: 5 – 7 мин. По истечении времени группы четко и убедительно </w:t>
      </w:r>
      <w:proofErr w:type="spellStart"/>
      <w:proofErr w:type="gramStart"/>
      <w:r w:rsidR="00FF2C37">
        <w:t>защи-щают</w:t>
      </w:r>
      <w:proofErr w:type="spellEnd"/>
      <w:proofErr w:type="gramEnd"/>
      <w:r w:rsidR="00FF2C37">
        <w:t xml:space="preserve">  свой вариант проектной работы и ждут результатов оценивания их Высшей Комиссией </w:t>
      </w:r>
      <w:proofErr w:type="spellStart"/>
      <w:r w:rsidR="00FF2C37">
        <w:t>Эк-спертизы</w:t>
      </w:r>
      <w:proofErr w:type="spellEnd"/>
      <w:r w:rsidR="00FF2C37">
        <w:t xml:space="preserve">. </w:t>
      </w:r>
    </w:p>
    <w:p w:rsidR="00057822" w:rsidRDefault="00057822" w:rsidP="00A9792E">
      <w:pPr>
        <w:pStyle w:val="a3"/>
      </w:pPr>
    </w:p>
    <w:p w:rsidR="00057822" w:rsidRDefault="00057822" w:rsidP="00A9792E">
      <w:pPr>
        <w:pStyle w:val="a3"/>
      </w:pPr>
      <w:r>
        <w:t xml:space="preserve">        В старших классах возможно осуществление </w:t>
      </w:r>
      <w:r w:rsidRPr="001546BA">
        <w:rPr>
          <w:b/>
          <w:i/>
        </w:rPr>
        <w:t>интегрированных исследовательских</w:t>
      </w:r>
      <w:r>
        <w:t xml:space="preserve"> проектов на основе истории и литературы, социологии и информатики. </w:t>
      </w:r>
      <w:r w:rsidRPr="001546BA">
        <w:rPr>
          <w:i/>
        </w:rPr>
        <w:t>Например</w:t>
      </w:r>
      <w:r>
        <w:t>, исследование по проблеме «Социологический портрет декабристов в электронных таблицах»</w:t>
      </w:r>
      <w:r w:rsidR="001546BA">
        <w:t xml:space="preserve">. Выявив 123 </w:t>
      </w:r>
      <w:proofErr w:type="spellStart"/>
      <w:proofErr w:type="gramStart"/>
      <w:r w:rsidR="001546BA">
        <w:t>участни-ка</w:t>
      </w:r>
      <w:proofErr w:type="spellEnd"/>
      <w:proofErr w:type="gramEnd"/>
      <w:r w:rsidR="001546BA">
        <w:t xml:space="preserve"> декабрь</w:t>
      </w:r>
      <w:r>
        <w:t>ского восстания, узнают возраст каждого  из них, сословный титул, место рождения,</w:t>
      </w:r>
      <w:r w:rsidR="00384878">
        <w:t xml:space="preserve"> семейное п</w:t>
      </w:r>
      <w:r w:rsidR="001546BA">
        <w:t>о</w:t>
      </w:r>
      <w:r w:rsidR="00384878">
        <w:t>ложение, участвовал ли в войне 1812 г., заграничных походах. В</w:t>
      </w:r>
      <w:r w:rsidR="001546BA">
        <w:t xml:space="preserve"> итоге кропотливого анализа уче</w:t>
      </w:r>
      <w:r w:rsidR="00384878">
        <w:t>ники делают свои маленькие открытия в области истории, составив при помощи учителей истории и информатики электронные таблицы-графики. Так, если ранее сч</w:t>
      </w:r>
      <w:r w:rsidR="001546BA">
        <w:t>италось, что средний возраст де</w:t>
      </w:r>
      <w:r w:rsidR="00384878">
        <w:t>кабристов  27 лет, то исследователи внесли уточнение – 27,2 года; в войне 1812 г. участвовало 20% из них, в заграничных походах – 24%; более всего декабристов проживало в Петербурге – 20%, а в Москве – всего 10%; женатых декабристов было немногим более половины – 54%.</w:t>
      </w:r>
    </w:p>
    <w:p w:rsidR="00384878" w:rsidRPr="00AB1511" w:rsidRDefault="00384878" w:rsidP="00A9792E">
      <w:pPr>
        <w:pStyle w:val="a3"/>
      </w:pPr>
    </w:p>
    <w:sectPr w:rsidR="00384878" w:rsidRPr="00AB1511" w:rsidSect="00EE4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9"/>
      </v:shape>
    </w:pict>
  </w:numPicBullet>
  <w:abstractNum w:abstractNumId="0">
    <w:nsid w:val="0A36668D"/>
    <w:multiLevelType w:val="hybridMultilevel"/>
    <w:tmpl w:val="DB48F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83F97"/>
    <w:multiLevelType w:val="hybridMultilevel"/>
    <w:tmpl w:val="AECAF8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57CDD"/>
    <w:multiLevelType w:val="hybridMultilevel"/>
    <w:tmpl w:val="440601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91AE3"/>
    <w:multiLevelType w:val="hybridMultilevel"/>
    <w:tmpl w:val="6D106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94A3C"/>
    <w:multiLevelType w:val="hybridMultilevel"/>
    <w:tmpl w:val="4E42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02"/>
    <w:rsid w:val="00002B02"/>
    <w:rsid w:val="00002F94"/>
    <w:rsid w:val="00026A58"/>
    <w:rsid w:val="000460C0"/>
    <w:rsid w:val="00057822"/>
    <w:rsid w:val="000866EC"/>
    <w:rsid w:val="000C6F19"/>
    <w:rsid w:val="00102EF4"/>
    <w:rsid w:val="001422E7"/>
    <w:rsid w:val="001546BA"/>
    <w:rsid w:val="001819A1"/>
    <w:rsid w:val="001D029A"/>
    <w:rsid w:val="00222173"/>
    <w:rsid w:val="00224A31"/>
    <w:rsid w:val="002A0B53"/>
    <w:rsid w:val="002C1FFC"/>
    <w:rsid w:val="002E260C"/>
    <w:rsid w:val="00351A85"/>
    <w:rsid w:val="00366F02"/>
    <w:rsid w:val="00384878"/>
    <w:rsid w:val="003872EB"/>
    <w:rsid w:val="003A2DDA"/>
    <w:rsid w:val="003A4961"/>
    <w:rsid w:val="003E2D29"/>
    <w:rsid w:val="003F398F"/>
    <w:rsid w:val="00462A74"/>
    <w:rsid w:val="004A140D"/>
    <w:rsid w:val="004B4A64"/>
    <w:rsid w:val="004D3207"/>
    <w:rsid w:val="004F793F"/>
    <w:rsid w:val="005106B8"/>
    <w:rsid w:val="00520297"/>
    <w:rsid w:val="0055342C"/>
    <w:rsid w:val="00572718"/>
    <w:rsid w:val="005C445B"/>
    <w:rsid w:val="00603E31"/>
    <w:rsid w:val="006218C2"/>
    <w:rsid w:val="00635FCF"/>
    <w:rsid w:val="00645B4E"/>
    <w:rsid w:val="006464F9"/>
    <w:rsid w:val="006503B7"/>
    <w:rsid w:val="00691524"/>
    <w:rsid w:val="006A0948"/>
    <w:rsid w:val="00730080"/>
    <w:rsid w:val="0078471A"/>
    <w:rsid w:val="00787945"/>
    <w:rsid w:val="0079142D"/>
    <w:rsid w:val="00795979"/>
    <w:rsid w:val="00877764"/>
    <w:rsid w:val="00883686"/>
    <w:rsid w:val="008842ED"/>
    <w:rsid w:val="008877A2"/>
    <w:rsid w:val="00890400"/>
    <w:rsid w:val="008C6274"/>
    <w:rsid w:val="008F225E"/>
    <w:rsid w:val="009633D0"/>
    <w:rsid w:val="00965F07"/>
    <w:rsid w:val="009911BE"/>
    <w:rsid w:val="009D3D82"/>
    <w:rsid w:val="009D5C6A"/>
    <w:rsid w:val="00A01CA7"/>
    <w:rsid w:val="00A03685"/>
    <w:rsid w:val="00A262BD"/>
    <w:rsid w:val="00A86410"/>
    <w:rsid w:val="00A9792E"/>
    <w:rsid w:val="00AB1511"/>
    <w:rsid w:val="00AD6577"/>
    <w:rsid w:val="00B05DC0"/>
    <w:rsid w:val="00B94584"/>
    <w:rsid w:val="00C225E2"/>
    <w:rsid w:val="00C22850"/>
    <w:rsid w:val="00C34F90"/>
    <w:rsid w:val="00CB0561"/>
    <w:rsid w:val="00CE6956"/>
    <w:rsid w:val="00D21612"/>
    <w:rsid w:val="00D37C57"/>
    <w:rsid w:val="00D55D53"/>
    <w:rsid w:val="00D80322"/>
    <w:rsid w:val="00DA54E2"/>
    <w:rsid w:val="00DC18B5"/>
    <w:rsid w:val="00DC3BB9"/>
    <w:rsid w:val="00E040E8"/>
    <w:rsid w:val="00E30333"/>
    <w:rsid w:val="00E61794"/>
    <w:rsid w:val="00E744E8"/>
    <w:rsid w:val="00EB10D9"/>
    <w:rsid w:val="00EC738A"/>
    <w:rsid w:val="00ED6640"/>
    <w:rsid w:val="00EE4FAA"/>
    <w:rsid w:val="00F136F3"/>
    <w:rsid w:val="00F30BB0"/>
    <w:rsid w:val="00F349BD"/>
    <w:rsid w:val="00F34FB0"/>
    <w:rsid w:val="00F65944"/>
    <w:rsid w:val="00F65F5D"/>
    <w:rsid w:val="00F77E37"/>
    <w:rsid w:val="00FF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F02"/>
    <w:pPr>
      <w:spacing w:after="0" w:line="240" w:lineRule="auto"/>
    </w:pPr>
  </w:style>
  <w:style w:type="table" w:styleId="a4">
    <w:name w:val="Table Grid"/>
    <w:basedOn w:val="a1"/>
    <w:uiPriority w:val="59"/>
    <w:rsid w:val="002C1F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7FF0-DBBA-4EC0-8DDB-B6DD3E6F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3569</Words>
  <Characters>20346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2013-01-31T19:39:00Z</dcterms:created>
  <dcterms:modified xsi:type="dcterms:W3CDTF">2013-02-06T17:59:00Z</dcterms:modified>
</cp:coreProperties>
</file>