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B1" w:rsidRPr="00BD5AB1" w:rsidRDefault="00BD5AB1" w:rsidP="00BD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B1">
        <w:rPr>
          <w:rFonts w:ascii="Times New Roman" w:hAnsi="Times New Roman" w:cs="Times New Roman"/>
          <w:b/>
          <w:sz w:val="28"/>
          <w:szCs w:val="28"/>
        </w:rPr>
        <w:t>Выступление на городском практико-ориентированном семинаре:</w:t>
      </w:r>
    </w:p>
    <w:p w:rsidR="00BD5AB1" w:rsidRPr="00BD5AB1" w:rsidRDefault="00BD5AB1" w:rsidP="00BD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B1">
        <w:rPr>
          <w:rFonts w:ascii="Times New Roman" w:hAnsi="Times New Roman" w:cs="Times New Roman"/>
          <w:b/>
          <w:sz w:val="28"/>
          <w:szCs w:val="28"/>
        </w:rPr>
        <w:t>«Рабочие программы учебных курсов в условиях введения и</w:t>
      </w:r>
    </w:p>
    <w:p w:rsidR="00BD5AB1" w:rsidRPr="00BD5AB1" w:rsidRDefault="00BD5AB1" w:rsidP="00BD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B1">
        <w:rPr>
          <w:rFonts w:ascii="Times New Roman" w:hAnsi="Times New Roman" w:cs="Times New Roman"/>
          <w:b/>
          <w:sz w:val="28"/>
          <w:szCs w:val="28"/>
        </w:rPr>
        <w:t>реализации ФГОС ООО».</w:t>
      </w:r>
    </w:p>
    <w:p w:rsidR="00380D59" w:rsidRPr="00BD5AB1" w:rsidRDefault="00380D59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 xml:space="preserve">Учитель всегда работал и работает по программе. Исходными документами для составления рабочих программ учебных курсов являются: 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Закон РФ «Об образовании»;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Примерные программы, созданные на основе федерального государственного образовательного стандарта;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Базисный учебный план общеобразовательных учреждений;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80D59" w:rsidRPr="00BD5AB1" w:rsidRDefault="00380D59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Рассматривая требования к структуре основной образовательной программы</w:t>
      </w:r>
      <w:r w:rsid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необходимо изучить качество системы управления, так как согласно Стандарту сама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система управления должна стать объектом управления, отслеживать реализацию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учебного плана ОУ, программ отдельных учебных предметов, курсов, духовно-нравственного развития, воспитания, формирования культуры здорового и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безопасного образа жизни, коррекционной работы, системы оценки достижений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планируемых результатов освоения ООП НОО.</w:t>
      </w:r>
    </w:p>
    <w:p w:rsidR="00380D59" w:rsidRPr="00BD5AB1" w:rsidRDefault="00380D59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 xml:space="preserve"> В рамках введения системно-</w:t>
      </w:r>
      <w:proofErr w:type="spellStart"/>
      <w:r w:rsidRPr="00BD5A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D5AB1">
        <w:rPr>
          <w:rFonts w:ascii="Times New Roman" w:hAnsi="Times New Roman" w:cs="Times New Roman"/>
          <w:sz w:val="28"/>
          <w:szCs w:val="28"/>
        </w:rPr>
        <w:t xml:space="preserve"> подхода, являющегося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 xml:space="preserve">основной технологией обучения в условиях ФГОС, во </w:t>
      </w:r>
      <w:proofErr w:type="spellStart"/>
      <w:r w:rsidRPr="00BD5AB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D5AB1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рекомендуется просматривать моделирование уроков и проводить анализ их</w:t>
      </w:r>
      <w:r w:rsidR="00BD5AB1" w:rsidRP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реализации: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конкретно определить тему, цели, тип урока и его место в учебной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программе;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отобрать учебный материал (определить его содержание, объем, установить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связь с ранее изученным, систему управлений, дополнительный материал для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lastRenderedPageBreak/>
        <w:t>дифференцированной работы и домашнее задание);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выбрать наиболее эффективные методы и приемы обучения в данном классе,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разнообразные виды деятельности учащихся и учителя на всех этапах урока;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определить формы контроля за учебной деятельностью школьников;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продумать оптимальный темп урока, то есть рассчитать время на каждый его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этап;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продумать форму подведения итогов урока;</w:t>
      </w:r>
    </w:p>
    <w:p w:rsidR="00380D59" w:rsidRPr="00BD5AB1" w:rsidRDefault="00380D59" w:rsidP="00BD5A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- продумать содержание, объем и форму домашнего задания.</w:t>
      </w:r>
    </w:p>
    <w:p w:rsidR="00D31B6D" w:rsidRDefault="00380D59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Современный урок строится на основе использования технических средств с</w:t>
      </w:r>
      <w:r w:rsidR="00BD5AB1">
        <w:rPr>
          <w:rFonts w:ascii="Times New Roman" w:hAnsi="Times New Roman" w:cs="Times New Roman"/>
          <w:sz w:val="28"/>
          <w:szCs w:val="28"/>
        </w:rPr>
        <w:t xml:space="preserve"> </w:t>
      </w:r>
      <w:r w:rsidRPr="00BD5AB1">
        <w:rPr>
          <w:rFonts w:ascii="Times New Roman" w:hAnsi="Times New Roman" w:cs="Times New Roman"/>
          <w:sz w:val="28"/>
          <w:szCs w:val="28"/>
        </w:rPr>
        <w:t>применением как традиционных, так и инновационных педагогических технологий.</w:t>
      </w:r>
      <w:r w:rsidRPr="00BD5AB1">
        <w:rPr>
          <w:rFonts w:ascii="Times New Roman" w:hAnsi="Times New Roman" w:cs="Times New Roman"/>
          <w:sz w:val="28"/>
          <w:szCs w:val="28"/>
        </w:rPr>
        <w:cr/>
      </w:r>
    </w:p>
    <w:p w:rsidR="00AC27DF" w:rsidRDefault="00BD5AB1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AB1">
        <w:rPr>
          <w:rFonts w:ascii="Times New Roman" w:hAnsi="Times New Roman" w:cs="Times New Roman"/>
          <w:sz w:val="28"/>
          <w:szCs w:val="28"/>
        </w:rPr>
        <w:t>Принципиальное отличие современных ФГОС от старой традиционной системы обучения заключается в том, что целью является не предметный, а личностный 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 Сейчас все хорошо понимают, что ориентировка обучения только на формирование у школьников знаний-умений, связанных с освоением учебного предмета, не может привести к серьезным результатам в развитии личности ученика; необходимо, чтобы в поле зрения учителя постоянно находилась деятельность, которой занимается ребенок,  ее цель, мотив, конкретн</w:t>
      </w:r>
      <w:r>
        <w:rPr>
          <w:rFonts w:ascii="Times New Roman" w:hAnsi="Times New Roman" w:cs="Times New Roman"/>
          <w:sz w:val="28"/>
          <w:szCs w:val="28"/>
        </w:rPr>
        <w:t xml:space="preserve">ые учебные действия и операции, поэтому, при составлении программам по ФГОС большое внимание уделяется развитию УУД (личностным,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предметным).</w:t>
      </w:r>
    </w:p>
    <w:p w:rsidR="00AC27DF" w:rsidRDefault="00AC27DF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7DF" w:rsidRDefault="00AC27DF" w:rsidP="00AC27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7DF" w:rsidRPr="00AC27DF" w:rsidRDefault="00AC27DF" w:rsidP="00AC27DF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27DF">
        <w:rPr>
          <w:rFonts w:ascii="Times New Roman" w:hAnsi="Times New Roman" w:cs="Times New Roman"/>
          <w:i/>
          <w:sz w:val="28"/>
          <w:szCs w:val="28"/>
        </w:rPr>
        <w:t>Дементьева Ирина Яковлевна,</w:t>
      </w:r>
    </w:p>
    <w:p w:rsidR="00AC27DF" w:rsidRPr="00AC27DF" w:rsidRDefault="00AC27DF" w:rsidP="00AC27DF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27DF">
        <w:rPr>
          <w:rFonts w:ascii="Times New Roman" w:hAnsi="Times New Roman" w:cs="Times New Roman"/>
          <w:i/>
          <w:sz w:val="28"/>
          <w:szCs w:val="28"/>
        </w:rPr>
        <w:t xml:space="preserve"> учитель технологии, </w:t>
      </w:r>
    </w:p>
    <w:p w:rsidR="00BD5AB1" w:rsidRPr="00AC27DF" w:rsidRDefault="00AC27DF" w:rsidP="00AC27DF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27DF">
        <w:rPr>
          <w:rFonts w:ascii="Times New Roman" w:hAnsi="Times New Roman" w:cs="Times New Roman"/>
          <w:i/>
          <w:sz w:val="28"/>
          <w:szCs w:val="28"/>
        </w:rPr>
        <w:t>МБОУ СОШ № 13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D5AB1" w:rsidRPr="00AC27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AB1" w:rsidRPr="00BD5AB1" w:rsidRDefault="00BD5AB1" w:rsidP="00BD5A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AB1" w:rsidRPr="00BD5AB1" w:rsidSect="00BD5A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59"/>
    <w:rsid w:val="00017690"/>
    <w:rsid w:val="00023512"/>
    <w:rsid w:val="00052C34"/>
    <w:rsid w:val="000558C5"/>
    <w:rsid w:val="000650FF"/>
    <w:rsid w:val="00075D79"/>
    <w:rsid w:val="000A12DA"/>
    <w:rsid w:val="000B5FD0"/>
    <w:rsid w:val="000C0E98"/>
    <w:rsid w:val="000D54E6"/>
    <w:rsid w:val="000E1F60"/>
    <w:rsid w:val="000E71DA"/>
    <w:rsid w:val="000F446E"/>
    <w:rsid w:val="00115396"/>
    <w:rsid w:val="001318C0"/>
    <w:rsid w:val="0014598C"/>
    <w:rsid w:val="00152BDC"/>
    <w:rsid w:val="00163FA8"/>
    <w:rsid w:val="001702B3"/>
    <w:rsid w:val="00175F66"/>
    <w:rsid w:val="001818BB"/>
    <w:rsid w:val="00186F68"/>
    <w:rsid w:val="00191C14"/>
    <w:rsid w:val="001926E8"/>
    <w:rsid w:val="001A2535"/>
    <w:rsid w:val="001A2C5F"/>
    <w:rsid w:val="001A6DD1"/>
    <w:rsid w:val="001B018A"/>
    <w:rsid w:val="001B56ED"/>
    <w:rsid w:val="001D52CD"/>
    <w:rsid w:val="001D59CD"/>
    <w:rsid w:val="00202538"/>
    <w:rsid w:val="0021178E"/>
    <w:rsid w:val="00213BAE"/>
    <w:rsid w:val="00223BD4"/>
    <w:rsid w:val="002370E3"/>
    <w:rsid w:val="00255062"/>
    <w:rsid w:val="00256090"/>
    <w:rsid w:val="0025788D"/>
    <w:rsid w:val="00260348"/>
    <w:rsid w:val="00285B46"/>
    <w:rsid w:val="00287F0A"/>
    <w:rsid w:val="002A2B04"/>
    <w:rsid w:val="002A2EBE"/>
    <w:rsid w:val="002A3835"/>
    <w:rsid w:val="002D6F61"/>
    <w:rsid w:val="002E09E2"/>
    <w:rsid w:val="00313FC3"/>
    <w:rsid w:val="003225B3"/>
    <w:rsid w:val="00367F6D"/>
    <w:rsid w:val="00380237"/>
    <w:rsid w:val="00380D59"/>
    <w:rsid w:val="003A2709"/>
    <w:rsid w:val="003A4AA5"/>
    <w:rsid w:val="003A6F1E"/>
    <w:rsid w:val="003B1FDF"/>
    <w:rsid w:val="003B310F"/>
    <w:rsid w:val="003B5027"/>
    <w:rsid w:val="003C07CB"/>
    <w:rsid w:val="003C09CB"/>
    <w:rsid w:val="003C5253"/>
    <w:rsid w:val="003F5D1A"/>
    <w:rsid w:val="004171BB"/>
    <w:rsid w:val="00422FE7"/>
    <w:rsid w:val="004328CD"/>
    <w:rsid w:val="00451968"/>
    <w:rsid w:val="004623AE"/>
    <w:rsid w:val="0046422D"/>
    <w:rsid w:val="00480C5C"/>
    <w:rsid w:val="004B2708"/>
    <w:rsid w:val="004D443D"/>
    <w:rsid w:val="004F74C9"/>
    <w:rsid w:val="00541802"/>
    <w:rsid w:val="00554CCA"/>
    <w:rsid w:val="005630E0"/>
    <w:rsid w:val="005A52AA"/>
    <w:rsid w:val="005B4477"/>
    <w:rsid w:val="005B4CEF"/>
    <w:rsid w:val="005B5C9D"/>
    <w:rsid w:val="005B6C8B"/>
    <w:rsid w:val="005C0A95"/>
    <w:rsid w:val="005C6D2E"/>
    <w:rsid w:val="005D1670"/>
    <w:rsid w:val="005E17FB"/>
    <w:rsid w:val="005F32BC"/>
    <w:rsid w:val="00600EBA"/>
    <w:rsid w:val="00622434"/>
    <w:rsid w:val="00626082"/>
    <w:rsid w:val="00626C52"/>
    <w:rsid w:val="00635A7A"/>
    <w:rsid w:val="0063729D"/>
    <w:rsid w:val="00641813"/>
    <w:rsid w:val="00643B0F"/>
    <w:rsid w:val="00644B7D"/>
    <w:rsid w:val="006662B2"/>
    <w:rsid w:val="006872C8"/>
    <w:rsid w:val="00691571"/>
    <w:rsid w:val="006937CE"/>
    <w:rsid w:val="006B288C"/>
    <w:rsid w:val="006C136A"/>
    <w:rsid w:val="006C4062"/>
    <w:rsid w:val="006D393E"/>
    <w:rsid w:val="006F0735"/>
    <w:rsid w:val="006F0862"/>
    <w:rsid w:val="006F46C5"/>
    <w:rsid w:val="00702AAC"/>
    <w:rsid w:val="00706F6D"/>
    <w:rsid w:val="00727909"/>
    <w:rsid w:val="007337D0"/>
    <w:rsid w:val="00736995"/>
    <w:rsid w:val="00765995"/>
    <w:rsid w:val="0077292B"/>
    <w:rsid w:val="007907BB"/>
    <w:rsid w:val="007A0F80"/>
    <w:rsid w:val="007A1BDD"/>
    <w:rsid w:val="007A4CFB"/>
    <w:rsid w:val="007B2052"/>
    <w:rsid w:val="007B4920"/>
    <w:rsid w:val="007C3114"/>
    <w:rsid w:val="00805729"/>
    <w:rsid w:val="00816643"/>
    <w:rsid w:val="00833155"/>
    <w:rsid w:val="008348FB"/>
    <w:rsid w:val="0083696B"/>
    <w:rsid w:val="00841A93"/>
    <w:rsid w:val="00845C73"/>
    <w:rsid w:val="00846B29"/>
    <w:rsid w:val="00860C70"/>
    <w:rsid w:val="00867D33"/>
    <w:rsid w:val="00884EF4"/>
    <w:rsid w:val="00897721"/>
    <w:rsid w:val="008A5CC5"/>
    <w:rsid w:val="008A7D0A"/>
    <w:rsid w:val="008C0192"/>
    <w:rsid w:val="008D3EFA"/>
    <w:rsid w:val="008E165F"/>
    <w:rsid w:val="008F40DD"/>
    <w:rsid w:val="008F7BE2"/>
    <w:rsid w:val="00917AEB"/>
    <w:rsid w:val="009250EA"/>
    <w:rsid w:val="009349C1"/>
    <w:rsid w:val="0094760D"/>
    <w:rsid w:val="00947F2A"/>
    <w:rsid w:val="00962345"/>
    <w:rsid w:val="00963BBB"/>
    <w:rsid w:val="009771AA"/>
    <w:rsid w:val="0098610E"/>
    <w:rsid w:val="00987459"/>
    <w:rsid w:val="0099200C"/>
    <w:rsid w:val="009C7DF5"/>
    <w:rsid w:val="009D2A03"/>
    <w:rsid w:val="009D4762"/>
    <w:rsid w:val="009E4A92"/>
    <w:rsid w:val="009F224E"/>
    <w:rsid w:val="009F328F"/>
    <w:rsid w:val="00A046B2"/>
    <w:rsid w:val="00A2759E"/>
    <w:rsid w:val="00A320CC"/>
    <w:rsid w:val="00A3533B"/>
    <w:rsid w:val="00A93891"/>
    <w:rsid w:val="00A97C34"/>
    <w:rsid w:val="00AA4DDB"/>
    <w:rsid w:val="00AA5C95"/>
    <w:rsid w:val="00AA7860"/>
    <w:rsid w:val="00AC27DF"/>
    <w:rsid w:val="00AD47E5"/>
    <w:rsid w:val="00AD6B57"/>
    <w:rsid w:val="00AE3E4B"/>
    <w:rsid w:val="00AF50BA"/>
    <w:rsid w:val="00B12C2B"/>
    <w:rsid w:val="00B46DE1"/>
    <w:rsid w:val="00B47075"/>
    <w:rsid w:val="00B51154"/>
    <w:rsid w:val="00B52E85"/>
    <w:rsid w:val="00B73C34"/>
    <w:rsid w:val="00B922CE"/>
    <w:rsid w:val="00B95A2C"/>
    <w:rsid w:val="00BA1429"/>
    <w:rsid w:val="00BA7C22"/>
    <w:rsid w:val="00BB24F6"/>
    <w:rsid w:val="00BB30EB"/>
    <w:rsid w:val="00BC19C1"/>
    <w:rsid w:val="00BD5AB1"/>
    <w:rsid w:val="00BE21D3"/>
    <w:rsid w:val="00BF5D70"/>
    <w:rsid w:val="00BF7A9C"/>
    <w:rsid w:val="00C05825"/>
    <w:rsid w:val="00C14DC4"/>
    <w:rsid w:val="00C1630D"/>
    <w:rsid w:val="00C260F5"/>
    <w:rsid w:val="00C305EA"/>
    <w:rsid w:val="00C50C54"/>
    <w:rsid w:val="00C91567"/>
    <w:rsid w:val="00C928A1"/>
    <w:rsid w:val="00CA41AB"/>
    <w:rsid w:val="00CA5DBB"/>
    <w:rsid w:val="00CB4B31"/>
    <w:rsid w:val="00D17FAE"/>
    <w:rsid w:val="00D31B6D"/>
    <w:rsid w:val="00D43C78"/>
    <w:rsid w:val="00D50282"/>
    <w:rsid w:val="00D55E22"/>
    <w:rsid w:val="00D57A45"/>
    <w:rsid w:val="00D634C1"/>
    <w:rsid w:val="00D72A31"/>
    <w:rsid w:val="00D72C84"/>
    <w:rsid w:val="00D808F3"/>
    <w:rsid w:val="00D91E56"/>
    <w:rsid w:val="00DB235F"/>
    <w:rsid w:val="00DC522F"/>
    <w:rsid w:val="00DD022B"/>
    <w:rsid w:val="00DD0230"/>
    <w:rsid w:val="00DE512F"/>
    <w:rsid w:val="00E00675"/>
    <w:rsid w:val="00E15D75"/>
    <w:rsid w:val="00E20379"/>
    <w:rsid w:val="00E308F8"/>
    <w:rsid w:val="00E467D8"/>
    <w:rsid w:val="00E46849"/>
    <w:rsid w:val="00E518F2"/>
    <w:rsid w:val="00E52474"/>
    <w:rsid w:val="00E77AC0"/>
    <w:rsid w:val="00E839BE"/>
    <w:rsid w:val="00EC4A6F"/>
    <w:rsid w:val="00ED371C"/>
    <w:rsid w:val="00ED38B9"/>
    <w:rsid w:val="00EE4A84"/>
    <w:rsid w:val="00EE5911"/>
    <w:rsid w:val="00EF5016"/>
    <w:rsid w:val="00EF659F"/>
    <w:rsid w:val="00F004CC"/>
    <w:rsid w:val="00F151A4"/>
    <w:rsid w:val="00F241CA"/>
    <w:rsid w:val="00F404F8"/>
    <w:rsid w:val="00F6115A"/>
    <w:rsid w:val="00F80F60"/>
    <w:rsid w:val="00F930DC"/>
    <w:rsid w:val="00F947E9"/>
    <w:rsid w:val="00FA3B06"/>
    <w:rsid w:val="00FD1230"/>
    <w:rsid w:val="00FF2B49"/>
    <w:rsid w:val="00FF43E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2014-12-18T09:40:00Z</dcterms:created>
  <dcterms:modified xsi:type="dcterms:W3CDTF">2014-12-18T09:40:00Z</dcterms:modified>
</cp:coreProperties>
</file>