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9" w:tblpY="1455"/>
        <w:tblW w:w="10031" w:type="dxa"/>
        <w:tblLook w:val="04A0"/>
      </w:tblPr>
      <w:tblGrid>
        <w:gridCol w:w="4785"/>
        <w:gridCol w:w="5246"/>
      </w:tblGrid>
      <w:tr w:rsidR="00EE4983" w:rsidTr="00DB1CF8">
        <w:tc>
          <w:tcPr>
            <w:tcW w:w="4785" w:type="dxa"/>
          </w:tcPr>
          <w:p w:rsidR="00EE4983" w:rsidRPr="00DB1CF8" w:rsidRDefault="00EE4983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 xml:space="preserve">                        1 вариант</w:t>
            </w:r>
          </w:p>
        </w:tc>
        <w:tc>
          <w:tcPr>
            <w:tcW w:w="5246" w:type="dxa"/>
          </w:tcPr>
          <w:p w:rsidR="00EE4983" w:rsidRPr="00DB1CF8" w:rsidRDefault="00EE4983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 xml:space="preserve">                      2 вариант</w:t>
            </w:r>
          </w:p>
        </w:tc>
      </w:tr>
      <w:tr w:rsidR="00EE4983" w:rsidTr="00DB1CF8">
        <w:tc>
          <w:tcPr>
            <w:tcW w:w="4785" w:type="dxa"/>
          </w:tcPr>
          <w:p w:rsidR="00EE4983" w:rsidRPr="00DB1CF8" w:rsidRDefault="00EE4983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>1.Когда мировая общественность оценила опасность распространения наркомании среди планеты Земля?</w:t>
            </w:r>
          </w:p>
          <w:p w:rsidR="00A80937" w:rsidRPr="00DB1CF8" w:rsidRDefault="00A80937" w:rsidP="00DB1CF8">
            <w:pPr>
              <w:rPr>
                <w:sz w:val="32"/>
                <w:szCs w:val="32"/>
              </w:rPr>
            </w:pPr>
          </w:p>
          <w:p w:rsidR="00A80937" w:rsidRPr="00DB1CF8" w:rsidRDefault="00A80937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>2.Какие меры принимались в России за последние годы для борьбы с наркоманией?</w:t>
            </w:r>
          </w:p>
          <w:p w:rsidR="00A80937" w:rsidRPr="00DB1CF8" w:rsidRDefault="00A80937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>3.За счет чего в первую очередь наркоторговцы организовывают</w:t>
            </w:r>
            <w:r w:rsidR="00D77946" w:rsidRPr="00DB1CF8">
              <w:rPr>
                <w:sz w:val="32"/>
                <w:szCs w:val="32"/>
              </w:rPr>
              <w:t xml:space="preserve"> удачный сбыт своего товара?</w:t>
            </w:r>
          </w:p>
          <w:p w:rsidR="00D77946" w:rsidRPr="00DB1CF8" w:rsidRDefault="00D77946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>4.Какая роль отводится индивидуальной профилактике для формирования отрицательного отношения к употреблению наркотиков?</w:t>
            </w:r>
          </w:p>
          <w:p w:rsidR="00D77946" w:rsidRDefault="00D77946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>5.Почему продолжительность жизни наркомана так коротка?</w:t>
            </w:r>
          </w:p>
          <w:p w:rsidR="00DB1CF8" w:rsidRDefault="00DB1CF8" w:rsidP="00DB1CF8">
            <w:pPr>
              <w:rPr>
                <w:sz w:val="32"/>
                <w:szCs w:val="32"/>
              </w:rPr>
            </w:pPr>
          </w:p>
          <w:p w:rsidR="00DB1CF8" w:rsidRDefault="00DB1CF8" w:rsidP="00DB1CF8">
            <w:pPr>
              <w:rPr>
                <w:sz w:val="32"/>
                <w:szCs w:val="32"/>
              </w:rPr>
            </w:pPr>
          </w:p>
          <w:p w:rsidR="00DB1CF8" w:rsidRPr="00DB1CF8" w:rsidRDefault="00DB1CF8" w:rsidP="00DB1CF8">
            <w:pPr>
              <w:rPr>
                <w:sz w:val="32"/>
                <w:szCs w:val="32"/>
              </w:rPr>
            </w:pPr>
          </w:p>
        </w:tc>
        <w:tc>
          <w:tcPr>
            <w:tcW w:w="5246" w:type="dxa"/>
          </w:tcPr>
          <w:p w:rsidR="00EE4983" w:rsidRPr="00DB1CF8" w:rsidRDefault="00EE4983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>1.Какой вклад внесла ООН в дело борьбы с наркоманией</w:t>
            </w:r>
            <w:r w:rsidR="00A80937" w:rsidRPr="00DB1CF8">
              <w:rPr>
                <w:sz w:val="32"/>
                <w:szCs w:val="32"/>
              </w:rPr>
              <w:t>?</w:t>
            </w:r>
          </w:p>
          <w:p w:rsidR="00A80937" w:rsidRPr="00DB1CF8" w:rsidRDefault="00A80937" w:rsidP="00DB1CF8">
            <w:pPr>
              <w:rPr>
                <w:sz w:val="32"/>
                <w:szCs w:val="32"/>
              </w:rPr>
            </w:pPr>
          </w:p>
          <w:p w:rsidR="00A80937" w:rsidRPr="00DB1CF8" w:rsidRDefault="00A80937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>2.Какое наказание за склонение к потреблению наркотических и психотропных веще</w:t>
            </w:r>
            <w:proofErr w:type="gramStart"/>
            <w:r w:rsidRPr="00DB1CF8">
              <w:rPr>
                <w:sz w:val="32"/>
                <w:szCs w:val="32"/>
              </w:rPr>
              <w:t>ств пр</w:t>
            </w:r>
            <w:proofErr w:type="gramEnd"/>
            <w:r w:rsidRPr="00DB1CF8">
              <w:rPr>
                <w:sz w:val="32"/>
                <w:szCs w:val="32"/>
              </w:rPr>
              <w:t>едусмотрено в Уголовном кодексе</w:t>
            </w:r>
            <w:r w:rsidR="00D77946" w:rsidRPr="00DB1CF8">
              <w:rPr>
                <w:sz w:val="32"/>
                <w:szCs w:val="32"/>
              </w:rPr>
              <w:t>.</w:t>
            </w:r>
          </w:p>
          <w:p w:rsidR="00D77946" w:rsidRPr="00DB1CF8" w:rsidRDefault="00D77946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>3.Как организован незаконный оборот наркотиков в современном мире</w:t>
            </w:r>
            <w:proofErr w:type="gramStart"/>
            <w:r w:rsidRPr="00DB1CF8">
              <w:rPr>
                <w:sz w:val="32"/>
                <w:szCs w:val="32"/>
              </w:rPr>
              <w:t>?.</w:t>
            </w:r>
            <w:proofErr w:type="gramEnd"/>
          </w:p>
          <w:p w:rsidR="00D77946" w:rsidRPr="00DB1CF8" w:rsidRDefault="00D77946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 xml:space="preserve">4.Какие приёмы используют </w:t>
            </w:r>
            <w:proofErr w:type="spellStart"/>
            <w:r w:rsidRPr="00DB1CF8">
              <w:rPr>
                <w:sz w:val="32"/>
                <w:szCs w:val="32"/>
              </w:rPr>
              <w:t>наркоторговцы</w:t>
            </w:r>
            <w:proofErr w:type="gramStart"/>
            <w:r w:rsidRPr="00DB1CF8">
              <w:rPr>
                <w:sz w:val="32"/>
                <w:szCs w:val="32"/>
              </w:rPr>
              <w:t>,ч</w:t>
            </w:r>
            <w:proofErr w:type="gramEnd"/>
            <w:r w:rsidRPr="00DB1CF8">
              <w:rPr>
                <w:sz w:val="32"/>
                <w:szCs w:val="32"/>
              </w:rPr>
              <w:t>тобы</w:t>
            </w:r>
            <w:proofErr w:type="spellEnd"/>
            <w:r w:rsidRPr="00DB1CF8">
              <w:rPr>
                <w:sz w:val="32"/>
                <w:szCs w:val="32"/>
              </w:rPr>
              <w:t xml:space="preserve"> привлечь детей к употреблению наркотиков?</w:t>
            </w:r>
          </w:p>
          <w:p w:rsidR="00D77946" w:rsidRPr="00DB1CF8" w:rsidRDefault="00D77946" w:rsidP="00DB1CF8">
            <w:pPr>
              <w:rPr>
                <w:sz w:val="32"/>
                <w:szCs w:val="32"/>
              </w:rPr>
            </w:pPr>
            <w:r w:rsidRPr="00DB1CF8">
              <w:rPr>
                <w:sz w:val="32"/>
                <w:szCs w:val="32"/>
              </w:rPr>
              <w:t>5.Закон «О наркотических средствах и психотропных</w:t>
            </w:r>
            <w:r w:rsidR="00DB1CF8" w:rsidRPr="00DB1CF8">
              <w:rPr>
                <w:sz w:val="32"/>
                <w:szCs w:val="32"/>
              </w:rPr>
              <w:t xml:space="preserve"> веществах» был принят  Государственной Думой  РФ в ________ г.</w:t>
            </w:r>
          </w:p>
        </w:tc>
      </w:tr>
    </w:tbl>
    <w:p w:rsidR="009A7549" w:rsidRPr="00DB1CF8" w:rsidRDefault="00DB1CF8">
      <w:pPr>
        <w:rPr>
          <w:sz w:val="48"/>
          <w:szCs w:val="48"/>
        </w:rPr>
      </w:pPr>
      <w:r w:rsidRPr="00DB1CF8">
        <w:rPr>
          <w:sz w:val="48"/>
          <w:szCs w:val="48"/>
        </w:rPr>
        <w:t>Проверочная работа по теме «</w:t>
      </w:r>
      <w:proofErr w:type="spellStart"/>
      <w:r w:rsidRPr="00DB1CF8">
        <w:rPr>
          <w:sz w:val="48"/>
          <w:szCs w:val="48"/>
        </w:rPr>
        <w:t>Наркотизм</w:t>
      </w:r>
      <w:proofErr w:type="spellEnd"/>
      <w:r w:rsidRPr="00DB1CF8">
        <w:rPr>
          <w:sz w:val="48"/>
          <w:szCs w:val="48"/>
        </w:rPr>
        <w:t>»</w:t>
      </w:r>
    </w:p>
    <w:sectPr w:rsidR="009A7549" w:rsidRPr="00DB1CF8" w:rsidSect="00DB1C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983"/>
    <w:rsid w:val="002954F4"/>
    <w:rsid w:val="00776DF3"/>
    <w:rsid w:val="009A7549"/>
    <w:rsid w:val="00A80937"/>
    <w:rsid w:val="00A87587"/>
    <w:rsid w:val="00D77946"/>
    <w:rsid w:val="00DB1CF8"/>
    <w:rsid w:val="00EE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2011-12-18T18:31:00Z</dcterms:created>
  <dcterms:modified xsi:type="dcterms:W3CDTF">2011-12-18T19:20:00Z</dcterms:modified>
</cp:coreProperties>
</file>