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2F" w:rsidRDefault="00537E9F">
      <w:pPr>
        <w:rPr>
          <w:rFonts w:ascii="Times New Roman" w:hAnsi="Times New Roman" w:cs="Times New Roman"/>
          <w:sz w:val="28"/>
          <w:szCs w:val="28"/>
        </w:rPr>
      </w:pPr>
      <w:r w:rsidRPr="00537E9F">
        <w:rPr>
          <w:rFonts w:ascii="Times New Roman" w:hAnsi="Times New Roman" w:cs="Times New Roman"/>
          <w:sz w:val="28"/>
          <w:szCs w:val="28"/>
        </w:rPr>
        <w:t>В моей практике</w:t>
      </w:r>
      <w:r>
        <w:rPr>
          <w:rFonts w:ascii="Times New Roman" w:hAnsi="Times New Roman" w:cs="Times New Roman"/>
          <w:sz w:val="28"/>
          <w:szCs w:val="28"/>
        </w:rPr>
        <w:t xml:space="preserve"> приходилось сталкиваться с суицидом, событие данное не приятное. Одной из проблем является то, что незнание как общаться с ребёнком, нужно настраивать его на жизнь, но не в коем случае не упоминать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случившимся.</w:t>
      </w:r>
    </w:p>
    <w:p w:rsidR="00537E9F" w:rsidRDefault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классным руководителям по работе с детьми, склонных к суицидальному поведению:</w:t>
      </w:r>
    </w:p>
    <w:p w:rsidR="00537E9F" w:rsidRDefault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Посещение семей и составление актов ЖБУ</w:t>
      </w:r>
    </w:p>
    <w:p w:rsid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7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E9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вести методику, по выявлению эмоционального состояния, семейных взаимоотношений.</w:t>
      </w:r>
    </w:p>
    <w:p w:rsid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3.Выделить детей «группы риска»: семьи стоящие на учёте, дети – сироты, опекаемые.</w:t>
      </w:r>
    </w:p>
    <w:p w:rsid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Ежемесячно вести индивидуальную работу с детьми группы риска, стараться как можно больше вовлекать их в групповые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общеучилищные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Вести дневник педагогических наблюдений, где должна отражаться вся проведённая работа  с ребёнком  (в самом начале должно быть описано первое впечатление о ребёнке, как выглядел…)</w:t>
      </w:r>
    </w:p>
    <w:p w:rsid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E6F03">
        <w:rPr>
          <w:rFonts w:ascii="Times New Roman" w:hAnsi="Times New Roman" w:cs="Times New Roman"/>
          <w:sz w:val="28"/>
          <w:szCs w:val="28"/>
        </w:rPr>
        <w:t xml:space="preserve"> </w:t>
      </w:r>
      <w:r w:rsidR="008979E5">
        <w:rPr>
          <w:rFonts w:ascii="Times New Roman" w:hAnsi="Times New Roman" w:cs="Times New Roman"/>
          <w:sz w:val="28"/>
          <w:szCs w:val="28"/>
        </w:rPr>
        <w:t>К</w:t>
      </w:r>
      <w:r w:rsidR="007E6F03">
        <w:rPr>
          <w:rFonts w:ascii="Times New Roman" w:hAnsi="Times New Roman" w:cs="Times New Roman"/>
          <w:sz w:val="28"/>
          <w:szCs w:val="28"/>
        </w:rPr>
        <w:t>лассные часы по профилактике суицида.</w:t>
      </w:r>
    </w:p>
    <w:p w:rsid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 реабилитации подростка.</w:t>
      </w:r>
    </w:p>
    <w:p w:rsid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</w:p>
    <w:p w:rsidR="00537E9F" w:rsidRPr="00537E9F" w:rsidRDefault="00537E9F" w:rsidP="00537E9F">
      <w:pPr>
        <w:rPr>
          <w:rFonts w:ascii="Times New Roman" w:hAnsi="Times New Roman" w:cs="Times New Roman"/>
          <w:sz w:val="28"/>
          <w:szCs w:val="28"/>
        </w:rPr>
      </w:pPr>
    </w:p>
    <w:sectPr w:rsidR="00537E9F" w:rsidRPr="00537E9F" w:rsidSect="00647B0A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19C"/>
    <w:multiLevelType w:val="hybridMultilevel"/>
    <w:tmpl w:val="F14C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537E9F"/>
    <w:rsid w:val="001014D7"/>
    <w:rsid w:val="00537E9F"/>
    <w:rsid w:val="00647B0A"/>
    <w:rsid w:val="0077372F"/>
    <w:rsid w:val="007E6F03"/>
    <w:rsid w:val="008979E5"/>
    <w:rsid w:val="00F7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2013-03-12T13:24:00Z</cp:lastPrinted>
  <dcterms:created xsi:type="dcterms:W3CDTF">2013-03-12T13:11:00Z</dcterms:created>
  <dcterms:modified xsi:type="dcterms:W3CDTF">2013-05-17T17:18:00Z</dcterms:modified>
</cp:coreProperties>
</file>