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DF2" w:rsidRDefault="000A2DF2" w:rsidP="004D25FD">
      <w:pPr>
        <w:tabs>
          <w:tab w:val="left" w:pos="2783"/>
          <w:tab w:val="left" w:pos="8460"/>
        </w:tabs>
        <w:jc w:val="center"/>
        <w:rPr>
          <w:b/>
          <w:bCs/>
          <w:i/>
          <w:iCs/>
        </w:rPr>
      </w:pPr>
      <w:r w:rsidRPr="004D25FD">
        <w:rPr>
          <w:b/>
          <w:bCs/>
          <w:i/>
          <w:iCs/>
        </w:rPr>
        <w:t>Муниципальное бюджетное образовательное учреждение</w:t>
      </w:r>
    </w:p>
    <w:p w:rsidR="000A2DF2" w:rsidRPr="004D25FD" w:rsidRDefault="000A2DF2" w:rsidP="004D25FD">
      <w:pPr>
        <w:tabs>
          <w:tab w:val="left" w:pos="2783"/>
          <w:tab w:val="left" w:pos="8460"/>
        </w:tabs>
        <w:jc w:val="center"/>
        <w:rPr>
          <w:b/>
          <w:bCs/>
          <w:i/>
          <w:iCs/>
        </w:rPr>
      </w:pPr>
      <w:r w:rsidRPr="004D25FD">
        <w:rPr>
          <w:b/>
          <w:bCs/>
          <w:i/>
          <w:iCs/>
        </w:rPr>
        <w:t xml:space="preserve"> дополнительного образования детей</w:t>
      </w:r>
    </w:p>
    <w:p w:rsidR="000A2DF2" w:rsidRPr="004D25FD" w:rsidRDefault="000A2DF2" w:rsidP="004D25FD">
      <w:pPr>
        <w:tabs>
          <w:tab w:val="left" w:pos="2783"/>
          <w:tab w:val="left" w:pos="8460"/>
        </w:tabs>
        <w:jc w:val="center"/>
        <w:rPr>
          <w:b/>
          <w:bCs/>
          <w:i/>
          <w:iCs/>
        </w:rPr>
      </w:pPr>
      <w:r w:rsidRPr="004D25FD">
        <w:rPr>
          <w:b/>
          <w:bCs/>
          <w:i/>
          <w:iCs/>
        </w:rPr>
        <w:t xml:space="preserve"> «Федоровский дом детского творчества»</w:t>
      </w:r>
    </w:p>
    <w:p w:rsidR="000A2DF2" w:rsidRPr="004D25FD" w:rsidRDefault="000A2DF2" w:rsidP="004D25FD">
      <w:pPr>
        <w:tabs>
          <w:tab w:val="left" w:pos="8460"/>
        </w:tabs>
        <w:rPr>
          <w:i/>
          <w:iCs/>
        </w:rPr>
      </w:pPr>
    </w:p>
    <w:p w:rsidR="000A2DF2" w:rsidRPr="004D25FD" w:rsidRDefault="000A2DF2" w:rsidP="00A32428">
      <w:pPr>
        <w:rPr>
          <w:sz w:val="28"/>
          <w:szCs w:val="28"/>
        </w:rPr>
      </w:pPr>
    </w:p>
    <w:p w:rsidR="000A2DF2" w:rsidRPr="004D25FD" w:rsidRDefault="000A2DF2" w:rsidP="00A32428">
      <w:pPr>
        <w:rPr>
          <w:sz w:val="28"/>
          <w:szCs w:val="28"/>
        </w:rPr>
      </w:pPr>
    </w:p>
    <w:p w:rsidR="000A2DF2" w:rsidRPr="004D25FD" w:rsidRDefault="000A2DF2" w:rsidP="00A32428">
      <w:pPr>
        <w:rPr>
          <w:sz w:val="28"/>
          <w:szCs w:val="28"/>
        </w:rPr>
      </w:pPr>
    </w:p>
    <w:p w:rsidR="000A2DF2" w:rsidRPr="004D25FD" w:rsidRDefault="000A2DF2" w:rsidP="00A32428">
      <w:pPr>
        <w:rPr>
          <w:sz w:val="28"/>
          <w:szCs w:val="28"/>
        </w:rPr>
      </w:pPr>
    </w:p>
    <w:p w:rsidR="000A2DF2" w:rsidRPr="004D25FD" w:rsidRDefault="000A2DF2" w:rsidP="00A32428">
      <w:pPr>
        <w:rPr>
          <w:sz w:val="28"/>
          <w:szCs w:val="28"/>
        </w:rPr>
      </w:pPr>
    </w:p>
    <w:p w:rsidR="000A2DF2" w:rsidRPr="004D25FD" w:rsidRDefault="000A2DF2" w:rsidP="00A32428">
      <w:pPr>
        <w:tabs>
          <w:tab w:val="left" w:pos="3390"/>
        </w:tabs>
        <w:jc w:val="center"/>
        <w:rPr>
          <w:b/>
          <w:bCs/>
          <w:i/>
          <w:iCs/>
          <w:color w:val="006666"/>
          <w:sz w:val="96"/>
          <w:szCs w:val="96"/>
        </w:rPr>
      </w:pPr>
    </w:p>
    <w:p w:rsidR="000A2DF2" w:rsidRPr="004D25FD" w:rsidRDefault="000A2DF2" w:rsidP="00A32428">
      <w:pPr>
        <w:tabs>
          <w:tab w:val="left" w:pos="3390"/>
        </w:tabs>
        <w:jc w:val="center"/>
        <w:rPr>
          <w:b/>
          <w:bCs/>
          <w:i/>
          <w:iCs/>
          <w:color w:val="006666"/>
          <w:sz w:val="96"/>
          <w:szCs w:val="96"/>
        </w:rPr>
      </w:pPr>
      <w:r w:rsidRPr="004D25FD">
        <w:rPr>
          <w:b/>
          <w:bCs/>
          <w:i/>
          <w:iCs/>
          <w:color w:val="006666"/>
          <w:sz w:val="96"/>
          <w:szCs w:val="96"/>
        </w:rPr>
        <w:t xml:space="preserve">Диалог </w:t>
      </w:r>
    </w:p>
    <w:p w:rsidR="000A2DF2" w:rsidRPr="004D25FD" w:rsidRDefault="000A2DF2" w:rsidP="00A32428">
      <w:pPr>
        <w:tabs>
          <w:tab w:val="left" w:pos="3390"/>
        </w:tabs>
        <w:jc w:val="center"/>
        <w:rPr>
          <w:b/>
          <w:bCs/>
          <w:i/>
          <w:iCs/>
          <w:color w:val="006666"/>
          <w:sz w:val="96"/>
          <w:szCs w:val="96"/>
        </w:rPr>
      </w:pPr>
      <w:r w:rsidRPr="004D25FD">
        <w:rPr>
          <w:b/>
          <w:bCs/>
          <w:i/>
          <w:iCs/>
          <w:color w:val="006666"/>
          <w:sz w:val="96"/>
          <w:szCs w:val="96"/>
        </w:rPr>
        <w:t>с профессиями</w:t>
      </w:r>
    </w:p>
    <w:p w:rsidR="000A2DF2" w:rsidRPr="004D25FD" w:rsidRDefault="000A2DF2" w:rsidP="00A32428">
      <w:pPr>
        <w:rPr>
          <w:b/>
          <w:bCs/>
          <w:i/>
          <w:iCs/>
          <w:color w:val="006666"/>
          <w:sz w:val="28"/>
          <w:szCs w:val="28"/>
        </w:rPr>
      </w:pPr>
    </w:p>
    <w:p w:rsidR="000A2DF2" w:rsidRPr="004D25FD" w:rsidRDefault="000A2DF2" w:rsidP="00A32428">
      <w:pPr>
        <w:rPr>
          <w:sz w:val="28"/>
          <w:szCs w:val="28"/>
        </w:rPr>
      </w:pPr>
    </w:p>
    <w:p w:rsidR="000A2DF2" w:rsidRPr="004D25FD" w:rsidRDefault="000A2DF2" w:rsidP="00A32428">
      <w:pPr>
        <w:tabs>
          <w:tab w:val="left" w:pos="6090"/>
        </w:tabs>
        <w:rPr>
          <w:sz w:val="28"/>
          <w:szCs w:val="28"/>
        </w:rPr>
      </w:pPr>
      <w:r w:rsidRPr="004D25FD">
        <w:rPr>
          <w:sz w:val="28"/>
          <w:szCs w:val="28"/>
        </w:rPr>
        <w:tab/>
      </w:r>
    </w:p>
    <w:p w:rsidR="000A2DF2" w:rsidRPr="004D25FD" w:rsidRDefault="000A2DF2" w:rsidP="00A32428">
      <w:pPr>
        <w:rPr>
          <w:sz w:val="28"/>
          <w:szCs w:val="28"/>
        </w:rPr>
      </w:pPr>
    </w:p>
    <w:p w:rsidR="000A2DF2" w:rsidRPr="004D25FD" w:rsidRDefault="000A2DF2" w:rsidP="00A32428">
      <w:pPr>
        <w:tabs>
          <w:tab w:val="left" w:pos="5835"/>
        </w:tabs>
        <w:rPr>
          <w:b/>
          <w:bCs/>
          <w:i/>
          <w:iCs/>
          <w:sz w:val="28"/>
          <w:szCs w:val="28"/>
        </w:rPr>
      </w:pPr>
      <w:r w:rsidRPr="004D25FD">
        <w:rPr>
          <w:sz w:val="28"/>
          <w:szCs w:val="28"/>
        </w:rPr>
        <w:tab/>
      </w:r>
      <w:r w:rsidRPr="004D25FD">
        <w:rPr>
          <w:b/>
          <w:bCs/>
          <w:i/>
          <w:iCs/>
          <w:sz w:val="28"/>
          <w:szCs w:val="28"/>
        </w:rPr>
        <w:t>Ответственные:</w:t>
      </w:r>
    </w:p>
    <w:p w:rsidR="000A2DF2" w:rsidRPr="004D25FD" w:rsidRDefault="000A2DF2" w:rsidP="00A32428">
      <w:pPr>
        <w:tabs>
          <w:tab w:val="left" w:pos="5835"/>
        </w:tabs>
        <w:jc w:val="right"/>
        <w:rPr>
          <w:b/>
          <w:bCs/>
          <w:i/>
          <w:iCs/>
          <w:sz w:val="28"/>
          <w:szCs w:val="28"/>
        </w:rPr>
      </w:pPr>
      <w:r w:rsidRPr="004D25FD">
        <w:rPr>
          <w:b/>
          <w:bCs/>
          <w:i/>
          <w:iCs/>
          <w:sz w:val="28"/>
          <w:szCs w:val="28"/>
        </w:rPr>
        <w:t>педагог-психолог Алексеева Марина Александровна</w:t>
      </w:r>
    </w:p>
    <w:p w:rsidR="000A2DF2" w:rsidRPr="004D25FD" w:rsidRDefault="000A2DF2" w:rsidP="00A32428">
      <w:pPr>
        <w:tabs>
          <w:tab w:val="left" w:pos="5835"/>
        </w:tabs>
        <w:jc w:val="right"/>
        <w:rPr>
          <w:b/>
          <w:bCs/>
          <w:i/>
          <w:iCs/>
          <w:sz w:val="28"/>
          <w:szCs w:val="28"/>
        </w:rPr>
      </w:pPr>
      <w:r w:rsidRPr="004D25FD">
        <w:rPr>
          <w:b/>
          <w:bCs/>
          <w:i/>
          <w:iCs/>
          <w:sz w:val="28"/>
          <w:szCs w:val="28"/>
        </w:rPr>
        <w:t>заместитель директора Шакирова Лариса Владимировна</w:t>
      </w:r>
    </w:p>
    <w:p w:rsidR="000A2DF2" w:rsidRPr="004D25FD" w:rsidRDefault="000A2DF2" w:rsidP="00A32428">
      <w:pPr>
        <w:rPr>
          <w:b/>
          <w:bCs/>
          <w:i/>
          <w:iCs/>
          <w:sz w:val="28"/>
          <w:szCs w:val="28"/>
        </w:rPr>
      </w:pPr>
    </w:p>
    <w:p w:rsidR="000A2DF2" w:rsidRPr="004D25FD" w:rsidRDefault="000A2DF2" w:rsidP="00A32428">
      <w:pPr>
        <w:rPr>
          <w:sz w:val="28"/>
          <w:szCs w:val="28"/>
        </w:rPr>
      </w:pPr>
    </w:p>
    <w:p w:rsidR="000A2DF2" w:rsidRPr="004D25FD" w:rsidRDefault="000A2DF2" w:rsidP="00A32428">
      <w:pPr>
        <w:rPr>
          <w:sz w:val="28"/>
          <w:szCs w:val="28"/>
        </w:rPr>
      </w:pPr>
    </w:p>
    <w:p w:rsidR="000A2DF2" w:rsidRPr="004D25FD" w:rsidRDefault="000A2DF2" w:rsidP="00A32428">
      <w:pPr>
        <w:rPr>
          <w:sz w:val="28"/>
          <w:szCs w:val="28"/>
        </w:rPr>
      </w:pPr>
    </w:p>
    <w:p w:rsidR="000A2DF2" w:rsidRPr="004D25FD" w:rsidRDefault="000A2DF2" w:rsidP="00A32428">
      <w:pPr>
        <w:rPr>
          <w:sz w:val="28"/>
          <w:szCs w:val="28"/>
        </w:rPr>
      </w:pPr>
    </w:p>
    <w:p w:rsidR="000A2DF2" w:rsidRPr="004D25FD" w:rsidRDefault="000A2DF2" w:rsidP="00A32428">
      <w:pPr>
        <w:rPr>
          <w:sz w:val="28"/>
          <w:szCs w:val="28"/>
        </w:rPr>
      </w:pPr>
    </w:p>
    <w:p w:rsidR="000A2DF2" w:rsidRPr="004D25FD" w:rsidRDefault="000A2DF2" w:rsidP="00A32428">
      <w:pPr>
        <w:rPr>
          <w:sz w:val="28"/>
          <w:szCs w:val="28"/>
        </w:rPr>
      </w:pPr>
    </w:p>
    <w:p w:rsidR="000A2DF2" w:rsidRDefault="000A2DF2" w:rsidP="00A32428">
      <w:pPr>
        <w:rPr>
          <w:sz w:val="28"/>
          <w:szCs w:val="28"/>
        </w:rPr>
      </w:pPr>
    </w:p>
    <w:p w:rsidR="000A2DF2" w:rsidRDefault="000A2DF2" w:rsidP="00A32428">
      <w:pPr>
        <w:rPr>
          <w:sz w:val="28"/>
          <w:szCs w:val="28"/>
        </w:rPr>
      </w:pPr>
    </w:p>
    <w:p w:rsidR="000A2DF2" w:rsidRDefault="000A2DF2" w:rsidP="00A32428">
      <w:pPr>
        <w:rPr>
          <w:sz w:val="28"/>
          <w:szCs w:val="28"/>
        </w:rPr>
      </w:pPr>
    </w:p>
    <w:p w:rsidR="000A2DF2" w:rsidRDefault="000A2DF2" w:rsidP="00A32428">
      <w:pPr>
        <w:rPr>
          <w:sz w:val="28"/>
          <w:szCs w:val="28"/>
        </w:rPr>
      </w:pPr>
    </w:p>
    <w:p w:rsidR="000A2DF2" w:rsidRDefault="000A2DF2" w:rsidP="00A32428">
      <w:pPr>
        <w:rPr>
          <w:sz w:val="28"/>
          <w:szCs w:val="28"/>
        </w:rPr>
      </w:pPr>
    </w:p>
    <w:p w:rsidR="000A2DF2" w:rsidRDefault="000A2DF2" w:rsidP="00A32428">
      <w:pPr>
        <w:rPr>
          <w:sz w:val="28"/>
          <w:szCs w:val="28"/>
        </w:rPr>
      </w:pPr>
    </w:p>
    <w:p w:rsidR="000A2DF2" w:rsidRDefault="000A2DF2" w:rsidP="00A32428">
      <w:pPr>
        <w:rPr>
          <w:sz w:val="28"/>
          <w:szCs w:val="28"/>
        </w:rPr>
      </w:pPr>
    </w:p>
    <w:p w:rsidR="000A2DF2" w:rsidRDefault="000A2DF2" w:rsidP="00A32428">
      <w:pPr>
        <w:rPr>
          <w:sz w:val="28"/>
          <w:szCs w:val="28"/>
        </w:rPr>
      </w:pPr>
    </w:p>
    <w:p w:rsidR="000A2DF2" w:rsidRPr="004D25FD" w:rsidRDefault="000A2DF2" w:rsidP="00A32428">
      <w:pPr>
        <w:rPr>
          <w:sz w:val="28"/>
          <w:szCs w:val="28"/>
        </w:rPr>
      </w:pPr>
    </w:p>
    <w:p w:rsidR="000A2DF2" w:rsidRPr="004D25FD" w:rsidRDefault="000A2DF2" w:rsidP="00A32428">
      <w:pPr>
        <w:rPr>
          <w:sz w:val="28"/>
          <w:szCs w:val="28"/>
        </w:rPr>
      </w:pPr>
    </w:p>
    <w:p w:rsidR="000A2DF2" w:rsidRPr="004D25FD" w:rsidRDefault="000A2DF2" w:rsidP="00A32428">
      <w:pPr>
        <w:tabs>
          <w:tab w:val="left" w:pos="3405"/>
        </w:tabs>
        <w:jc w:val="center"/>
        <w:rPr>
          <w:b/>
          <w:bCs/>
          <w:i/>
          <w:iCs/>
          <w:sz w:val="28"/>
          <w:szCs w:val="28"/>
        </w:rPr>
      </w:pPr>
      <w:r w:rsidRPr="004D25FD">
        <w:rPr>
          <w:b/>
          <w:bCs/>
          <w:i/>
          <w:iCs/>
          <w:sz w:val="28"/>
          <w:szCs w:val="28"/>
        </w:rPr>
        <w:t>г.п. Федоровский</w:t>
      </w:r>
    </w:p>
    <w:p w:rsidR="000A2DF2" w:rsidRDefault="000A2DF2" w:rsidP="004D25FD">
      <w:pPr>
        <w:tabs>
          <w:tab w:val="left" w:pos="3405"/>
        </w:tabs>
        <w:jc w:val="center"/>
        <w:rPr>
          <w:b/>
          <w:bCs/>
          <w:i/>
          <w:iCs/>
          <w:sz w:val="28"/>
          <w:szCs w:val="28"/>
        </w:rPr>
      </w:pPr>
      <w:r w:rsidRPr="004D25FD">
        <w:rPr>
          <w:b/>
          <w:bCs/>
          <w:i/>
          <w:iCs/>
          <w:sz w:val="28"/>
          <w:szCs w:val="28"/>
        </w:rPr>
        <w:t>2014 г.</w:t>
      </w:r>
    </w:p>
    <w:p w:rsidR="000A2DF2" w:rsidRDefault="000A2DF2" w:rsidP="0050074C">
      <w:pPr>
        <w:tabs>
          <w:tab w:val="left" w:pos="3405"/>
        </w:tabs>
        <w:rPr>
          <w:b/>
          <w:bCs/>
          <w:i/>
          <w:iCs/>
          <w:sz w:val="28"/>
          <w:szCs w:val="28"/>
        </w:rPr>
      </w:pPr>
    </w:p>
    <w:p w:rsidR="000A2DF2" w:rsidRPr="006163F5" w:rsidRDefault="000A2DF2" w:rsidP="0050074C">
      <w:pPr>
        <w:tabs>
          <w:tab w:val="left" w:pos="3405"/>
        </w:tabs>
        <w:rPr>
          <w:b/>
          <w:bCs/>
          <w:i/>
          <w:i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297pt;margin-top:0;width:199.5pt;height:234.75pt;z-index:251659776">
            <v:imagedata r:id="rId5" o:title=""/>
            <w10:wrap type="square"/>
          </v:shape>
        </w:pict>
      </w:r>
    </w:p>
    <w:p w:rsidR="000A2DF2" w:rsidRPr="005E2407" w:rsidRDefault="000A2DF2" w:rsidP="005E2407">
      <w:pPr>
        <w:tabs>
          <w:tab w:val="left" w:pos="3405"/>
        </w:tabs>
        <w:jc w:val="center"/>
        <w:rPr>
          <w:b/>
          <w:bCs/>
          <w:i/>
          <w:iCs/>
          <w:color w:val="FF0000"/>
          <w:sz w:val="32"/>
          <w:szCs w:val="32"/>
          <w:u w:val="single"/>
        </w:rPr>
      </w:pPr>
      <w:r w:rsidRPr="005E2407">
        <w:rPr>
          <w:b/>
          <w:bCs/>
          <w:i/>
          <w:iCs/>
          <w:color w:val="FF0000"/>
          <w:sz w:val="32"/>
          <w:szCs w:val="32"/>
          <w:u w:val="single"/>
        </w:rPr>
        <w:t>Содержание</w:t>
      </w:r>
    </w:p>
    <w:p w:rsidR="000A2DF2" w:rsidRPr="00FB4C18" w:rsidRDefault="000A2DF2" w:rsidP="005E2407">
      <w:pPr>
        <w:tabs>
          <w:tab w:val="left" w:pos="3405"/>
        </w:tabs>
        <w:rPr>
          <w:b/>
          <w:bCs/>
          <w:i/>
          <w:iCs/>
          <w:sz w:val="28"/>
          <w:szCs w:val="28"/>
        </w:rPr>
      </w:pPr>
    </w:p>
    <w:p w:rsidR="000A2DF2" w:rsidRPr="00FB4C18" w:rsidRDefault="000A2DF2" w:rsidP="005E2407">
      <w:pPr>
        <w:spacing w:line="360" w:lineRule="auto"/>
        <w:rPr>
          <w:b/>
          <w:bCs/>
          <w:sz w:val="28"/>
          <w:szCs w:val="28"/>
        </w:rPr>
      </w:pPr>
      <w:r w:rsidRPr="00FB4C18">
        <w:rPr>
          <w:b/>
          <w:bCs/>
          <w:sz w:val="28"/>
          <w:szCs w:val="28"/>
        </w:rPr>
        <w:t>1.Пояснительная записка</w:t>
      </w:r>
      <w:r>
        <w:rPr>
          <w:b/>
          <w:bCs/>
          <w:sz w:val="28"/>
          <w:szCs w:val="28"/>
        </w:rPr>
        <w:t>.</w:t>
      </w:r>
    </w:p>
    <w:p w:rsidR="000A2DF2" w:rsidRPr="00FB4C18" w:rsidRDefault="000A2DF2" w:rsidP="005E2407">
      <w:pPr>
        <w:spacing w:line="360" w:lineRule="auto"/>
        <w:rPr>
          <w:b/>
          <w:bCs/>
          <w:sz w:val="28"/>
          <w:szCs w:val="28"/>
        </w:rPr>
      </w:pPr>
      <w:r w:rsidRPr="00FB4C18">
        <w:rPr>
          <w:b/>
          <w:bCs/>
          <w:sz w:val="28"/>
          <w:szCs w:val="28"/>
        </w:rPr>
        <w:t>2.Классификация  типов  профессий по предмету  труда (по Е.А. Климову)</w:t>
      </w:r>
      <w:r>
        <w:rPr>
          <w:b/>
          <w:bCs/>
          <w:sz w:val="28"/>
          <w:szCs w:val="28"/>
        </w:rPr>
        <w:t>.</w:t>
      </w:r>
    </w:p>
    <w:p w:rsidR="000A2DF2" w:rsidRPr="00FB4C18" w:rsidRDefault="000A2DF2" w:rsidP="005E2407">
      <w:pPr>
        <w:spacing w:line="360" w:lineRule="auto"/>
        <w:rPr>
          <w:b/>
          <w:bCs/>
          <w:sz w:val="28"/>
          <w:szCs w:val="28"/>
        </w:rPr>
      </w:pPr>
      <w:r w:rsidRPr="00FB4C18">
        <w:rPr>
          <w:b/>
          <w:bCs/>
          <w:sz w:val="28"/>
          <w:szCs w:val="28"/>
        </w:rPr>
        <w:t>3. Дифференциально диагностический опросник (ДДО; Е.А.Климов)</w:t>
      </w:r>
      <w:r>
        <w:rPr>
          <w:b/>
          <w:bCs/>
          <w:sz w:val="28"/>
          <w:szCs w:val="28"/>
        </w:rPr>
        <w:t>.</w:t>
      </w:r>
    </w:p>
    <w:p w:rsidR="000A2DF2" w:rsidRPr="00FB4C18" w:rsidRDefault="000A2DF2" w:rsidP="005E2407">
      <w:pPr>
        <w:spacing w:line="360" w:lineRule="auto"/>
        <w:rPr>
          <w:b/>
          <w:bCs/>
          <w:sz w:val="28"/>
          <w:szCs w:val="28"/>
        </w:rPr>
      </w:pPr>
      <w:r w:rsidRPr="00FB4C18">
        <w:rPr>
          <w:b/>
          <w:bCs/>
          <w:sz w:val="28"/>
          <w:szCs w:val="28"/>
        </w:rPr>
        <w:t>4. Профессиографическое описание</w:t>
      </w:r>
      <w:r>
        <w:rPr>
          <w:b/>
          <w:bCs/>
          <w:sz w:val="28"/>
          <w:szCs w:val="28"/>
        </w:rPr>
        <w:t>.</w:t>
      </w:r>
    </w:p>
    <w:p w:rsidR="000A2DF2" w:rsidRPr="00FB4C18" w:rsidRDefault="000A2DF2" w:rsidP="005E2407">
      <w:pPr>
        <w:spacing w:line="360" w:lineRule="auto"/>
        <w:rPr>
          <w:b/>
          <w:bCs/>
          <w:sz w:val="28"/>
          <w:szCs w:val="28"/>
        </w:rPr>
      </w:pPr>
      <w:r w:rsidRPr="00FB4C18">
        <w:rPr>
          <w:b/>
          <w:bCs/>
          <w:sz w:val="28"/>
          <w:szCs w:val="28"/>
        </w:rPr>
        <w:t>5. «ХОЧУ – МОГУ - НАДО» - формула профессионального успеха.</w:t>
      </w:r>
    </w:p>
    <w:p w:rsidR="000A2DF2" w:rsidRPr="00FB4C18" w:rsidRDefault="000A2DF2" w:rsidP="005E2407">
      <w:pPr>
        <w:spacing w:line="360" w:lineRule="auto"/>
        <w:rPr>
          <w:b/>
          <w:bCs/>
          <w:sz w:val="28"/>
          <w:szCs w:val="28"/>
        </w:rPr>
      </w:pPr>
      <w:r w:rsidRPr="00FB4C18">
        <w:rPr>
          <w:b/>
          <w:bCs/>
          <w:sz w:val="28"/>
          <w:szCs w:val="28"/>
        </w:rPr>
        <w:t xml:space="preserve">6. Советы психолога </w:t>
      </w:r>
      <w:r>
        <w:rPr>
          <w:b/>
          <w:bCs/>
          <w:sz w:val="28"/>
          <w:szCs w:val="28"/>
        </w:rPr>
        <w:t>.</w:t>
      </w:r>
    </w:p>
    <w:p w:rsidR="000A2DF2" w:rsidRDefault="000A2DF2" w:rsidP="005E2407">
      <w:pPr>
        <w:spacing w:line="360" w:lineRule="auto"/>
        <w:rPr>
          <w:b/>
          <w:bCs/>
          <w:sz w:val="28"/>
          <w:szCs w:val="28"/>
        </w:rPr>
      </w:pPr>
      <w:r w:rsidRPr="00FB4C18">
        <w:rPr>
          <w:b/>
          <w:bCs/>
          <w:sz w:val="28"/>
          <w:szCs w:val="28"/>
        </w:rPr>
        <w:t>7. Профориентационные игры</w:t>
      </w:r>
      <w:r>
        <w:rPr>
          <w:b/>
          <w:bCs/>
          <w:sz w:val="28"/>
          <w:szCs w:val="28"/>
        </w:rPr>
        <w:t xml:space="preserve"> и упражнения.</w:t>
      </w:r>
    </w:p>
    <w:p w:rsidR="000A2DF2" w:rsidRPr="00FB4C18" w:rsidRDefault="000A2DF2" w:rsidP="005E240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Pr="00C018C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Участие  в тематических конкурсах</w:t>
      </w:r>
    </w:p>
    <w:p w:rsidR="000A2DF2" w:rsidRPr="00FB4C18" w:rsidRDefault="000A2DF2" w:rsidP="005E240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FB4C18">
        <w:rPr>
          <w:b/>
          <w:bCs/>
          <w:sz w:val="28"/>
          <w:szCs w:val="28"/>
        </w:rPr>
        <w:t xml:space="preserve">. Информация о рынке труда по району </w:t>
      </w:r>
      <w:r>
        <w:rPr>
          <w:b/>
          <w:bCs/>
          <w:sz w:val="28"/>
          <w:szCs w:val="28"/>
        </w:rPr>
        <w:t>.</w:t>
      </w:r>
    </w:p>
    <w:p w:rsidR="000A2DF2" w:rsidRPr="00FB4C18" w:rsidRDefault="000A2DF2" w:rsidP="005E240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FB4C18">
        <w:rPr>
          <w:b/>
          <w:bCs/>
          <w:sz w:val="28"/>
          <w:szCs w:val="28"/>
        </w:rPr>
        <w:t>. Особенности рынка труда Югры График службы занятости г.п. Федоровский</w:t>
      </w:r>
      <w:r>
        <w:rPr>
          <w:b/>
          <w:bCs/>
          <w:sz w:val="28"/>
          <w:szCs w:val="28"/>
        </w:rPr>
        <w:t>.</w:t>
      </w:r>
    </w:p>
    <w:p w:rsidR="000A2DF2" w:rsidRPr="00FB4C18" w:rsidRDefault="000A2DF2" w:rsidP="005E240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FB4C18">
        <w:rPr>
          <w:b/>
          <w:bCs/>
          <w:sz w:val="28"/>
          <w:szCs w:val="28"/>
        </w:rPr>
        <w:t>. Профессиональные учебные заведения и ВУЗы г.Сургута</w:t>
      </w:r>
      <w:r>
        <w:rPr>
          <w:b/>
          <w:bCs/>
          <w:sz w:val="28"/>
          <w:szCs w:val="28"/>
        </w:rPr>
        <w:t>.</w:t>
      </w:r>
    </w:p>
    <w:p w:rsidR="000A2DF2" w:rsidRDefault="000A2DF2" w:rsidP="005E240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</w:t>
      </w:r>
      <w:r w:rsidRPr="00FB4C18">
        <w:rPr>
          <w:b/>
          <w:bCs/>
          <w:sz w:val="28"/>
          <w:szCs w:val="28"/>
        </w:rPr>
        <w:t>. График службы занятости г.п. Федоровский</w:t>
      </w:r>
      <w:r>
        <w:rPr>
          <w:b/>
          <w:bCs/>
          <w:sz w:val="28"/>
          <w:szCs w:val="28"/>
        </w:rPr>
        <w:t>.</w:t>
      </w:r>
    </w:p>
    <w:p w:rsidR="000A2DF2" w:rsidRPr="00FB4C18" w:rsidRDefault="000A2DF2" w:rsidP="005E2407">
      <w:pPr>
        <w:spacing w:line="360" w:lineRule="auto"/>
        <w:rPr>
          <w:b/>
          <w:bCs/>
          <w:sz w:val="28"/>
          <w:szCs w:val="28"/>
        </w:rPr>
      </w:pPr>
      <w:r w:rsidRPr="00FB4C18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3</w:t>
      </w:r>
      <w:r w:rsidRPr="00FB4C18">
        <w:rPr>
          <w:b/>
          <w:bCs/>
          <w:sz w:val="28"/>
          <w:szCs w:val="28"/>
        </w:rPr>
        <w:t>. Список литературы</w:t>
      </w:r>
      <w:r>
        <w:rPr>
          <w:b/>
          <w:bCs/>
          <w:sz w:val="28"/>
          <w:szCs w:val="28"/>
        </w:rPr>
        <w:t>.</w:t>
      </w:r>
    </w:p>
    <w:p w:rsidR="000A2DF2" w:rsidRPr="00FB4C18" w:rsidRDefault="000A2DF2" w:rsidP="00FB4C18">
      <w:pPr>
        <w:rPr>
          <w:b/>
          <w:bCs/>
          <w:sz w:val="28"/>
          <w:szCs w:val="28"/>
        </w:rPr>
      </w:pPr>
    </w:p>
    <w:p w:rsidR="000A2DF2" w:rsidRPr="00FB4C18" w:rsidRDefault="000A2DF2" w:rsidP="00FB4C18">
      <w:pPr>
        <w:ind w:left="360"/>
        <w:rPr>
          <w:b/>
          <w:bCs/>
          <w:sz w:val="28"/>
          <w:szCs w:val="28"/>
        </w:rPr>
      </w:pPr>
    </w:p>
    <w:p w:rsidR="000A2DF2" w:rsidRPr="00FB4C18" w:rsidRDefault="000A2DF2" w:rsidP="00FB4C18">
      <w:pPr>
        <w:rPr>
          <w:b/>
          <w:bCs/>
          <w:sz w:val="28"/>
          <w:szCs w:val="28"/>
        </w:rPr>
      </w:pPr>
    </w:p>
    <w:p w:rsidR="000A2DF2" w:rsidRPr="004D25FD" w:rsidRDefault="000A2DF2" w:rsidP="00FB4C18">
      <w:pPr>
        <w:jc w:val="center"/>
        <w:rPr>
          <w:b/>
          <w:bCs/>
          <w:sz w:val="28"/>
          <w:szCs w:val="28"/>
        </w:rPr>
      </w:pPr>
    </w:p>
    <w:p w:rsidR="000A2DF2" w:rsidRDefault="000A2DF2" w:rsidP="00FB4C18">
      <w:pPr>
        <w:rPr>
          <w:b/>
          <w:bCs/>
          <w:color w:val="FF0000"/>
          <w:sz w:val="28"/>
          <w:szCs w:val="28"/>
          <w:u w:val="single"/>
        </w:rPr>
      </w:pPr>
    </w:p>
    <w:p w:rsidR="000A2DF2" w:rsidRDefault="000A2DF2" w:rsidP="00FB4C18">
      <w:pPr>
        <w:rPr>
          <w:b/>
          <w:bCs/>
          <w:color w:val="FF0000"/>
          <w:sz w:val="28"/>
          <w:szCs w:val="28"/>
          <w:u w:val="single"/>
        </w:rPr>
      </w:pPr>
    </w:p>
    <w:p w:rsidR="000A2DF2" w:rsidRDefault="000A2DF2" w:rsidP="00FB4C18">
      <w:pPr>
        <w:rPr>
          <w:b/>
          <w:bCs/>
          <w:color w:val="FF0000"/>
          <w:sz w:val="28"/>
          <w:szCs w:val="28"/>
          <w:u w:val="single"/>
        </w:rPr>
      </w:pPr>
    </w:p>
    <w:p w:rsidR="000A2DF2" w:rsidRDefault="000A2DF2" w:rsidP="00FB4C18">
      <w:pPr>
        <w:rPr>
          <w:b/>
          <w:bCs/>
          <w:color w:val="FF0000"/>
          <w:sz w:val="28"/>
          <w:szCs w:val="28"/>
          <w:u w:val="single"/>
        </w:rPr>
      </w:pPr>
    </w:p>
    <w:p w:rsidR="000A2DF2" w:rsidRDefault="000A2DF2" w:rsidP="00FB4C18">
      <w:pPr>
        <w:rPr>
          <w:b/>
          <w:bCs/>
          <w:color w:val="FF0000"/>
          <w:sz w:val="28"/>
          <w:szCs w:val="28"/>
          <w:u w:val="single"/>
        </w:rPr>
      </w:pPr>
    </w:p>
    <w:p w:rsidR="000A2DF2" w:rsidRDefault="000A2DF2" w:rsidP="00FB4C18">
      <w:pPr>
        <w:rPr>
          <w:b/>
          <w:bCs/>
          <w:color w:val="FF0000"/>
          <w:sz w:val="28"/>
          <w:szCs w:val="28"/>
          <w:u w:val="single"/>
        </w:rPr>
      </w:pPr>
    </w:p>
    <w:p w:rsidR="000A2DF2" w:rsidRPr="008270D7" w:rsidRDefault="000A2DF2" w:rsidP="00FB4C18">
      <w:pPr>
        <w:rPr>
          <w:b/>
          <w:bCs/>
          <w:color w:val="FF0000"/>
          <w:sz w:val="28"/>
          <w:szCs w:val="28"/>
          <w:u w:val="single"/>
        </w:rPr>
      </w:pPr>
    </w:p>
    <w:p w:rsidR="000A2DF2" w:rsidRPr="004D25FD" w:rsidRDefault="000A2DF2" w:rsidP="00FB4C18">
      <w:pPr>
        <w:jc w:val="center"/>
        <w:rPr>
          <w:b/>
          <w:bCs/>
          <w:sz w:val="28"/>
          <w:szCs w:val="28"/>
          <w:u w:val="single"/>
        </w:rPr>
      </w:pPr>
    </w:p>
    <w:p w:rsidR="000A2DF2" w:rsidRPr="006163F5" w:rsidRDefault="000A2DF2" w:rsidP="00FB4C18">
      <w:pPr>
        <w:rPr>
          <w:b/>
          <w:bCs/>
          <w:color w:val="FF0000"/>
          <w:sz w:val="28"/>
          <w:szCs w:val="28"/>
        </w:rPr>
      </w:pPr>
    </w:p>
    <w:p w:rsidR="000A2DF2" w:rsidRPr="006163F5" w:rsidRDefault="000A2DF2" w:rsidP="006163F5">
      <w:pPr>
        <w:rPr>
          <w:b/>
          <w:bCs/>
          <w:sz w:val="28"/>
          <w:szCs w:val="28"/>
        </w:rPr>
      </w:pPr>
    </w:p>
    <w:p w:rsidR="000A2DF2" w:rsidRPr="006163F5" w:rsidRDefault="000A2DF2" w:rsidP="006163F5">
      <w:pPr>
        <w:rPr>
          <w:b/>
          <w:bCs/>
          <w:sz w:val="28"/>
          <w:szCs w:val="28"/>
        </w:rPr>
      </w:pPr>
    </w:p>
    <w:p w:rsidR="000A2DF2" w:rsidRPr="006163F5" w:rsidRDefault="000A2DF2" w:rsidP="006163F5">
      <w:pPr>
        <w:tabs>
          <w:tab w:val="left" w:pos="3405"/>
        </w:tabs>
        <w:rPr>
          <w:b/>
          <w:bCs/>
          <w:i/>
          <w:iCs/>
          <w:sz w:val="28"/>
          <w:szCs w:val="28"/>
        </w:rPr>
      </w:pPr>
    </w:p>
    <w:p w:rsidR="000A2DF2" w:rsidRPr="004D25FD" w:rsidRDefault="000A2DF2" w:rsidP="0050074C">
      <w:pPr>
        <w:tabs>
          <w:tab w:val="left" w:pos="3405"/>
        </w:tabs>
        <w:rPr>
          <w:b/>
          <w:bCs/>
          <w:i/>
          <w:iCs/>
          <w:sz w:val="28"/>
          <w:szCs w:val="28"/>
        </w:rPr>
      </w:pPr>
    </w:p>
    <w:p w:rsidR="000A2DF2" w:rsidRPr="0050074C" w:rsidRDefault="000A2DF2" w:rsidP="00E56BE4">
      <w:pPr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noProof/>
        </w:rPr>
        <w:pict>
          <v:shape id="_x0000_s1027" type="#_x0000_t75" style="position:absolute;left:0;text-align:left;margin-left:-9pt;margin-top:-18pt;width:147pt;height:208.5pt;z-index:251655680">
            <v:imagedata r:id="rId6" o:title=""/>
            <w10:wrap type="square"/>
          </v:shape>
        </w:pict>
      </w:r>
      <w:r w:rsidRPr="0050074C">
        <w:rPr>
          <w:b/>
          <w:bCs/>
          <w:color w:val="FF0000"/>
          <w:sz w:val="28"/>
          <w:szCs w:val="28"/>
          <w:u w:val="single"/>
        </w:rPr>
        <w:t>Пояснительная записка</w:t>
      </w:r>
    </w:p>
    <w:p w:rsidR="000A2DF2" w:rsidRPr="004D25FD" w:rsidRDefault="000A2DF2" w:rsidP="00AD05FB">
      <w:pPr>
        <w:rPr>
          <w:b/>
          <w:bCs/>
          <w:sz w:val="28"/>
          <w:szCs w:val="28"/>
        </w:rPr>
      </w:pPr>
    </w:p>
    <w:p w:rsidR="000A2DF2" w:rsidRPr="004D25FD" w:rsidRDefault="000A2DF2" w:rsidP="00AD05FB">
      <w:pPr>
        <w:rPr>
          <w:sz w:val="28"/>
          <w:szCs w:val="28"/>
        </w:rPr>
      </w:pPr>
      <w:r w:rsidRPr="004D25FD">
        <w:rPr>
          <w:sz w:val="28"/>
          <w:szCs w:val="28"/>
        </w:rPr>
        <w:t>Профессиональное самоопределение – это событие, которое часто в корне меняет все течение жизни, затрагивая все ее сферы. Заниматься в жизни любимым делом – значит, жить в согласии с собой. Люди, нашедшие «свою работу», могут четко осознавать: «Я на своем месте, это верно сделанный выбор». И выбор должен осуществить именно тот, кому дальше жить с этим выбором.</w:t>
      </w:r>
    </w:p>
    <w:p w:rsidR="000A2DF2" w:rsidRPr="004D25FD" w:rsidRDefault="000A2DF2" w:rsidP="00AD05FB">
      <w:pPr>
        <w:rPr>
          <w:sz w:val="28"/>
          <w:szCs w:val="28"/>
        </w:rPr>
      </w:pPr>
    </w:p>
    <w:p w:rsidR="000A2DF2" w:rsidRPr="004D25FD" w:rsidRDefault="000A2DF2" w:rsidP="00805F1E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Любому ребёнку свойственно мечтать, кем он станет, когда вырастет. В младшем школьном возрасте в процессе развития ребенок насыщает свое сознание разнообразными представлениями о мире профессий. Он  пытается проиграть действия шофера, медсестры, учителя, бухгалтера и др., наблюдая за взрослыми. </w:t>
      </w:r>
    </w:p>
    <w:p w:rsidR="000A2DF2" w:rsidRPr="004D25FD" w:rsidRDefault="000A2DF2" w:rsidP="00805F1E">
      <w:pPr>
        <w:rPr>
          <w:sz w:val="28"/>
          <w:szCs w:val="28"/>
        </w:rPr>
      </w:pPr>
    </w:p>
    <w:p w:rsidR="000A2DF2" w:rsidRPr="004D25FD" w:rsidRDefault="000A2DF2" w:rsidP="00805F1E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В младшем школьном возрасте, когда учебно-познавательная деятельность становится ведущей, важно расширять его представления о различных профессиях. Некоторые элементы профессиональной деятельности ему еще трудно понять, но в каждой профессии есть область, которую можно представить на основе наглядных образов, конкретных ситуаций из жизни, историй, впечатлений работника. Именно поэтому очень важно создать максимально разнообразную палитру впечатлений о мире профессий, чтобы  ребенок мог анализировать профессиональную сферу более осмысленно и чувствовать себя более уверенно. Освоив определенные представления о разнообразных профессиях, ребенку необходимо их как-то использовать. </w:t>
      </w:r>
    </w:p>
    <w:p w:rsidR="000A2DF2" w:rsidRPr="004D25FD" w:rsidRDefault="000A2DF2" w:rsidP="00805F1E">
      <w:pPr>
        <w:rPr>
          <w:sz w:val="28"/>
          <w:szCs w:val="28"/>
        </w:rPr>
      </w:pPr>
    </w:p>
    <w:p w:rsidR="000A2DF2" w:rsidRPr="004D25FD" w:rsidRDefault="000A2DF2" w:rsidP="00AD05FB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Подростковый возраст – время для определения своего места в жизни, своей стартовой площадки, с которой начинается разбег по дорожке профессиональной карьеры. Но часто в подростковом возрасте люди не знают, чего хотят. А если и знают, то не уверены в том, что их выбор правилен. Важность принятия решения и собственная ответственность за принятое решение заставляют человека постоянно откладывать решение вопроса. С другой стороны, время требует определяться как можно скорей. </w:t>
      </w:r>
    </w:p>
    <w:p w:rsidR="000A2DF2" w:rsidRPr="004D25FD" w:rsidRDefault="000A2DF2" w:rsidP="00AB6C46">
      <w:pPr>
        <w:tabs>
          <w:tab w:val="left" w:pos="6246"/>
        </w:tabs>
        <w:rPr>
          <w:sz w:val="28"/>
          <w:szCs w:val="28"/>
        </w:rPr>
      </w:pPr>
      <w:r w:rsidRPr="004D25FD">
        <w:rPr>
          <w:sz w:val="28"/>
          <w:szCs w:val="28"/>
        </w:rPr>
        <w:t xml:space="preserve">В ходе реализации содержания профориентационного уголка учащиеся в доступной форме знакомятся с теоритическим материалом (профинформацией, профагитацией, профпросвещение), позволяющим овладеть информацией на рынке труда, содержанием профессий, учебными заведениями, советами психолога,  описанием профессиограммам. </w:t>
      </w:r>
    </w:p>
    <w:p w:rsidR="000A2DF2" w:rsidRPr="004D25FD" w:rsidRDefault="000A2DF2" w:rsidP="006E12FF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А так же содержание уголка включает в себя и практический материал (диагностики, игры, занятия.).  Профориентационные занятия могут содействовать осмысленному выбору учащихся своего профессионального пути.</w:t>
      </w:r>
    </w:p>
    <w:p w:rsidR="000A2DF2" w:rsidRPr="004D25FD" w:rsidRDefault="000A2DF2" w:rsidP="006F36BA">
      <w:pPr>
        <w:rPr>
          <w:sz w:val="28"/>
          <w:szCs w:val="28"/>
        </w:rPr>
      </w:pPr>
      <w:r w:rsidRPr="004D25FD">
        <w:rPr>
          <w:sz w:val="28"/>
          <w:szCs w:val="28"/>
        </w:rPr>
        <w:t>Предлагаемый  материал профориентационного  уголока  помогает сделать оптимальный выбор через ситуации профессионального самоопределения.</w:t>
      </w:r>
    </w:p>
    <w:p w:rsidR="000A2DF2" w:rsidRDefault="000A2DF2" w:rsidP="00AD05FB">
      <w:pPr>
        <w:rPr>
          <w:b/>
          <w:bCs/>
          <w:sz w:val="28"/>
          <w:szCs w:val="28"/>
          <w:u w:val="single"/>
        </w:rPr>
      </w:pPr>
    </w:p>
    <w:p w:rsidR="000A2DF2" w:rsidRDefault="000A2DF2" w:rsidP="00AD05FB">
      <w:pPr>
        <w:rPr>
          <w:b/>
          <w:bCs/>
          <w:sz w:val="28"/>
          <w:szCs w:val="28"/>
          <w:u w:val="single"/>
        </w:rPr>
      </w:pPr>
      <w:r w:rsidRPr="004D25FD">
        <w:rPr>
          <w:b/>
          <w:bCs/>
          <w:sz w:val="28"/>
          <w:szCs w:val="28"/>
          <w:u w:val="single"/>
        </w:rPr>
        <w:t xml:space="preserve">Актуальность профориентационной работы. </w:t>
      </w:r>
    </w:p>
    <w:p w:rsidR="000A2DF2" w:rsidRPr="004D25FD" w:rsidRDefault="000A2DF2" w:rsidP="00AD05FB">
      <w:pPr>
        <w:rPr>
          <w:b/>
          <w:bCs/>
          <w:sz w:val="28"/>
          <w:szCs w:val="28"/>
          <w:u w:val="single"/>
        </w:rPr>
      </w:pPr>
    </w:p>
    <w:p w:rsidR="000A2DF2" w:rsidRDefault="000A2DF2" w:rsidP="00AD05FB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Формирование полноценных граждан своей страны, во многом зависит от того, чем будут заниматься повзрослевшие учащиеся, какую профессию они изберут и где будут работать. Кроме того, грамотно построенная профориентационная работа позволяет решать и   многие насущные проблемы воспитания, особенно в старшем возрасте.  Таким образом, профориентационная работа с учащимися — это также вклад в решение острых социальных проблем.</w:t>
      </w:r>
    </w:p>
    <w:p w:rsidR="000A2DF2" w:rsidRPr="004D25FD" w:rsidRDefault="000A2DF2" w:rsidP="00AD05FB">
      <w:pPr>
        <w:rPr>
          <w:sz w:val="28"/>
          <w:szCs w:val="28"/>
        </w:rPr>
      </w:pPr>
    </w:p>
    <w:p w:rsidR="000A2DF2" w:rsidRDefault="000A2DF2" w:rsidP="00AD05FB">
      <w:pPr>
        <w:rPr>
          <w:b/>
          <w:bCs/>
          <w:sz w:val="28"/>
          <w:szCs w:val="28"/>
          <w:u w:val="single"/>
        </w:rPr>
      </w:pPr>
      <w:r w:rsidRPr="004D25FD">
        <w:rPr>
          <w:b/>
          <w:bCs/>
          <w:sz w:val="28"/>
          <w:szCs w:val="28"/>
          <w:u w:val="single"/>
        </w:rPr>
        <w:t>Цель:</w:t>
      </w:r>
    </w:p>
    <w:p w:rsidR="000A2DF2" w:rsidRPr="004D25FD" w:rsidRDefault="000A2DF2" w:rsidP="00AD05FB">
      <w:pPr>
        <w:rPr>
          <w:b/>
          <w:bCs/>
          <w:sz w:val="28"/>
          <w:szCs w:val="28"/>
          <w:u w:val="single"/>
        </w:rPr>
      </w:pPr>
    </w:p>
    <w:p w:rsidR="000A2DF2" w:rsidRPr="004D25FD" w:rsidRDefault="000A2DF2" w:rsidP="00AD05FB">
      <w:pPr>
        <w:rPr>
          <w:sz w:val="28"/>
          <w:szCs w:val="28"/>
        </w:rPr>
      </w:pPr>
      <w:r w:rsidRPr="004D25FD">
        <w:rPr>
          <w:sz w:val="28"/>
          <w:szCs w:val="28"/>
        </w:rPr>
        <w:t>создание условий для формирования  у учащихся конкретно-наглядных представлений о существующих профессиях.</w:t>
      </w:r>
    </w:p>
    <w:p w:rsidR="000A2DF2" w:rsidRDefault="000A2DF2" w:rsidP="00E56BE4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</w:t>
      </w:r>
    </w:p>
    <w:p w:rsidR="000A2DF2" w:rsidRDefault="000A2DF2" w:rsidP="00E56BE4">
      <w:pPr>
        <w:rPr>
          <w:b/>
          <w:bCs/>
          <w:sz w:val="28"/>
          <w:szCs w:val="28"/>
          <w:u w:val="single"/>
        </w:rPr>
      </w:pPr>
      <w:r w:rsidRPr="004D25FD">
        <w:rPr>
          <w:b/>
          <w:bCs/>
          <w:sz w:val="28"/>
          <w:szCs w:val="28"/>
          <w:u w:val="single"/>
        </w:rPr>
        <w:t>Задачи:</w:t>
      </w:r>
    </w:p>
    <w:p w:rsidR="000A2DF2" w:rsidRPr="004D25FD" w:rsidRDefault="000A2DF2" w:rsidP="00E56BE4">
      <w:pPr>
        <w:rPr>
          <w:sz w:val="28"/>
          <w:szCs w:val="28"/>
          <w:u w:val="single"/>
        </w:rPr>
      </w:pPr>
    </w:p>
    <w:p w:rsidR="000A2DF2" w:rsidRPr="004D25FD" w:rsidRDefault="000A2DF2" w:rsidP="00E56BE4">
      <w:pPr>
        <w:rPr>
          <w:sz w:val="28"/>
          <w:szCs w:val="28"/>
        </w:rPr>
      </w:pPr>
      <w:r w:rsidRPr="004D25FD">
        <w:rPr>
          <w:sz w:val="28"/>
          <w:szCs w:val="28"/>
        </w:rPr>
        <w:t>- изучение интересов, потребностей и склонностей учащихся</w:t>
      </w:r>
      <w:r>
        <w:rPr>
          <w:sz w:val="28"/>
          <w:szCs w:val="28"/>
        </w:rPr>
        <w:t>;</w:t>
      </w:r>
    </w:p>
    <w:p w:rsidR="000A2DF2" w:rsidRPr="004D25FD" w:rsidRDefault="000A2DF2" w:rsidP="00E56BE4">
      <w:pPr>
        <w:rPr>
          <w:sz w:val="28"/>
          <w:szCs w:val="28"/>
        </w:rPr>
      </w:pPr>
      <w:r w:rsidRPr="004D25FD">
        <w:rPr>
          <w:sz w:val="28"/>
          <w:szCs w:val="28"/>
        </w:rPr>
        <w:t>-ознакомление учащихся с возможными вариантами в</w:t>
      </w:r>
      <w:r>
        <w:rPr>
          <w:sz w:val="28"/>
          <w:szCs w:val="28"/>
        </w:rPr>
        <w:t>ыбора образовательного маршрута;</w:t>
      </w:r>
    </w:p>
    <w:p w:rsidR="000A2DF2" w:rsidRPr="004D25FD" w:rsidRDefault="000A2DF2" w:rsidP="00E56BE4">
      <w:pPr>
        <w:rPr>
          <w:sz w:val="28"/>
          <w:szCs w:val="28"/>
        </w:rPr>
      </w:pPr>
      <w:r w:rsidRPr="004D25FD">
        <w:rPr>
          <w:sz w:val="28"/>
          <w:szCs w:val="28"/>
        </w:rPr>
        <w:t>- формирование понимания значения труда в жизни челов</w:t>
      </w:r>
      <w:r>
        <w:rPr>
          <w:sz w:val="28"/>
          <w:szCs w:val="28"/>
        </w:rPr>
        <w:t>ека;</w:t>
      </w:r>
    </w:p>
    <w:p w:rsidR="000A2DF2" w:rsidRPr="004D25FD" w:rsidRDefault="000A2DF2" w:rsidP="00AD05FB">
      <w:pPr>
        <w:rPr>
          <w:sz w:val="28"/>
          <w:szCs w:val="28"/>
        </w:rPr>
      </w:pPr>
      <w:r>
        <w:rPr>
          <w:sz w:val="28"/>
          <w:szCs w:val="28"/>
        </w:rPr>
        <w:t>-воспитание  любви к труду;</w:t>
      </w:r>
    </w:p>
    <w:p w:rsidR="000A2DF2" w:rsidRPr="004D25FD" w:rsidRDefault="000A2DF2" w:rsidP="00E56BE4">
      <w:pPr>
        <w:rPr>
          <w:sz w:val="28"/>
          <w:szCs w:val="28"/>
        </w:rPr>
      </w:pPr>
      <w:r w:rsidRPr="004D25FD">
        <w:rPr>
          <w:sz w:val="28"/>
          <w:szCs w:val="28"/>
        </w:rPr>
        <w:t>- расширение и углубление предс</w:t>
      </w:r>
      <w:r>
        <w:rPr>
          <w:sz w:val="28"/>
          <w:szCs w:val="28"/>
        </w:rPr>
        <w:t>тавления о различных профессиях;</w:t>
      </w:r>
    </w:p>
    <w:p w:rsidR="000A2DF2" w:rsidRDefault="000A2DF2" w:rsidP="00B871A9">
      <w:pPr>
        <w:rPr>
          <w:sz w:val="28"/>
          <w:szCs w:val="28"/>
        </w:rPr>
      </w:pPr>
      <w:r>
        <w:rPr>
          <w:sz w:val="28"/>
          <w:szCs w:val="28"/>
        </w:rPr>
        <w:t>- с</w:t>
      </w:r>
      <w:r w:rsidRPr="004D25FD">
        <w:rPr>
          <w:sz w:val="28"/>
          <w:szCs w:val="28"/>
        </w:rPr>
        <w:t>пособствование формированию и развитию навыков самостоятельного и осознанного принятия решения.</w:t>
      </w:r>
    </w:p>
    <w:p w:rsidR="000A2DF2" w:rsidRPr="0050074C" w:rsidRDefault="000A2DF2" w:rsidP="00B871A9">
      <w:pPr>
        <w:rPr>
          <w:color w:val="FF0000"/>
          <w:sz w:val="28"/>
          <w:szCs w:val="28"/>
        </w:rPr>
      </w:pPr>
    </w:p>
    <w:p w:rsidR="000A2DF2" w:rsidRPr="0050074C" w:rsidRDefault="000A2DF2" w:rsidP="00B871A9">
      <w:pPr>
        <w:jc w:val="center"/>
        <w:rPr>
          <w:color w:val="FF0000"/>
          <w:sz w:val="28"/>
          <w:szCs w:val="28"/>
        </w:rPr>
      </w:pPr>
      <w:r w:rsidRPr="0050074C">
        <w:rPr>
          <w:color w:val="FF0000"/>
          <w:sz w:val="28"/>
          <w:szCs w:val="28"/>
        </w:rPr>
        <w:tab/>
      </w:r>
      <w:r w:rsidRPr="0050074C">
        <w:rPr>
          <w:b/>
          <w:bCs/>
          <w:color w:val="FF0000"/>
          <w:sz w:val="28"/>
          <w:szCs w:val="28"/>
          <w:u w:val="single"/>
        </w:rPr>
        <w:t xml:space="preserve">Классификация  типов  профессий </w:t>
      </w:r>
      <w:r w:rsidRPr="0050074C">
        <w:rPr>
          <w:b/>
          <w:bCs/>
          <w:color w:val="FF0000"/>
          <w:sz w:val="28"/>
          <w:szCs w:val="28"/>
          <w:u w:val="single"/>
        </w:rPr>
        <w:br/>
        <w:t>по предмету  труда (по Е.А. Климову)</w:t>
      </w:r>
    </w:p>
    <w:p w:rsidR="000A2DF2" w:rsidRPr="004D25FD" w:rsidRDefault="000A2DF2" w:rsidP="00B871A9">
      <w:pPr>
        <w:spacing w:line="360" w:lineRule="auto"/>
        <w:rPr>
          <w:b/>
          <w:bCs/>
          <w:sz w:val="28"/>
          <w:szCs w:val="28"/>
        </w:rPr>
      </w:pPr>
    </w:p>
    <w:p w:rsidR="000A2DF2" w:rsidRPr="004D25FD" w:rsidRDefault="000A2DF2" w:rsidP="00B871A9">
      <w:pPr>
        <w:numPr>
          <w:ilvl w:val="0"/>
          <w:numId w:val="4"/>
        </w:numPr>
        <w:spacing w:line="360" w:lineRule="auto"/>
        <w:rPr>
          <w:b/>
          <w:bCs/>
          <w:sz w:val="28"/>
          <w:szCs w:val="28"/>
        </w:rPr>
      </w:pPr>
      <w:r w:rsidRPr="004D25FD">
        <w:rPr>
          <w:b/>
          <w:bCs/>
          <w:sz w:val="28"/>
          <w:szCs w:val="28"/>
        </w:rPr>
        <w:t>«Человек-техника».</w:t>
      </w:r>
    </w:p>
    <w:p w:rsidR="000A2DF2" w:rsidRPr="004D25FD" w:rsidRDefault="000A2DF2" w:rsidP="00B871A9">
      <w:pPr>
        <w:numPr>
          <w:ilvl w:val="0"/>
          <w:numId w:val="4"/>
        </w:numPr>
        <w:spacing w:line="360" w:lineRule="auto"/>
        <w:rPr>
          <w:b/>
          <w:bCs/>
          <w:sz w:val="28"/>
          <w:szCs w:val="28"/>
        </w:rPr>
      </w:pPr>
      <w:r w:rsidRPr="004D25FD">
        <w:rPr>
          <w:b/>
          <w:bCs/>
          <w:sz w:val="28"/>
          <w:szCs w:val="28"/>
        </w:rPr>
        <w:t>«Человек-человек».</w:t>
      </w:r>
    </w:p>
    <w:p w:rsidR="000A2DF2" w:rsidRPr="004D25FD" w:rsidRDefault="000A2DF2" w:rsidP="00B871A9">
      <w:pPr>
        <w:numPr>
          <w:ilvl w:val="0"/>
          <w:numId w:val="4"/>
        </w:numPr>
        <w:spacing w:line="360" w:lineRule="auto"/>
        <w:rPr>
          <w:b/>
          <w:bCs/>
          <w:sz w:val="28"/>
          <w:szCs w:val="28"/>
        </w:rPr>
      </w:pPr>
      <w:r w:rsidRPr="004D25FD">
        <w:rPr>
          <w:b/>
          <w:bCs/>
          <w:sz w:val="28"/>
          <w:szCs w:val="28"/>
        </w:rPr>
        <w:t>«Человек-знаковая система».</w:t>
      </w:r>
    </w:p>
    <w:p w:rsidR="000A2DF2" w:rsidRPr="004D25FD" w:rsidRDefault="000A2DF2" w:rsidP="00B871A9">
      <w:pPr>
        <w:numPr>
          <w:ilvl w:val="0"/>
          <w:numId w:val="4"/>
        </w:numPr>
        <w:spacing w:line="360" w:lineRule="auto"/>
        <w:rPr>
          <w:b/>
          <w:bCs/>
          <w:sz w:val="28"/>
          <w:szCs w:val="28"/>
        </w:rPr>
      </w:pPr>
      <w:r w:rsidRPr="004D25FD">
        <w:rPr>
          <w:b/>
          <w:bCs/>
          <w:sz w:val="28"/>
          <w:szCs w:val="28"/>
        </w:rPr>
        <w:t>«Человек-художественный образ».</w:t>
      </w:r>
    </w:p>
    <w:p w:rsidR="000A2DF2" w:rsidRPr="004D25FD" w:rsidRDefault="000A2DF2" w:rsidP="00B871A9">
      <w:pPr>
        <w:numPr>
          <w:ilvl w:val="0"/>
          <w:numId w:val="4"/>
        </w:numPr>
        <w:spacing w:line="360" w:lineRule="auto"/>
        <w:rPr>
          <w:b/>
          <w:bCs/>
          <w:sz w:val="28"/>
          <w:szCs w:val="28"/>
        </w:rPr>
      </w:pPr>
      <w:r w:rsidRPr="004D25FD">
        <w:rPr>
          <w:b/>
          <w:bCs/>
          <w:sz w:val="28"/>
          <w:szCs w:val="28"/>
        </w:rPr>
        <w:t>«Человек-бизнес».</w:t>
      </w:r>
    </w:p>
    <w:p w:rsidR="000A2DF2" w:rsidRPr="004D25FD" w:rsidRDefault="000A2DF2" w:rsidP="00B871A9">
      <w:pPr>
        <w:numPr>
          <w:ilvl w:val="0"/>
          <w:numId w:val="4"/>
        </w:numPr>
        <w:spacing w:line="360" w:lineRule="auto"/>
        <w:rPr>
          <w:b/>
          <w:bCs/>
          <w:sz w:val="28"/>
          <w:szCs w:val="28"/>
        </w:rPr>
      </w:pPr>
      <w:r w:rsidRPr="004D25FD">
        <w:rPr>
          <w:b/>
          <w:bCs/>
          <w:sz w:val="28"/>
          <w:szCs w:val="28"/>
        </w:rPr>
        <w:t>«Человек-природа».</w:t>
      </w:r>
    </w:p>
    <w:p w:rsidR="000A2DF2" w:rsidRDefault="000A2DF2" w:rsidP="00B871A9">
      <w:pPr>
        <w:rPr>
          <w:sz w:val="28"/>
          <w:szCs w:val="28"/>
        </w:rPr>
      </w:pPr>
    </w:p>
    <w:p w:rsidR="000A2DF2" w:rsidRDefault="000A2DF2" w:rsidP="00B871A9">
      <w:pPr>
        <w:rPr>
          <w:sz w:val="28"/>
          <w:szCs w:val="28"/>
        </w:rPr>
      </w:pPr>
    </w:p>
    <w:p w:rsidR="000A2DF2" w:rsidRDefault="000A2DF2" w:rsidP="00B871A9">
      <w:pPr>
        <w:rPr>
          <w:sz w:val="28"/>
          <w:szCs w:val="28"/>
        </w:rPr>
      </w:pPr>
    </w:p>
    <w:p w:rsidR="000A2DF2" w:rsidRDefault="000A2DF2" w:rsidP="00B871A9">
      <w:pPr>
        <w:rPr>
          <w:sz w:val="28"/>
          <w:szCs w:val="28"/>
        </w:rPr>
      </w:pPr>
    </w:p>
    <w:p w:rsidR="000A2DF2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50074C" w:rsidRDefault="000A2DF2" w:rsidP="00B871A9">
      <w:pPr>
        <w:jc w:val="center"/>
        <w:rPr>
          <w:b/>
          <w:bCs/>
          <w:color w:val="FF0000"/>
          <w:sz w:val="28"/>
          <w:szCs w:val="28"/>
          <w:u w:val="single"/>
        </w:rPr>
      </w:pPr>
      <w:r w:rsidRPr="0050074C">
        <w:rPr>
          <w:b/>
          <w:bCs/>
          <w:color w:val="FF0000"/>
          <w:sz w:val="28"/>
          <w:szCs w:val="28"/>
          <w:u w:val="single"/>
        </w:rPr>
        <w:t>Дифференциально диагностический опросник (ДДО; Е.А.Климов)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>
        <w:rPr>
          <w:noProof/>
        </w:rPr>
        <w:pict>
          <v:shape id="_x0000_s1028" type="#_x0000_t75" style="position:absolute;margin-left:-45pt;margin-top:6.1pt;width:147pt;height:208.5pt;z-index:251657728">
            <v:imagedata r:id="rId6" o:title=""/>
            <w10:wrap type="square"/>
          </v:shape>
        </w:pict>
      </w:r>
      <w:r w:rsidRPr="004D25FD">
        <w:rPr>
          <w:sz w:val="28"/>
          <w:szCs w:val="28"/>
        </w:rPr>
        <w:t xml:space="preserve">Шкалы: типы профессий - человек-человек, человек-техника, человек-знаковая система, человек-художественный образ, человек-природа </w:t>
      </w:r>
    </w:p>
    <w:p w:rsidR="000A2DF2" w:rsidRPr="004D25FD" w:rsidRDefault="000A2DF2" w:rsidP="00B871A9">
      <w:pPr>
        <w:rPr>
          <w:b/>
          <w:bCs/>
          <w:sz w:val="28"/>
          <w:szCs w:val="28"/>
        </w:rPr>
      </w:pPr>
    </w:p>
    <w:p w:rsidR="000A2DF2" w:rsidRPr="004D25FD" w:rsidRDefault="000A2DF2" w:rsidP="00B871A9">
      <w:pPr>
        <w:rPr>
          <w:b/>
          <w:bCs/>
          <w:sz w:val="28"/>
          <w:szCs w:val="28"/>
          <w:u w:val="single"/>
        </w:rPr>
      </w:pPr>
      <w:r w:rsidRPr="004D25FD">
        <w:rPr>
          <w:b/>
          <w:bCs/>
          <w:sz w:val="28"/>
          <w:szCs w:val="28"/>
          <w:u w:val="single"/>
        </w:rPr>
        <w:t>Назначение теста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Методика предназначена для отбора на различные типы профессий в соответствии с классификацией типов профессий Е.А.Климова. Можно использовать при профориентации подростков и взрослых.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Испытуемый должен в каждой из 20 пар предлагаемых видов деятельности выбрать только один вид и в соответствующей клетке листа ответов поставить знак « + ».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Время обследования не ограничивается. Хотя, испытуемого следует предупредить о том, что над вопросами не следует долго задумываться и обычно на выполнение задания требуется 20–30 мин.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Возможно использование методики индивидуально и в группе.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Экспериментатор может зачитывать вопросы группе испытуемых, но в этом случае ограничивается время ответа. Такой способ применяется, когда экспериментатор должен работать в ограниченном временном интервале.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b/>
          <w:bCs/>
          <w:sz w:val="28"/>
          <w:szCs w:val="28"/>
          <w:u w:val="single"/>
        </w:rPr>
      </w:pPr>
      <w:r w:rsidRPr="004D25FD">
        <w:rPr>
          <w:b/>
          <w:bCs/>
          <w:sz w:val="28"/>
          <w:szCs w:val="28"/>
          <w:u w:val="single"/>
        </w:rPr>
        <w:t>Инструкция к тесту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«Предположим, что после соответствующего обучения Вы сможете выполнить любую работу. Но если бы Вам пришлось выбирать только из двух возможностей, что бы Вы предпочли?»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>Тест1а. Ухаживать за животными</w:t>
      </w:r>
      <w:r w:rsidRPr="004D25FD">
        <w:rPr>
          <w:sz w:val="28"/>
          <w:szCs w:val="28"/>
        </w:rPr>
        <w:tab/>
        <w:t>1б. Обслуживать машины, приборы (следить, регулировать)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2а. Помогать больным </w:t>
      </w:r>
      <w:r w:rsidRPr="004D25FD">
        <w:rPr>
          <w:sz w:val="28"/>
          <w:szCs w:val="28"/>
        </w:rPr>
        <w:tab/>
        <w:t>2б. Составлять таблицы, схемы, программы для вычислительных машин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За. Следить за качеством книжных иллюстраций, плакатов, художественных открыток, грампластинок </w:t>
      </w:r>
      <w:r w:rsidRPr="004D25FD">
        <w:rPr>
          <w:sz w:val="28"/>
          <w:szCs w:val="28"/>
        </w:rPr>
        <w:tab/>
        <w:t>3б. Следить за состоянием, развитием растений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4а. Обрабатывать материалы (дерево, ткань, металл, пластмассу и т.п.) </w:t>
      </w:r>
      <w:r w:rsidRPr="004D25FD">
        <w:rPr>
          <w:sz w:val="28"/>
          <w:szCs w:val="28"/>
        </w:rPr>
        <w:tab/>
        <w:t>4б. Доводить Товары до потребителя, рекламировать, продавать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>5а. Обсуждать научно-популярные книги, статьи</w:t>
      </w:r>
      <w:r w:rsidRPr="004D25FD">
        <w:rPr>
          <w:sz w:val="28"/>
          <w:szCs w:val="28"/>
        </w:rPr>
        <w:tab/>
        <w:t>5б. Обсуждать художественные книги (или пьесы, концерты)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6а. Выращивать молодняк (животных какой-либо породы) </w:t>
      </w:r>
      <w:r w:rsidRPr="004D25FD">
        <w:rPr>
          <w:sz w:val="28"/>
          <w:szCs w:val="28"/>
        </w:rPr>
        <w:tab/>
        <w:t>6б. Тренировать товарищей (или младших) в выполнении каких-либо действий (трудовых, учебных, спортивных)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7а. Копировать рисунки, изображения (или настраивать музыкальные инструменты)  </w:t>
      </w:r>
      <w:r w:rsidRPr="004D25FD">
        <w:rPr>
          <w:sz w:val="28"/>
          <w:szCs w:val="28"/>
        </w:rPr>
        <w:tab/>
        <w:t>7б. Управлять каким-либо грузовым (подъемным или транспортным) средством – подъемным краном, трактором, тепловозом и др.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8а. Сообщать, разъяснять людям нужные им сведения (в справочном бюро, на экскурсии и т.д.)  </w:t>
      </w:r>
      <w:r w:rsidRPr="004D25FD">
        <w:rPr>
          <w:sz w:val="28"/>
          <w:szCs w:val="28"/>
        </w:rPr>
        <w:tab/>
        <w:t>8б. Оформлять выставки, витрины (или участвовать в подготовке пьес, концертов)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>9а. Ремонтировать вещи, изделия (одежду, технику), жилище</w:t>
      </w:r>
      <w:r w:rsidRPr="004D25FD">
        <w:rPr>
          <w:sz w:val="28"/>
          <w:szCs w:val="28"/>
        </w:rPr>
        <w:tab/>
        <w:t>9б. Искать и исправлять ошибки в текстах, таблицах, рисунках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10а. Лечить животных </w:t>
      </w:r>
      <w:r w:rsidRPr="004D25FD">
        <w:rPr>
          <w:sz w:val="28"/>
          <w:szCs w:val="28"/>
        </w:rPr>
        <w:tab/>
        <w:t>10б. Выполнять вычисления, расчеты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11а. Выводить новые сорта растений  </w:t>
      </w:r>
      <w:r w:rsidRPr="004D25FD">
        <w:rPr>
          <w:sz w:val="28"/>
          <w:szCs w:val="28"/>
        </w:rPr>
        <w:tab/>
        <w:t>11б. Конструировать, проектировать новые виды промышленных изделий (машины, одежду, дома, продукты питания и т.п.)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12а. Разбирать споры, ссоры между людьми, убеждать, разъяснять, наказывать, поощрять  </w:t>
      </w:r>
      <w:r w:rsidRPr="004D25FD">
        <w:rPr>
          <w:sz w:val="28"/>
          <w:szCs w:val="28"/>
        </w:rPr>
        <w:tab/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  12б. Разбираться в чертежах, схемах, таблицах (проверять, уточнять, приводить в порядок)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13а. Наблюдать, изучать работу кружков художественной самодеятельности </w:t>
      </w:r>
      <w:r w:rsidRPr="004D25FD">
        <w:rPr>
          <w:sz w:val="28"/>
          <w:szCs w:val="28"/>
        </w:rPr>
        <w:tab/>
        <w:t>13б. Наблюдать, изучать жизнь микробов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14а. Обслуживать, налаживать медицинские приборы, аппараты </w:t>
      </w:r>
      <w:r w:rsidRPr="004D25FD">
        <w:rPr>
          <w:sz w:val="28"/>
          <w:szCs w:val="28"/>
        </w:rPr>
        <w:tab/>
        <w:t>14б. Оказывать людям медицинскую помощь при ранениях, ушибах, ожогах и т.п.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156. Художественно описывать, изображать события (наблюдаемые и представляемые) </w:t>
      </w:r>
      <w:r w:rsidRPr="004D25FD">
        <w:rPr>
          <w:sz w:val="28"/>
          <w:szCs w:val="28"/>
        </w:rPr>
        <w:tab/>
        <w:t>15а. Составлять точные описания-отчеты о наблюдаемых явлениях, событиях, измеряемых объектах и др.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16а. Делать лабораторные анализы в больнице  </w:t>
      </w:r>
      <w:r w:rsidRPr="004D25FD">
        <w:rPr>
          <w:sz w:val="28"/>
          <w:szCs w:val="28"/>
        </w:rPr>
        <w:tab/>
        <w:t>16б. Принимать, осматривать больных, беседовать с ними, назначать лечение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17а. Красить или расписывать стены помещений, поверхность изделий </w:t>
      </w:r>
      <w:r w:rsidRPr="004D25FD">
        <w:rPr>
          <w:sz w:val="28"/>
          <w:szCs w:val="28"/>
        </w:rPr>
        <w:tab/>
        <w:t>17б. Осуществлять монтаж или сборку машин, приборов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18а. Организовать культпоходы сверстников или младших в театры, музеи, экскурсии, туристические походы и т.п. </w:t>
      </w:r>
      <w:r w:rsidRPr="004D25FD">
        <w:rPr>
          <w:sz w:val="28"/>
          <w:szCs w:val="28"/>
        </w:rPr>
        <w:tab/>
        <w:t>18б. Играть на сцене, принимать участие в концертах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19а. Изготовлять по чертежам детали, изделия (машины, одежду), строить здания </w:t>
      </w:r>
      <w:r w:rsidRPr="004D25FD">
        <w:rPr>
          <w:sz w:val="28"/>
          <w:szCs w:val="28"/>
        </w:rPr>
        <w:tab/>
        <w:t>19б. Заниматься черчением, копировать чертежи, карты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20а. Вести борьбу с болезнями растений, с вредителями леса, сада </w:t>
      </w:r>
      <w:r w:rsidRPr="004D25FD">
        <w:rPr>
          <w:sz w:val="28"/>
          <w:szCs w:val="28"/>
        </w:rPr>
        <w:tab/>
        <w:t>20б. Работать на клавишных машинах (пишущей машинке, телетайпе, наборной машине и др.)</w:t>
      </w:r>
    </w:p>
    <w:p w:rsidR="000A2DF2" w:rsidRDefault="000A2DF2" w:rsidP="00B871A9">
      <w:pPr>
        <w:rPr>
          <w:sz w:val="28"/>
          <w:szCs w:val="28"/>
        </w:rPr>
      </w:pPr>
    </w:p>
    <w:p w:rsidR="000A2DF2" w:rsidRDefault="000A2DF2" w:rsidP="00B871A9">
      <w:pPr>
        <w:rPr>
          <w:sz w:val="28"/>
          <w:szCs w:val="28"/>
        </w:rPr>
      </w:pPr>
    </w:p>
    <w:p w:rsidR="000A2DF2" w:rsidRDefault="000A2DF2" w:rsidP="00B871A9">
      <w:pPr>
        <w:rPr>
          <w:sz w:val="28"/>
          <w:szCs w:val="28"/>
        </w:rPr>
      </w:pPr>
    </w:p>
    <w:p w:rsidR="000A2DF2" w:rsidRDefault="000A2DF2" w:rsidP="00B871A9">
      <w:pPr>
        <w:rPr>
          <w:sz w:val="28"/>
          <w:szCs w:val="28"/>
        </w:rPr>
      </w:pPr>
    </w:p>
    <w:p w:rsidR="000A2DF2" w:rsidRDefault="000A2DF2" w:rsidP="00B871A9">
      <w:pPr>
        <w:rPr>
          <w:sz w:val="28"/>
          <w:szCs w:val="28"/>
        </w:rPr>
      </w:pPr>
    </w:p>
    <w:p w:rsidR="000A2DF2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8270D7" w:rsidRDefault="000A2DF2" w:rsidP="00B871A9">
      <w:pPr>
        <w:rPr>
          <w:b/>
          <w:bCs/>
          <w:sz w:val="28"/>
          <w:szCs w:val="28"/>
          <w:u w:val="single"/>
        </w:rPr>
      </w:pPr>
      <w:r w:rsidRPr="008270D7">
        <w:rPr>
          <w:b/>
          <w:bCs/>
          <w:sz w:val="28"/>
          <w:szCs w:val="28"/>
          <w:u w:val="single"/>
        </w:rPr>
        <w:t>Обработка и интерпретация результатов теста</w:t>
      </w:r>
    </w:p>
    <w:p w:rsidR="000A2DF2" w:rsidRDefault="000A2DF2" w:rsidP="00B871A9">
      <w:pPr>
        <w:rPr>
          <w:sz w:val="28"/>
          <w:szCs w:val="28"/>
        </w:rPr>
      </w:pPr>
    </w:p>
    <w:p w:rsidR="000A2DF2" w:rsidRPr="008270D7" w:rsidRDefault="000A2DF2" w:rsidP="00B871A9">
      <w:pPr>
        <w:rPr>
          <w:b/>
          <w:bCs/>
          <w:sz w:val="28"/>
          <w:szCs w:val="28"/>
        </w:rPr>
      </w:pPr>
      <w:r w:rsidRPr="008270D7">
        <w:rPr>
          <w:b/>
          <w:bCs/>
          <w:sz w:val="28"/>
          <w:szCs w:val="28"/>
        </w:rPr>
        <w:t>Ключ к тесту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Типы профессий                                       Номера вопросов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>Человек-природа                        1а, 3б, 6а, 10а, 11а, 13б, 16а, 20а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>Человек-техника                         1б, 4а, 7б, 9а, 11б, 14а, 17б, 19а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>Человек-человек                         2а, 4б, 6б, 8а, 12а, 14б, 16б, 18а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>Человек-знаковая система          2б, 5а, 9б, 10б, 12б,15а, 19б, 20б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>Человек-художественный образ 3а, 5б, 7а, 8б, 13а, 15б, 17а, 18б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За каждое совпадение с ключом начисляется один балл.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>Интерпретация результатов теста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Испытуемому рекомендуется выбрать тот тип профессий, который получил максимальное количество знаков баллов. Название типов профессий: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«человек–природа» – все профессии, связанные с растениеводством, животноводством и лесным хозяйством;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«человек–техника» –все технические профессии;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«человек–человек» –все профессии, связанные с обслуживанием людей, с общением;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«человек–знак» -все профессии, связанные с обсчетами, цифровыми и буквенными знаками, в том числе и музыкальные специальности;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«человек–художественный образ» –все творческие специальности. </w:t>
      </w:r>
    </w:p>
    <w:p w:rsidR="000A2DF2" w:rsidRPr="0050074C" w:rsidRDefault="000A2DF2" w:rsidP="00B871A9">
      <w:pPr>
        <w:rPr>
          <w:sz w:val="28"/>
          <w:szCs w:val="28"/>
          <w:u w:val="single"/>
        </w:rPr>
      </w:pPr>
    </w:p>
    <w:p w:rsidR="000A2DF2" w:rsidRPr="0050074C" w:rsidRDefault="000A2DF2" w:rsidP="00B871A9">
      <w:pPr>
        <w:rPr>
          <w:b/>
          <w:bCs/>
          <w:sz w:val="28"/>
          <w:szCs w:val="28"/>
          <w:u w:val="single"/>
        </w:rPr>
      </w:pPr>
      <w:r w:rsidRPr="0050074C">
        <w:rPr>
          <w:b/>
          <w:bCs/>
          <w:sz w:val="28"/>
          <w:szCs w:val="28"/>
          <w:u w:val="single"/>
        </w:rPr>
        <w:t>Краткое описание типов профессий</w:t>
      </w:r>
    </w:p>
    <w:p w:rsidR="000A2DF2" w:rsidRPr="004D25FD" w:rsidRDefault="000A2DF2" w:rsidP="00B871A9">
      <w:pPr>
        <w:rPr>
          <w:b/>
          <w:bCs/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I. «Человек-природа». Если вы любите работать в саду, огороде, ухаживать за растениями, животными, любите предмет биологию, то ознакомьтесь с профессиями типа «человек-природа».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Предметом труда для представителей большинства профессий типа «человек природа» являются: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животные, условия их роста, жизни;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растения, условия их произрастания.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Специалистам в этой области приходится выполнять следующие виды деятельности: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изучать, исследовать, анализировать состояние, условия жизни растений или животных (агроном, микробиолог, зоотехник, гидробиолог, агрохимик, фитопатолог);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выращивать растения, ухаживать за животными (лесовод, полевод, цветовод, овощевод, птицевод, животновод, садовод, пчеловод);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проводить профилактику заболеваний растений и животных (ветеринар, врач карантинной службы).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Психологические требования профессий «человек-природа»: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развитое воображение, наглядно-образное мышление, хорошая зрительная память, наблюдательность, способность предвидеть и оценивать изменчивые природные факторы;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поскольку результаты деятельности выявляются по прошествии довольно длительного времени, специалист должен обладать терпением, настойчивостью, должен быть готовым работать вне коллективов, иногда в трудных погодных условиях, в грязи и т. п.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II. «Человек-техника». Если вам нравятся лабораторные работы по физике, химии, электротехнике, если вы делаете модели, разбираетесь в бытовой технике, если вы хотите создавать, эксплуатировать или ремонтировать машины, механизмы, аппараты, станки, то ознакомьтесь с профессиями «человек-техника».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Предметом труда для представителей большинства профессий типа «человек техника» являются: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технические объекты (машины, механизмы);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материалы, виды энергии.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Специалистам в этой области приходится выполнять следующие виды деятельности: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создание, монтаж, сборка технических устройств (специалисты проектируют, конструируют технические системы, устройства, разрабатывают процессы их изготовления. Из отдельных узлов, деталей собирают машины, механизмы, приборы, регулируют и налаживают их);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эксплуатация технических устройств (специалисты работают на станках, управляют транспортом, автоматическими системами);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ремонт технических устройств (специалисты выявляют, распознают неисправности технических систем, приборов, механизмов, ремонтируют, регулируют, налаживают их).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Психологические требования профессий «человек-техника»: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хорошая координация движений;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точное зрительное, слуховое, вибрационное и кинестетическое восприятие;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развитое техническое и творческое мышление и воображение;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умение переключать и концентрировать внимание;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наблюдательность.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>III. «Человек-знаковая система». Если вы любите выполнять вычисления, чертежи, схемы, вести картотеки, систематизировать различные сведения, если вы хотите заниматься программированием, экономикой или статистикой и т. п., то знакомьтесь с профессиями типа «человек -знаковая система». Большинство профессий этого типа связано с переработкой информации.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Предметом труда для представителей большинства профессий типа «человек знаковая система» являются: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тексты на родном или иностранном языках (редактор, корректор, машинистка, делопроизводитель, телеграфист, наборщик);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цифры, формулы, таблицы (программист, оператор ЗВМ, экономист, бухгалтер, статистик);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чертежи, схемы, карты (конструктор, инженер-технолог, чертежник, копировальщик, штурман, геодезист);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звуковые сигналы (радист, стенографист, телефонист, звукооператор).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Психологические требования профессий «человек-знаковая система»: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хорошая оперативная и механическая память;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способность к длительной концентрации внимания на отвлеченном (знаковом) материале;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хорошее распределение и переключение внимания;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точность восприятия, умение видеть то, что стоит за условными знаками;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усидчивость, терпение;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логическое мышление.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IV. «Человек-художественный образ».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Предметом труда для представителей большинства профессий типа «человек знаковая система» является: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художественный образ, способы его построения.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Специалистам в этой области приходится выполнять следующие виды деятельности: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создание, проектирование художественных произведений (писатель, художник, композитор, модельер, архитектор, скульптор, журналист, хореограф);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воспроизведение, изготовление различных изделий по образцу (ювелир, реставратор, гравер, музыкант, актер, столяр-краснодеревщик);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размножение художественных произведений в массовом производстве (мастер по росписи фарфора, шлифовщик по камню и хрусталю, маляр, печатник).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Психологические требования профессий «человек-художественный образ»: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художественные способности; развитое зрительное восприятие;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наблюдательность, зрительная память; наглядно-образное мышление; творческое воображение;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знание психологических законов эмоционального воздействия на людей.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V. «Человек-человек».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Предметом труда для представителей большинства профессий типа «человек человек» являются: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люди.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Специалистам в этой области приходится выполнять следующие виды деятельности: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воспитание, обучение людей (воспитатель, учитель, спортивный тренер);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медицинское обслуживание (врач, фельдшер, медсестра, няня);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бытовое обслуживание (продавец, парикмахер, официант, вахтер);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информационное обслуживание (библиотекарь, экскурсовод, лектор);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защита общества и государства (юрист, милиционер, инспектор, военнослужащий).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Психологические требования профессий «человек-человек»: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стремление к общению, умение легко вступать в контакт с незнакомыми людьми;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устойчивое хорошее самочувствие при работе с людьми;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доброжелательность, отзывчивость;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выдержка;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умение сдерживать эмоции;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способность анализировать поведение окружающих и свое собственное, понимать намерения и настроение других людей, способность разбираться во взаимоотношениях людей, умение улаживать разногласия между ними, организовывать их взаимодействие;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способность мысленно ставить себя на место другого человека, умение слушать, учитывать мнение другого человека;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способность владеть речью, мимикой, жестами;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развитая речь, способность находить общий язык с разными людьми;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умение убеждать людей;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аккуратность, пунктуальность, собранность;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• знание психологии людей. </w:t>
      </w:r>
    </w:p>
    <w:p w:rsidR="000A2DF2" w:rsidRPr="004D25FD" w:rsidRDefault="000A2DF2" w:rsidP="00B871A9">
      <w:pPr>
        <w:rPr>
          <w:sz w:val="28"/>
          <w:szCs w:val="28"/>
          <w:u w:val="single"/>
        </w:rPr>
      </w:pPr>
    </w:p>
    <w:p w:rsidR="000A2DF2" w:rsidRPr="0050074C" w:rsidRDefault="000A2DF2" w:rsidP="00B871A9">
      <w:pPr>
        <w:spacing w:line="360" w:lineRule="auto"/>
        <w:jc w:val="center"/>
        <w:rPr>
          <w:b/>
          <w:bCs/>
          <w:color w:val="FF0000"/>
          <w:sz w:val="28"/>
          <w:szCs w:val="28"/>
          <w:u w:val="single"/>
        </w:rPr>
      </w:pPr>
      <w:r w:rsidRPr="0050074C">
        <w:rPr>
          <w:b/>
          <w:bCs/>
          <w:color w:val="FF0000"/>
          <w:sz w:val="28"/>
          <w:szCs w:val="28"/>
          <w:u w:val="single"/>
        </w:rPr>
        <w:t>Профессиографическое описание</w:t>
      </w:r>
    </w:p>
    <w:p w:rsidR="000A2DF2" w:rsidRPr="004D25FD" w:rsidRDefault="000A2DF2" w:rsidP="00B871A9">
      <w:pPr>
        <w:rPr>
          <w:sz w:val="28"/>
          <w:szCs w:val="28"/>
        </w:rPr>
      </w:pPr>
      <w:r>
        <w:rPr>
          <w:noProof/>
        </w:rPr>
        <w:pict>
          <v:shape id="_x0000_s1029" type="#_x0000_t75" style="position:absolute;margin-left:-18pt;margin-top:6.3pt;width:147pt;height:208.5pt;z-index:251656704">
            <v:imagedata r:id="rId6" o:title=""/>
            <w10:wrap type="square"/>
          </v:shape>
        </w:pict>
      </w:r>
      <w:r w:rsidRPr="004D25FD">
        <w:rPr>
          <w:b/>
          <w:bCs/>
          <w:sz w:val="28"/>
          <w:szCs w:val="28"/>
        </w:rPr>
        <w:t xml:space="preserve">Профессиография </w:t>
      </w:r>
      <w:r w:rsidRPr="004D25FD">
        <w:rPr>
          <w:sz w:val="28"/>
          <w:szCs w:val="28"/>
        </w:rPr>
        <w:t>изучает деятельность, профессии, специальности в целях создания их оптимальных моделей, в частности: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исследует их социальную и социально-психологическую сущность, основные функции, операционный состав;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осуществляет классификацию профессий и специальностей;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проводит специально организованное всестороннее и документированное описание различных профессий и специальностей. </w:t>
      </w:r>
    </w:p>
    <w:p w:rsidR="000A2DF2" w:rsidRPr="004D25FD" w:rsidRDefault="000A2DF2" w:rsidP="00B871A9">
      <w:pPr>
        <w:rPr>
          <w:b/>
          <w:bCs/>
          <w:sz w:val="28"/>
          <w:szCs w:val="28"/>
        </w:rPr>
      </w:pPr>
      <w:r w:rsidRPr="004D25FD">
        <w:rPr>
          <w:b/>
          <w:bCs/>
          <w:sz w:val="28"/>
          <w:szCs w:val="28"/>
        </w:rPr>
        <w:t>Профессиограмма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>определяет требования, предъявляемые обществом и данной профессиональной деятельностью к личности, уровень развития ее профессионально важных качеств, обеспечивающих успех в данном виде деятельности и др.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</w:t>
      </w:r>
      <w:r w:rsidRPr="004D25FD">
        <w:rPr>
          <w:b/>
          <w:bCs/>
          <w:sz w:val="28"/>
          <w:szCs w:val="28"/>
        </w:rPr>
        <w:t>Профессиограмма</w:t>
      </w:r>
      <w:r w:rsidRPr="004D25FD">
        <w:rPr>
          <w:sz w:val="28"/>
          <w:szCs w:val="28"/>
        </w:rPr>
        <w:t xml:space="preserve"> является предпосылкой и вместе с тем итогом любой психологической работы с профессией. Она никогда не может считаться законченной, так как профессии не остаются неизменными.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В самом общем виде </w:t>
      </w:r>
      <w:r w:rsidRPr="004D25FD">
        <w:rPr>
          <w:b/>
          <w:bCs/>
          <w:sz w:val="28"/>
          <w:szCs w:val="28"/>
        </w:rPr>
        <w:t xml:space="preserve">профессиограмма </w:t>
      </w:r>
      <w:r w:rsidRPr="004D25FD">
        <w:rPr>
          <w:sz w:val="28"/>
          <w:szCs w:val="28"/>
        </w:rPr>
        <w:t>представляет собой описание социально-экономических, производственно-технических, санитарно-гигиенических, психологических и других особенностей профессии.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</w:t>
      </w:r>
      <w:r w:rsidRPr="004D25FD">
        <w:rPr>
          <w:b/>
          <w:bCs/>
          <w:sz w:val="28"/>
          <w:szCs w:val="28"/>
        </w:rPr>
        <w:t>Профессиограмма</w:t>
      </w:r>
      <w:r w:rsidRPr="004D25FD">
        <w:rPr>
          <w:sz w:val="28"/>
          <w:szCs w:val="28"/>
        </w:rPr>
        <w:t xml:space="preserve"> - это перечень научно обоснованных норм и требований профессии к видам профессиональной деятельности и качествам личности специалиста, которые позволяют ему эффективно выполнять требования профессии.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b/>
          <w:bCs/>
          <w:sz w:val="28"/>
          <w:szCs w:val="28"/>
        </w:rPr>
        <w:t xml:space="preserve">Профессиограмма </w:t>
      </w:r>
      <w:r w:rsidRPr="004D25FD">
        <w:rPr>
          <w:sz w:val="28"/>
          <w:szCs w:val="28"/>
        </w:rPr>
        <w:t>специальности – это документально оформленный результат профессиографирования, в котором представлена всесторонняя, описанная по определенной схеме совокупность различных объективных характеристик специальности, а также состав и содержание требований, предъявляемых к профессионально важным качествам специалистов.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b/>
          <w:bCs/>
          <w:sz w:val="28"/>
          <w:szCs w:val="28"/>
        </w:rPr>
        <w:t>Психограмма,</w:t>
      </w:r>
      <w:r w:rsidRPr="004D25FD">
        <w:rPr>
          <w:sz w:val="28"/>
          <w:szCs w:val="28"/>
        </w:rPr>
        <w:t xml:space="preserve"> в свою очередь, является частью профессиограммы определенной профессии, в которой дана характеристика требований, предъявляемых профессией к психике человека, перечень психологических способностей к профессиональной деятельности и особое внимание уделено психологическим противопоказаниям. В связи с этим профессиограмма является научной основой для определения и уточнения перечня специальностей, разработки штатно-организационных структур, формулирования функциональных обязанностей и должностных инструкций.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b/>
          <w:bCs/>
          <w:sz w:val="28"/>
          <w:szCs w:val="28"/>
        </w:rPr>
      </w:pPr>
      <w:r w:rsidRPr="004D25FD">
        <w:rPr>
          <w:b/>
          <w:bCs/>
          <w:sz w:val="28"/>
          <w:szCs w:val="28"/>
        </w:rPr>
        <w:t xml:space="preserve">Виды: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1. Физиологические, дающие физиологическую, медико-биологическую характеристику специальности.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2. Санитарно-гигиенические профессиограммы - санитарно-гигиеническая характеристика специальности с точки зрения воздействия санитарно-гигиенических условий на организм человека в ходе деятельности.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3. Психологические профессиограммы, или психологически ориентированные профессиограммы, определяющие узко специализированные требования к психике человека.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4.Социологические профессиограммы, содержащие социальные характеристики специальностей.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5. Экономико-организационные профессиограммы − характеристика специальности с точки зрения ее социально-экономической сущности. Речь идет об условиях оплаты, режиме труда и отдыха и т.д.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b/>
          <w:bCs/>
          <w:sz w:val="28"/>
          <w:szCs w:val="28"/>
        </w:rPr>
      </w:pPr>
      <w:r w:rsidRPr="004D25FD">
        <w:rPr>
          <w:b/>
          <w:bCs/>
          <w:sz w:val="28"/>
          <w:szCs w:val="28"/>
        </w:rPr>
        <w:t>Цели: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1.Ориентация и профконсультация.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2. Профессиональный психологический отбор.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3. Профессиональная подготовка специалиста.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4. Оптимизация условий и режима деятельности.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>5. Проектирование и рационализация рабочего места.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b/>
          <w:bCs/>
          <w:sz w:val="28"/>
          <w:szCs w:val="28"/>
          <w:u w:val="single"/>
        </w:rPr>
      </w:pPr>
      <w:r w:rsidRPr="004D25FD">
        <w:rPr>
          <w:b/>
          <w:bCs/>
          <w:sz w:val="28"/>
          <w:szCs w:val="28"/>
          <w:u w:val="single"/>
        </w:rPr>
        <w:t xml:space="preserve">Типовая структура профессиограммы: </w:t>
      </w:r>
    </w:p>
    <w:p w:rsidR="000A2DF2" w:rsidRPr="004D25FD" w:rsidRDefault="000A2DF2" w:rsidP="00B871A9">
      <w:pPr>
        <w:spacing w:line="20" w:lineRule="atLeast"/>
        <w:rPr>
          <w:b/>
          <w:bCs/>
          <w:sz w:val="28"/>
          <w:szCs w:val="28"/>
        </w:rPr>
      </w:pPr>
    </w:p>
    <w:p w:rsidR="000A2DF2" w:rsidRPr="004D25FD" w:rsidRDefault="000A2DF2" w:rsidP="00B871A9">
      <w:pPr>
        <w:spacing w:line="20" w:lineRule="atLeast"/>
        <w:rPr>
          <w:b/>
          <w:bCs/>
          <w:sz w:val="28"/>
          <w:szCs w:val="28"/>
        </w:rPr>
      </w:pPr>
      <w:r w:rsidRPr="004D25FD">
        <w:rPr>
          <w:b/>
          <w:bCs/>
          <w:sz w:val="28"/>
          <w:szCs w:val="28"/>
        </w:rPr>
        <w:t>1. Общие сведения о специальности: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>1.1.Наименование и назначение профессии.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>1.2.Характеристика рабочей зоны и рабочего места.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>1.3.Характеристика средств и орудий труда.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>1.4.Общая и специальная профессиональная подготовка специалиста.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>1.5.Функциональные обязанности специалиста в мирное и военное время.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>1.6.Критерии эффективности деятельности.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</w:p>
    <w:p w:rsidR="000A2DF2" w:rsidRPr="004D25FD" w:rsidRDefault="000A2DF2" w:rsidP="00B871A9">
      <w:pPr>
        <w:spacing w:line="20" w:lineRule="atLeast"/>
        <w:rPr>
          <w:b/>
          <w:bCs/>
          <w:sz w:val="28"/>
          <w:szCs w:val="28"/>
        </w:rPr>
      </w:pPr>
      <w:r w:rsidRPr="004D25FD">
        <w:rPr>
          <w:b/>
          <w:bCs/>
          <w:sz w:val="28"/>
          <w:szCs w:val="28"/>
        </w:rPr>
        <w:t>2. Содержание деятельности: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 xml:space="preserve"> 2.1.Описание и анализ основных действий и операций.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 xml:space="preserve"> 2.2.Профессиональные задачи, решаемые специалистом.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 xml:space="preserve"> 2.3.Особенности приема информации.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 xml:space="preserve"> 2.4.Особенности переработки информации и принятия решений.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 xml:space="preserve"> 2.5.Структура исполнительских действий.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 xml:space="preserve"> 2.6.Анализ ошибок в деятельности специалиста.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 xml:space="preserve"> 2.7.Соотношение загруженности в ходе работы психологических функций.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b/>
          <w:bCs/>
          <w:sz w:val="28"/>
          <w:szCs w:val="28"/>
        </w:rPr>
        <w:t>3. Условия деятельности</w:t>
      </w:r>
      <w:r w:rsidRPr="004D25FD">
        <w:rPr>
          <w:sz w:val="28"/>
          <w:szCs w:val="28"/>
        </w:rPr>
        <w:t>: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 xml:space="preserve"> 3.1.Санитарно-гигиенические условия.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 xml:space="preserve"> 3.2.Режим труда и отдыха специалистов.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</w:p>
    <w:p w:rsidR="000A2DF2" w:rsidRPr="004D25FD" w:rsidRDefault="000A2DF2" w:rsidP="00B871A9">
      <w:pPr>
        <w:spacing w:line="20" w:lineRule="atLeast"/>
        <w:rPr>
          <w:b/>
          <w:bCs/>
          <w:sz w:val="28"/>
          <w:szCs w:val="28"/>
        </w:rPr>
      </w:pPr>
      <w:r w:rsidRPr="004D25FD">
        <w:rPr>
          <w:b/>
          <w:bCs/>
          <w:sz w:val="28"/>
          <w:szCs w:val="28"/>
        </w:rPr>
        <w:t>4.Социально-психологические факторы деятельности: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 xml:space="preserve"> 4.1.Характеристика расчета (экипажа), в составе которого специалист выполняет обязанности.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 xml:space="preserve"> 4.2.Роль и место специалиста в системе внутригрупповых связей.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 xml:space="preserve"> 4.3.Мотивационные аспекты совместной деятельности.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 xml:space="preserve"> 4.4.Особенности социально-психологической и профессиональной адаптации специалистов.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</w:p>
    <w:p w:rsidR="000A2DF2" w:rsidRPr="004D25FD" w:rsidRDefault="000A2DF2" w:rsidP="00B871A9">
      <w:pPr>
        <w:spacing w:line="20" w:lineRule="atLeast"/>
        <w:rPr>
          <w:b/>
          <w:bCs/>
          <w:sz w:val="28"/>
          <w:szCs w:val="28"/>
        </w:rPr>
      </w:pPr>
      <w:r w:rsidRPr="004D25FD">
        <w:rPr>
          <w:b/>
          <w:bCs/>
          <w:sz w:val="28"/>
          <w:szCs w:val="28"/>
        </w:rPr>
        <w:t>5. Динамика психического состояния специалиста в процессе деятельности:</w:t>
      </w:r>
    </w:p>
    <w:p w:rsidR="000A2DF2" w:rsidRPr="004D25FD" w:rsidRDefault="000A2DF2" w:rsidP="00B871A9">
      <w:pPr>
        <w:spacing w:line="20" w:lineRule="atLeast"/>
        <w:rPr>
          <w:b/>
          <w:bCs/>
          <w:sz w:val="28"/>
          <w:szCs w:val="28"/>
        </w:rPr>
      </w:pPr>
    </w:p>
    <w:p w:rsidR="000A2DF2" w:rsidRPr="004D25FD" w:rsidRDefault="000A2DF2" w:rsidP="00B871A9">
      <w:pPr>
        <w:spacing w:line="20" w:lineRule="atLeast"/>
        <w:rPr>
          <w:b/>
          <w:bCs/>
          <w:sz w:val="28"/>
          <w:szCs w:val="28"/>
        </w:rPr>
      </w:pPr>
      <w:r w:rsidRPr="004D25FD">
        <w:rPr>
          <w:sz w:val="28"/>
          <w:szCs w:val="28"/>
        </w:rPr>
        <w:t xml:space="preserve"> 5.1. Характер и степень изменения активности психофизиологических функций и работоспособности.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 xml:space="preserve"> 5.2. Преобладающие эмоциональные состояния.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 xml:space="preserve"> 5.3. Влияние динамики состояний на эффективность деятельности.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 xml:space="preserve"> 5.4. Основные формы профессиональной заболеваемости и травматизма.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</w:p>
    <w:p w:rsidR="000A2DF2" w:rsidRPr="004D25FD" w:rsidRDefault="000A2DF2" w:rsidP="00B871A9">
      <w:pPr>
        <w:spacing w:line="20" w:lineRule="atLeast"/>
        <w:rPr>
          <w:b/>
          <w:bCs/>
          <w:sz w:val="28"/>
          <w:szCs w:val="28"/>
        </w:rPr>
      </w:pPr>
      <w:r w:rsidRPr="004D25FD">
        <w:rPr>
          <w:b/>
          <w:bCs/>
          <w:sz w:val="28"/>
          <w:szCs w:val="28"/>
        </w:rPr>
        <w:t>6. Психограмма: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>6.1. Основные личностные качества, необходимые специалисту.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>6.2. Ведущие сенсорно-перцептивные характеристики.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>6.3. Профессионально важные качества мышления.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>6.4. Профессионально важные характеристики памяти.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>6.5. Свойства, определяющие успешность моторных действий.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>6.6. Соотношение в процессе деятельности личностных, перцептивных, гностических и моторных качеств.</w:t>
      </w:r>
    </w:p>
    <w:p w:rsidR="000A2DF2" w:rsidRPr="004D25FD" w:rsidRDefault="000A2DF2" w:rsidP="00B871A9">
      <w:pPr>
        <w:spacing w:line="20" w:lineRule="atLeast"/>
        <w:rPr>
          <w:sz w:val="28"/>
          <w:szCs w:val="28"/>
        </w:rPr>
      </w:pPr>
      <w:r w:rsidRPr="004D25FD">
        <w:rPr>
          <w:sz w:val="28"/>
          <w:szCs w:val="28"/>
        </w:rPr>
        <w:t>6.7. Противопоказания к деятельности.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50074C" w:rsidRDefault="000A2DF2" w:rsidP="00B871A9">
      <w:pPr>
        <w:rPr>
          <w:color w:val="FF0000"/>
          <w:sz w:val="28"/>
          <w:szCs w:val="28"/>
          <w:u w:val="single"/>
        </w:rPr>
      </w:pPr>
      <w:r w:rsidRPr="0050074C">
        <w:rPr>
          <w:b/>
          <w:bCs/>
          <w:color w:val="FF0000"/>
          <w:sz w:val="28"/>
          <w:szCs w:val="28"/>
          <w:u w:val="single"/>
        </w:rPr>
        <w:t>Схема информационного профессиографирования</w:t>
      </w:r>
      <w:r w:rsidRPr="0050074C">
        <w:rPr>
          <w:color w:val="FF0000"/>
          <w:sz w:val="28"/>
          <w:szCs w:val="28"/>
          <w:u w:val="single"/>
        </w:rPr>
        <w:t xml:space="preserve">: 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b/>
          <w:bCs/>
          <w:sz w:val="28"/>
          <w:szCs w:val="28"/>
        </w:rPr>
        <w:t xml:space="preserve"> 1. Общая характеристика профессии</w:t>
      </w:r>
      <w:r w:rsidRPr="004D25FD">
        <w:rPr>
          <w:sz w:val="28"/>
          <w:szCs w:val="28"/>
        </w:rPr>
        <w:t xml:space="preserve">: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а) социальная ценность результатов труда;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б) история и перспектива развития профессии.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b/>
          <w:bCs/>
          <w:sz w:val="28"/>
          <w:szCs w:val="28"/>
        </w:rPr>
      </w:pPr>
      <w:r w:rsidRPr="004D25FD">
        <w:rPr>
          <w:sz w:val="28"/>
          <w:szCs w:val="28"/>
        </w:rPr>
        <w:t xml:space="preserve"> </w:t>
      </w:r>
      <w:r w:rsidRPr="004D25FD">
        <w:rPr>
          <w:b/>
          <w:bCs/>
          <w:sz w:val="28"/>
          <w:szCs w:val="28"/>
        </w:rPr>
        <w:t xml:space="preserve">2. Обзорная характеристика профессиональной деятельности: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а) профессиональные задачи и основные профессиональные действия;</w:t>
      </w:r>
    </w:p>
    <w:p w:rsidR="000A2DF2" w:rsidRPr="008270D7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б) общая характеристика орудий и средств труда.</w:t>
      </w:r>
    </w:p>
    <w:p w:rsidR="000A2DF2" w:rsidRPr="004D25FD" w:rsidRDefault="000A2DF2" w:rsidP="00B871A9">
      <w:pPr>
        <w:rPr>
          <w:b/>
          <w:bCs/>
          <w:sz w:val="28"/>
          <w:szCs w:val="28"/>
        </w:rPr>
      </w:pPr>
      <w:r w:rsidRPr="004D25FD">
        <w:rPr>
          <w:b/>
          <w:bCs/>
          <w:sz w:val="28"/>
          <w:szCs w:val="28"/>
        </w:rPr>
        <w:t xml:space="preserve"> 3. Обзорная характеристика условий труда: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а) микроклиматические условия;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б) социальные; 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в) социально-психологические;</w:t>
      </w:r>
    </w:p>
    <w:p w:rsidR="000A2DF2" w:rsidRPr="004D25FD" w:rsidRDefault="000A2DF2" w:rsidP="00B871A9">
      <w:pPr>
        <w:rPr>
          <w:sz w:val="28"/>
          <w:szCs w:val="28"/>
        </w:rPr>
      </w:pPr>
      <w:r w:rsidRPr="004D25FD">
        <w:rPr>
          <w:sz w:val="28"/>
          <w:szCs w:val="28"/>
        </w:rPr>
        <w:t xml:space="preserve"> г) режим труда.</w:t>
      </w:r>
    </w:p>
    <w:p w:rsidR="000A2DF2" w:rsidRPr="004D25FD" w:rsidRDefault="000A2DF2" w:rsidP="00B871A9">
      <w:pPr>
        <w:rPr>
          <w:sz w:val="28"/>
          <w:szCs w:val="28"/>
        </w:rPr>
      </w:pPr>
    </w:p>
    <w:p w:rsidR="000A2DF2" w:rsidRPr="004D25FD" w:rsidRDefault="000A2DF2" w:rsidP="00B871A9">
      <w:pPr>
        <w:rPr>
          <w:b/>
          <w:bCs/>
          <w:sz w:val="28"/>
          <w:szCs w:val="28"/>
        </w:rPr>
      </w:pPr>
      <w:r w:rsidRPr="004D25FD">
        <w:rPr>
          <w:b/>
          <w:bCs/>
          <w:sz w:val="28"/>
          <w:szCs w:val="28"/>
        </w:rPr>
        <w:t xml:space="preserve"> 4. Общие типичные требования, предъявляемые профессией к личностным качествам.</w:t>
      </w:r>
    </w:p>
    <w:p w:rsidR="000A2DF2" w:rsidRPr="004D25FD" w:rsidRDefault="000A2DF2" w:rsidP="00B871A9">
      <w:pPr>
        <w:rPr>
          <w:b/>
          <w:bCs/>
          <w:sz w:val="28"/>
          <w:szCs w:val="28"/>
        </w:rPr>
      </w:pPr>
      <w:r w:rsidRPr="004D25FD">
        <w:rPr>
          <w:sz w:val="28"/>
          <w:szCs w:val="28"/>
        </w:rPr>
        <w:t xml:space="preserve"> </w:t>
      </w:r>
      <w:r w:rsidRPr="004D25FD">
        <w:rPr>
          <w:b/>
          <w:bCs/>
          <w:sz w:val="28"/>
          <w:szCs w:val="28"/>
        </w:rPr>
        <w:t>5. Информация об учебных заведениях, возможности профессионального роста.</w:t>
      </w:r>
    </w:p>
    <w:p w:rsidR="000A2DF2" w:rsidRPr="0050074C" w:rsidRDefault="000A2DF2" w:rsidP="00B871A9">
      <w:pPr>
        <w:rPr>
          <w:color w:val="FF0000"/>
          <w:sz w:val="28"/>
          <w:szCs w:val="28"/>
        </w:rPr>
      </w:pPr>
    </w:p>
    <w:p w:rsidR="000A2DF2" w:rsidRPr="0050074C" w:rsidRDefault="000A2DF2" w:rsidP="00B871A9">
      <w:pPr>
        <w:pStyle w:val="Heading1"/>
        <w:spacing w:before="0" w:beforeAutospacing="0" w:after="0" w:afterAutospacing="0"/>
        <w:ind w:left="270"/>
        <w:jc w:val="center"/>
        <w:rPr>
          <w:color w:val="FF0000"/>
          <w:sz w:val="28"/>
          <w:szCs w:val="28"/>
          <w:u w:val="single"/>
        </w:rPr>
      </w:pPr>
      <w:r w:rsidRPr="0050074C">
        <w:rPr>
          <w:color w:val="FF0000"/>
          <w:sz w:val="28"/>
          <w:szCs w:val="28"/>
          <w:u w:val="single"/>
        </w:rPr>
        <w:t>«ХОЧУ – МОГУ - НАДО» - формула профессионального успеха.</w:t>
      </w:r>
    </w:p>
    <w:p w:rsidR="000A2DF2" w:rsidRPr="004D25FD" w:rsidRDefault="000A2DF2" w:rsidP="00B871A9">
      <w:pPr>
        <w:pStyle w:val="Heading1"/>
        <w:spacing w:before="0" w:beforeAutospacing="0" w:after="0" w:afterAutospacing="0"/>
        <w:ind w:left="270"/>
        <w:jc w:val="center"/>
        <w:rPr>
          <w:color w:val="C41E00"/>
          <w:sz w:val="28"/>
          <w:szCs w:val="28"/>
        </w:rPr>
      </w:pPr>
    </w:p>
    <w:p w:rsidR="000A2DF2" w:rsidRPr="008270D7" w:rsidRDefault="000A2DF2" w:rsidP="008270D7">
      <w:pPr>
        <w:pStyle w:val="NormalWeb"/>
        <w:spacing w:before="0" w:beforeAutospacing="0" w:after="0" w:afterAutospacing="0" w:line="240" w:lineRule="atLeast"/>
        <w:rPr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margin-left:-9pt;margin-top:315.15pt;width:151.5pt;height:114pt;z-index:251658752">
            <v:imagedata r:id="rId7" o:title=""/>
            <w10:wrap type="square"/>
          </v:shape>
        </w:pict>
      </w:r>
      <w:r>
        <w:rPr>
          <w:sz w:val="28"/>
          <w:szCs w:val="28"/>
        </w:rPr>
        <w:t xml:space="preserve">    </w:t>
      </w:r>
      <w:r w:rsidRPr="008270D7">
        <w:rPr>
          <w:sz w:val="28"/>
          <w:szCs w:val="28"/>
        </w:rPr>
        <w:t>Многие старшеклассники к началу или к середине двенадцатого класса начинают испытывать страх, панику, истощается организм. И связано это не только с огромной нагрузкой при подготовке к выпускным экзаменам, но и с тем, что старшеклассники с тревогой задумываются о дальнейшем самоопределении, о выборе профессионального пути.</w:t>
      </w:r>
      <w:r w:rsidRPr="008270D7">
        <w:rPr>
          <w:sz w:val="28"/>
          <w:szCs w:val="28"/>
        </w:rPr>
        <w:br/>
        <w:t>Дать совет на тему профессионального самоопределения могут педагоги, родители, знакомые, и даже совершенно случайные люди. Но насколько такой совет будет грамотным и полезным, не обернется ли он "медвежьей услугой", за которую молодой человек, делающий профессиональный выбор, будет расплачиваться долгие годы? Люди склонны при выборе профессии руководствоваться её престижностью, уровнем заработной платы в специальности, интересами семьи: «У нас в семье все финансисты!»</w:t>
      </w:r>
      <w:r w:rsidRPr="008270D7">
        <w:rPr>
          <w:sz w:val="28"/>
          <w:szCs w:val="28"/>
        </w:rPr>
        <w:br/>
        <w:t>Зачастую родственники, рекомендуя выбрать ту или иную профессию, совершенно не учитывают способности и склонности ребенка.</w:t>
      </w:r>
      <w:r w:rsidRPr="008270D7">
        <w:rPr>
          <w:sz w:val="28"/>
          <w:szCs w:val="28"/>
        </w:rPr>
        <w:br/>
        <w:t>Чтобы быть успешным, определиться и сделать осознанный выбор будущей профессии, которая будет приносить и доход и удовольствие, необходимо обращаться к специалистам в профориентации. Например, к психологам за консультацией. Так же полезно принимать участие в тренингах как личностного роста, для более глубокого познания самого себя, так и в тренингах, направленных на изучение профессий, выработку определенных навыков, необходимых для выбора.</w:t>
      </w:r>
      <w:r w:rsidRPr="008270D7">
        <w:rPr>
          <w:sz w:val="28"/>
          <w:szCs w:val="28"/>
        </w:rPr>
        <w:br/>
        <w:t>В своей работе, психологи умело используют различные методы, формулы, помогающие молодому человеку сделать осознанный выбор профессии. Одной из формул профессионального самоопределения, является: «Хочу – Могу - Надо».</w:t>
      </w:r>
      <w:r w:rsidRPr="008270D7">
        <w:rPr>
          <w:sz w:val="28"/>
          <w:szCs w:val="28"/>
        </w:rPr>
        <w:br/>
        <w:t>"Хочу" – это пространство желаний, целей, интересов, стремлений.</w:t>
      </w:r>
      <w:r w:rsidRPr="008270D7">
        <w:rPr>
          <w:sz w:val="28"/>
          <w:szCs w:val="28"/>
        </w:rPr>
        <w:br/>
        <w:t>"Могу" – это пространство способностей, талантов, состояние здоровья.</w:t>
      </w:r>
      <w:r w:rsidRPr="008270D7">
        <w:rPr>
          <w:sz w:val="28"/>
          <w:szCs w:val="28"/>
        </w:rPr>
        <w:br/>
        <w:t>"Надо" - это пространство запросов от рынка труда, социально-экономические проблемы, тенденции в развитии мировой экономики.</w:t>
      </w:r>
      <w:r w:rsidRPr="008270D7">
        <w:rPr>
          <w:sz w:val="28"/>
          <w:szCs w:val="28"/>
        </w:rPr>
        <w:br/>
        <w:t>Учёт и сочетание этих трёх компонентов в</w:t>
      </w:r>
      <w:r>
        <w:rPr>
          <w:sz w:val="28"/>
          <w:szCs w:val="28"/>
        </w:rPr>
        <w:t>едёт к профессиональному успеху.</w:t>
      </w:r>
    </w:p>
    <w:sectPr w:rsidR="000A2DF2" w:rsidRPr="008270D7" w:rsidSect="004D25FD">
      <w:pgSz w:w="11906" w:h="16838"/>
      <w:pgMar w:top="1134" w:right="850" w:bottom="899" w:left="1080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C16F0"/>
    <w:multiLevelType w:val="hybridMultilevel"/>
    <w:tmpl w:val="3120EEDC"/>
    <w:lvl w:ilvl="0" w:tplc="074AFD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04C278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2C62FA24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E766C638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D1064A9C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D0BE8AC4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26D8A700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30C2DB52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7526C3E8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1">
    <w:nsid w:val="05FD5F6E"/>
    <w:multiLevelType w:val="hybridMultilevel"/>
    <w:tmpl w:val="962A3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21318A9"/>
    <w:multiLevelType w:val="hybridMultilevel"/>
    <w:tmpl w:val="7F242C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78F025D"/>
    <w:multiLevelType w:val="hybridMultilevel"/>
    <w:tmpl w:val="99E8C5E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">
    <w:nsid w:val="1C2B631B"/>
    <w:multiLevelType w:val="hybridMultilevel"/>
    <w:tmpl w:val="B642A11C"/>
    <w:lvl w:ilvl="0" w:tplc="164263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DBD627FA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03B6B32E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9048BFF2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32AA086E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DB8ABE8C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A8425948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8DCAF466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8C7AA734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5">
    <w:nsid w:val="285620D5"/>
    <w:multiLevelType w:val="hybridMultilevel"/>
    <w:tmpl w:val="A95A50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A14304C"/>
    <w:multiLevelType w:val="hybridMultilevel"/>
    <w:tmpl w:val="1A7693C8"/>
    <w:lvl w:ilvl="0" w:tplc="EA8E00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30D1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18C0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32490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223A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46ECA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B54FEF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4CF11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8EB6F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FA65CB"/>
    <w:multiLevelType w:val="hybridMultilevel"/>
    <w:tmpl w:val="0C207974"/>
    <w:lvl w:ilvl="0" w:tplc="E8F494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  <w:iCs/>
        <w:color w:val="auto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D05FB"/>
    <w:rsid w:val="00000D5D"/>
    <w:rsid w:val="00034E55"/>
    <w:rsid w:val="00046E2B"/>
    <w:rsid w:val="00047FA1"/>
    <w:rsid w:val="000A2DF2"/>
    <w:rsid w:val="000B5823"/>
    <w:rsid w:val="000C2C6B"/>
    <w:rsid w:val="000C5FFC"/>
    <w:rsid w:val="000C6603"/>
    <w:rsid w:val="000E0A77"/>
    <w:rsid w:val="0013298F"/>
    <w:rsid w:val="00142940"/>
    <w:rsid w:val="001A1440"/>
    <w:rsid w:val="001A166C"/>
    <w:rsid w:val="00291F1C"/>
    <w:rsid w:val="002B4E37"/>
    <w:rsid w:val="00342BF6"/>
    <w:rsid w:val="00367DC1"/>
    <w:rsid w:val="00383AF2"/>
    <w:rsid w:val="00394FB8"/>
    <w:rsid w:val="003D0D7E"/>
    <w:rsid w:val="003D3F3E"/>
    <w:rsid w:val="003E1C74"/>
    <w:rsid w:val="00467BF3"/>
    <w:rsid w:val="004D25FD"/>
    <w:rsid w:val="004D4AF9"/>
    <w:rsid w:val="004F6482"/>
    <w:rsid w:val="00500662"/>
    <w:rsid w:val="0050074C"/>
    <w:rsid w:val="005123A9"/>
    <w:rsid w:val="00593BC0"/>
    <w:rsid w:val="005A234D"/>
    <w:rsid w:val="005A72BD"/>
    <w:rsid w:val="005C02AD"/>
    <w:rsid w:val="005D7748"/>
    <w:rsid w:val="005D7881"/>
    <w:rsid w:val="005E2407"/>
    <w:rsid w:val="00604942"/>
    <w:rsid w:val="006163F5"/>
    <w:rsid w:val="00633F23"/>
    <w:rsid w:val="00661DA7"/>
    <w:rsid w:val="006B6F38"/>
    <w:rsid w:val="006E12FF"/>
    <w:rsid w:val="006E3B80"/>
    <w:rsid w:val="006F36BA"/>
    <w:rsid w:val="006F7D24"/>
    <w:rsid w:val="00730A9C"/>
    <w:rsid w:val="00753AC3"/>
    <w:rsid w:val="00775F38"/>
    <w:rsid w:val="00796056"/>
    <w:rsid w:val="007B133A"/>
    <w:rsid w:val="00805F1E"/>
    <w:rsid w:val="008270D7"/>
    <w:rsid w:val="008562EC"/>
    <w:rsid w:val="008807FB"/>
    <w:rsid w:val="008A16C6"/>
    <w:rsid w:val="008C297A"/>
    <w:rsid w:val="00977802"/>
    <w:rsid w:val="009A158F"/>
    <w:rsid w:val="009C6A00"/>
    <w:rsid w:val="009E4B39"/>
    <w:rsid w:val="00A0438A"/>
    <w:rsid w:val="00A32428"/>
    <w:rsid w:val="00A47EBA"/>
    <w:rsid w:val="00A50E94"/>
    <w:rsid w:val="00AB6C46"/>
    <w:rsid w:val="00AD05FB"/>
    <w:rsid w:val="00AD28FD"/>
    <w:rsid w:val="00B33086"/>
    <w:rsid w:val="00B4138F"/>
    <w:rsid w:val="00B54E16"/>
    <w:rsid w:val="00B55F76"/>
    <w:rsid w:val="00B871A9"/>
    <w:rsid w:val="00BA1BAA"/>
    <w:rsid w:val="00BF73B5"/>
    <w:rsid w:val="00C018CA"/>
    <w:rsid w:val="00C11AFF"/>
    <w:rsid w:val="00C44A75"/>
    <w:rsid w:val="00D2787D"/>
    <w:rsid w:val="00D745A1"/>
    <w:rsid w:val="00D95BF6"/>
    <w:rsid w:val="00D9680F"/>
    <w:rsid w:val="00DD3E68"/>
    <w:rsid w:val="00E110A3"/>
    <w:rsid w:val="00E43D8E"/>
    <w:rsid w:val="00E56BE4"/>
    <w:rsid w:val="00EE1ED9"/>
    <w:rsid w:val="00F16E18"/>
    <w:rsid w:val="00F60444"/>
    <w:rsid w:val="00F65C55"/>
    <w:rsid w:val="00FB4C18"/>
    <w:rsid w:val="00FE3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5F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locked/>
    <w:rsid w:val="00B871A9"/>
    <w:pPr>
      <w:spacing w:before="100" w:beforeAutospacing="1" w:after="100" w:afterAutospacing="1"/>
      <w:outlineLvl w:val="0"/>
    </w:pPr>
    <w:rPr>
      <w:rFonts w:eastAsia="MS Mincho"/>
      <w:b/>
      <w:bCs/>
      <w:kern w:val="36"/>
      <w:sz w:val="48"/>
      <w:szCs w:val="48"/>
      <w:lang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A1440"/>
    <w:rPr>
      <w:rFonts w:ascii="Cambria" w:hAnsi="Cambria" w:cs="Cambria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rsid w:val="00B871A9"/>
    <w:pPr>
      <w:spacing w:before="100" w:beforeAutospacing="1" w:after="100" w:afterAutospacing="1"/>
    </w:pPr>
    <w:rPr>
      <w:rFonts w:eastAsia="MS Mincho"/>
      <w:lang w:eastAsia="ja-JP"/>
    </w:rPr>
  </w:style>
  <w:style w:type="character" w:styleId="Hyperlink">
    <w:name w:val="Hyperlink"/>
    <w:basedOn w:val="DefaultParagraphFont"/>
    <w:uiPriority w:val="99"/>
    <w:rsid w:val="0097780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728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728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298</TotalTime>
  <Pages>14</Pages>
  <Words>3550</Words>
  <Characters>20236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dcterms:created xsi:type="dcterms:W3CDTF">2014-01-24T07:06:00Z</dcterms:created>
  <dcterms:modified xsi:type="dcterms:W3CDTF">2014-02-10T03:49:00Z</dcterms:modified>
</cp:coreProperties>
</file>