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BF" w:rsidRPr="00701EA1" w:rsidRDefault="008F4881" w:rsidP="00DA30BF">
      <w:pPr>
        <w:spacing w:after="0" w:line="270" w:lineRule="atLeast"/>
        <w:ind w:left="1530" w:right="1556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701EA1">
        <w:rPr>
          <w:rFonts w:ascii="Times New Roman" w:eastAsia="Times New Roman" w:hAnsi="Times New Roman" w:cs="Times New Roman"/>
          <w:sz w:val="28"/>
          <w:szCs w:val="28"/>
        </w:rPr>
        <w:t>Классный час</w:t>
      </w:r>
      <w:r w:rsidR="0055327A" w:rsidRPr="00701EA1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DA30BF" w:rsidRPr="00701EA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А  БЕЗ   ДРУЗЕЙ   НА  СВЕТЕ   ТРУДНО  ЖИТЬ...</w:t>
      </w:r>
      <w:r w:rsidR="0055327A" w:rsidRPr="00701EA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»</w:t>
      </w:r>
    </w:p>
    <w:p w:rsidR="0055327A" w:rsidRPr="0055327A" w:rsidRDefault="0055327A" w:rsidP="00DA30BF">
      <w:pPr>
        <w:spacing w:after="0" w:line="270" w:lineRule="atLeast"/>
        <w:ind w:left="1530" w:right="1556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41BAF" w:rsidRPr="0055327A" w:rsidRDefault="0055327A" w:rsidP="0055327A">
      <w:pPr>
        <w:spacing w:after="0" w:line="270" w:lineRule="atLeast"/>
        <w:ind w:right="1556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55327A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 Цель: </w:t>
      </w:r>
      <w:r w:rsidRPr="0055327A">
        <w:rPr>
          <w:rFonts w:ascii="Times New Roman" w:hAnsi="Times New Roman" w:cs="Times New Roman"/>
          <w:sz w:val="28"/>
          <w:szCs w:val="28"/>
        </w:rPr>
        <w:t>формирование сплоченности в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27A" w:rsidRDefault="00441BAF" w:rsidP="0055327A">
      <w:pPr>
        <w:spacing w:after="0" w:line="270" w:lineRule="atLeast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5327A">
        <w:rPr>
          <w:rFonts w:ascii="Times New Roman" w:hAnsi="Times New Roman" w:cs="Times New Roman"/>
          <w:bCs/>
          <w:sz w:val="28"/>
          <w:szCs w:val="28"/>
        </w:rPr>
        <w:t>Задачи:</w:t>
      </w:r>
      <w:r w:rsidRPr="00553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27A" w:rsidRDefault="0055327A" w:rsidP="0055327A">
      <w:pPr>
        <w:spacing w:after="0" w:line="27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1BAF" w:rsidRPr="0055327A">
        <w:rPr>
          <w:rFonts w:ascii="Times New Roman" w:hAnsi="Times New Roman" w:cs="Times New Roman"/>
          <w:sz w:val="28"/>
          <w:szCs w:val="28"/>
        </w:rPr>
        <w:t>раскрыть явление дружбы ка</w:t>
      </w:r>
      <w:r>
        <w:rPr>
          <w:rFonts w:ascii="Times New Roman" w:hAnsi="Times New Roman" w:cs="Times New Roman"/>
          <w:sz w:val="28"/>
          <w:szCs w:val="28"/>
        </w:rPr>
        <w:t>к формы межличностных отношений;</w:t>
      </w:r>
      <w:r w:rsidR="00441BAF" w:rsidRPr="00553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441BAF" w:rsidRPr="0055327A">
        <w:rPr>
          <w:rFonts w:ascii="Times New Roman" w:hAnsi="Times New Roman" w:cs="Times New Roman"/>
          <w:sz w:val="28"/>
          <w:szCs w:val="28"/>
        </w:rPr>
        <w:t>обсудить роль др</w:t>
      </w:r>
      <w:r>
        <w:rPr>
          <w:rFonts w:ascii="Times New Roman" w:hAnsi="Times New Roman" w:cs="Times New Roman"/>
          <w:sz w:val="28"/>
          <w:szCs w:val="28"/>
        </w:rPr>
        <w:t>ужбы и друзей в жизни человека;</w:t>
      </w:r>
    </w:p>
    <w:p w:rsidR="00DA30BF" w:rsidRPr="0055327A" w:rsidRDefault="0055327A" w:rsidP="0055327A">
      <w:pPr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1BAF" w:rsidRPr="0055327A">
        <w:rPr>
          <w:rFonts w:ascii="Times New Roman" w:hAnsi="Times New Roman" w:cs="Times New Roman"/>
          <w:sz w:val="28"/>
          <w:szCs w:val="28"/>
        </w:rPr>
        <w:t>формировать понимание учащимися сложности чувства дружбы и невозможности полноценной жизни без друзей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05D" w:rsidRPr="0055327A" w:rsidRDefault="0025305D" w:rsidP="00441BAF">
      <w:pPr>
        <w:spacing w:after="0" w:line="270" w:lineRule="atLeast"/>
        <w:ind w:left="142"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A30BF" w:rsidRDefault="00DA30BF" w:rsidP="0055327A">
      <w:pPr>
        <w:spacing w:after="0" w:line="240" w:lineRule="auto"/>
        <w:ind w:left="28" w:firstLine="1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1E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Необходимые средства: </w:t>
      </w:r>
      <w:r w:rsidRPr="00701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листки бумаги и ручки по количест</w:t>
      </w:r>
      <w:r w:rsidR="007D31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 участников, фломастеры, шарф.</w:t>
      </w:r>
    </w:p>
    <w:p w:rsidR="007D31FA" w:rsidRPr="00701EA1" w:rsidRDefault="007D31FA" w:rsidP="0055327A">
      <w:pPr>
        <w:spacing w:after="0" w:line="240" w:lineRule="auto"/>
        <w:ind w:left="28" w:firstLine="1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A30BF" w:rsidRPr="00701EA1" w:rsidRDefault="00DA30BF" w:rsidP="0055327A">
      <w:pPr>
        <w:spacing w:after="0" w:line="270" w:lineRule="atLeast"/>
        <w:ind w:firstLine="1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1E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  Приветствие</w:t>
      </w:r>
      <w:r w:rsidR="0055327A" w:rsidRPr="00701E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701E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Все участники берутся за руки и здороваются друг с другом, называя соседей по имени.</w:t>
      </w:r>
    </w:p>
    <w:p w:rsidR="00DA30BF" w:rsidRPr="00701EA1" w:rsidRDefault="00DA30BF" w:rsidP="0055327A">
      <w:pPr>
        <w:spacing w:after="0" w:line="270" w:lineRule="atLeast"/>
        <w:ind w:firstLine="1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1E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 Разминка</w:t>
      </w:r>
      <w:r w:rsidR="0055327A" w:rsidRPr="00701E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701E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Упражнение «Солдат и тряпичная кукла»</w:t>
      </w:r>
    </w:p>
    <w:p w:rsidR="0055327A" w:rsidRPr="00701EA1" w:rsidRDefault="00DA30BF" w:rsidP="00701EA1">
      <w:pPr>
        <w:spacing w:after="0" w:line="240" w:lineRule="auto"/>
        <w:ind w:right="24" w:firstLine="1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1E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Инструкция. </w:t>
      </w:r>
      <w:r w:rsidRPr="00701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Участникам предлагается представить, что они солдаты, которые стоят на плацу, вытянувшись в струнку и замерев. Как только ведущий произносит слово «Солдат!», дети изображают таких военных. После того, как участники постоят в напряженной позе, произносится команда «Тряпичная кукла!». Выполняя ее, дети должны максимально расслабиться: слегка наклониться вперед так, чтобы их руки болтались, будто они сделаны из ткани и ваты. Затем следует первая команда и т.д. Игра заканчивается на стадии расслабления</w:t>
      </w:r>
      <w:r w:rsidR="0055327A" w:rsidRPr="00701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A30BF" w:rsidRPr="00701EA1" w:rsidRDefault="00DA30BF" w:rsidP="0055327A">
      <w:pPr>
        <w:spacing w:after="0" w:line="240" w:lineRule="auto"/>
        <w:ind w:right="24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1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Работа по теме занятия</w:t>
      </w:r>
    </w:p>
    <w:p w:rsidR="00701EA1" w:rsidRPr="00701EA1" w:rsidRDefault="00701EA1" w:rsidP="0055327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EA1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="0025305D" w:rsidRPr="00701E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A30BF" w:rsidRPr="0025305D" w:rsidRDefault="00701EA1" w:rsidP="005532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305D" w:rsidRPr="00063120">
        <w:rPr>
          <w:rFonts w:ascii="Times New Roman" w:hAnsi="Times New Roman" w:cs="Times New Roman"/>
          <w:sz w:val="28"/>
          <w:szCs w:val="28"/>
        </w:rPr>
        <w:t xml:space="preserve">Если говорить языком психологии, дружба – это устойчивые отношения индивидуально-избирательного характера, отличающиеся симпатиями и взаимной привязанностью. </w:t>
      </w:r>
      <w:r w:rsidR="00063120" w:rsidRPr="000631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05D" w:rsidRPr="00063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05D" w:rsidRPr="00063120">
        <w:rPr>
          <w:rFonts w:ascii="Times New Roman" w:hAnsi="Times New Roman" w:cs="Times New Roman"/>
          <w:sz w:val="28"/>
          <w:szCs w:val="28"/>
        </w:rPr>
        <w:t xml:space="preserve">Впервые же ввёл понятие дружбы Аристотель. Он отмечал, что это высококвалифицированный вид отношений. Что это, по сути, феномен жизни, потому что друзья не являются нашими кровными родственниками. А жить порой без них бывает просто невозможно. Они сами становятся частицей нашей жизни. Значит, не зря говорят: «Живёшь не с тем, с кем родишься, а с тем, с кем сдружишься». </w:t>
      </w:r>
      <w:r w:rsidR="0025305D" w:rsidRPr="00063120">
        <w:rPr>
          <w:rFonts w:ascii="Times New Roman" w:hAnsi="Times New Roman" w:cs="Times New Roman"/>
          <w:sz w:val="28"/>
          <w:szCs w:val="28"/>
        </w:rPr>
        <w:br/>
      </w:r>
      <w:r w:rsidR="0025305D" w:rsidRPr="0025305D">
        <w:rPr>
          <w:rFonts w:ascii="Times New Roman" w:hAnsi="Times New Roman" w:cs="Times New Roman"/>
          <w:sz w:val="28"/>
          <w:szCs w:val="28"/>
        </w:rPr>
        <w:br/>
        <w:t>- Действительно, человек не может жить в одиночестве. Это неоспоримый факт жизни. Для человека дружба – одно из необходимых условий комфортного существования.</w:t>
      </w:r>
      <w:r w:rsidR="0025305D" w:rsidRPr="0025305D">
        <w:rPr>
          <w:rFonts w:ascii="Times New Roman" w:hAnsi="Times New Roman" w:cs="Times New Roman"/>
          <w:sz w:val="28"/>
          <w:szCs w:val="28"/>
        </w:rPr>
        <w:br/>
        <w:t>Всегда приятно думать, что есть кто-то, к кому можно обратиться в любой ситуации.</w:t>
      </w:r>
      <w:r w:rsidR="0025305D" w:rsidRPr="002530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5305D" w:rsidRPr="000631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05D" w:rsidRPr="00063120">
        <w:rPr>
          <w:rStyle w:val="submenu-table"/>
          <w:rFonts w:ascii="Times New Roman" w:hAnsi="Times New Roman" w:cs="Times New Roman"/>
          <w:bCs/>
          <w:sz w:val="28"/>
          <w:szCs w:val="28"/>
        </w:rPr>
        <w:t>У Я.Акима</w:t>
      </w:r>
      <w:r w:rsidR="0025305D" w:rsidRPr="00063120">
        <w:rPr>
          <w:rFonts w:ascii="Times New Roman" w:hAnsi="Times New Roman" w:cs="Times New Roman"/>
          <w:sz w:val="28"/>
          <w:szCs w:val="28"/>
        </w:rPr>
        <w:t xml:space="preserve"> есть маленькое детское </w:t>
      </w:r>
      <w:r w:rsidR="0025305D" w:rsidRPr="00063120">
        <w:rPr>
          <w:rFonts w:ascii="Times New Roman" w:hAnsi="Times New Roman" w:cs="Times New Roman"/>
          <w:bCs/>
          <w:sz w:val="28"/>
          <w:szCs w:val="28"/>
        </w:rPr>
        <w:t>стихотворение «Яблоко»,</w:t>
      </w:r>
      <w:r w:rsidR="0025305D" w:rsidRPr="00063120">
        <w:rPr>
          <w:rFonts w:ascii="Times New Roman" w:hAnsi="Times New Roman" w:cs="Times New Roman"/>
          <w:sz w:val="28"/>
          <w:szCs w:val="28"/>
        </w:rPr>
        <w:t xml:space="preserve"> в котором просто и незамысловато говорится о настоящей дружбе:</w:t>
      </w:r>
      <w:r w:rsidR="0025305D" w:rsidRPr="0025305D">
        <w:rPr>
          <w:rFonts w:ascii="Times New Roman" w:hAnsi="Times New Roman" w:cs="Times New Roman"/>
          <w:sz w:val="28"/>
          <w:szCs w:val="28"/>
        </w:rPr>
        <w:br/>
      </w:r>
      <w:r w:rsidR="0025305D" w:rsidRPr="0025305D">
        <w:rPr>
          <w:rFonts w:ascii="Times New Roman" w:hAnsi="Times New Roman" w:cs="Times New Roman"/>
          <w:i/>
          <w:iCs/>
          <w:sz w:val="28"/>
          <w:szCs w:val="28"/>
        </w:rPr>
        <w:t>Яблоко спелое, красное, сладкое,</w:t>
      </w:r>
      <w:r w:rsidR="0025305D" w:rsidRPr="0025305D">
        <w:rPr>
          <w:rFonts w:ascii="Times New Roman" w:hAnsi="Times New Roman" w:cs="Times New Roman"/>
          <w:sz w:val="28"/>
          <w:szCs w:val="28"/>
        </w:rPr>
        <w:br/>
      </w:r>
      <w:r w:rsidR="0025305D" w:rsidRPr="0025305D">
        <w:rPr>
          <w:rFonts w:ascii="Times New Roman" w:hAnsi="Times New Roman" w:cs="Times New Roman"/>
          <w:i/>
          <w:iCs/>
          <w:sz w:val="28"/>
          <w:szCs w:val="28"/>
        </w:rPr>
        <w:t>Яблоко хрусткое, с кожицей гладкою.</w:t>
      </w:r>
      <w:r w:rsidR="0025305D" w:rsidRPr="0025305D">
        <w:rPr>
          <w:rFonts w:ascii="Times New Roman" w:hAnsi="Times New Roman" w:cs="Times New Roman"/>
          <w:sz w:val="28"/>
          <w:szCs w:val="28"/>
        </w:rPr>
        <w:br/>
      </w:r>
      <w:r w:rsidR="0025305D" w:rsidRPr="0025305D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lastRenderedPageBreak/>
        <w:t>Яблоко я пополам разломлю,</w:t>
      </w:r>
      <w:r w:rsidR="0025305D" w:rsidRPr="0025305D">
        <w:rPr>
          <w:rFonts w:ascii="Times New Roman" w:hAnsi="Times New Roman" w:cs="Times New Roman"/>
          <w:sz w:val="28"/>
          <w:szCs w:val="28"/>
        </w:rPr>
        <w:br/>
      </w:r>
      <w:r w:rsidR="0025305D" w:rsidRPr="0025305D">
        <w:rPr>
          <w:rFonts w:ascii="Times New Roman" w:hAnsi="Times New Roman" w:cs="Times New Roman"/>
          <w:i/>
          <w:iCs/>
          <w:sz w:val="28"/>
          <w:szCs w:val="28"/>
        </w:rPr>
        <w:t>Яблоко с другом своим разделю…</w:t>
      </w:r>
      <w:r w:rsidR="0025305D" w:rsidRPr="0025305D">
        <w:rPr>
          <w:rFonts w:ascii="Times New Roman" w:hAnsi="Times New Roman" w:cs="Times New Roman"/>
          <w:sz w:val="28"/>
          <w:szCs w:val="28"/>
        </w:rPr>
        <w:br/>
      </w:r>
      <w:r w:rsidR="0025305D" w:rsidRPr="0025305D">
        <w:rPr>
          <w:rFonts w:ascii="Times New Roman" w:hAnsi="Times New Roman" w:cs="Times New Roman"/>
          <w:sz w:val="28"/>
          <w:szCs w:val="28"/>
        </w:rPr>
        <w:br/>
        <w:t>- А вот иногда можно услышать такую фразу: «У меня полно друзей». Т</w:t>
      </w:r>
      <w:r w:rsidR="0025305D">
        <w:rPr>
          <w:rFonts w:ascii="Times New Roman" w:hAnsi="Times New Roman" w:cs="Times New Roman"/>
          <w:sz w:val="28"/>
          <w:szCs w:val="28"/>
        </w:rPr>
        <w:t xml:space="preserve">ак </w:t>
      </w:r>
      <w:r w:rsidR="0025305D">
        <w:rPr>
          <w:rFonts w:ascii="Times New Roman" w:hAnsi="Times New Roman" w:cs="Times New Roman"/>
          <w:sz w:val="28"/>
          <w:szCs w:val="28"/>
        </w:rPr>
        <w:br/>
        <w:t xml:space="preserve">ли это на самом деле? </w:t>
      </w:r>
      <w:r w:rsidR="0025305D" w:rsidRPr="002530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305D" w:rsidRPr="0025305D">
        <w:rPr>
          <w:rFonts w:ascii="Times New Roman" w:hAnsi="Times New Roman" w:cs="Times New Roman"/>
          <w:sz w:val="28"/>
          <w:szCs w:val="28"/>
        </w:rPr>
        <w:t>Ответы учащихся:</w:t>
      </w:r>
      <w:r w:rsidR="0025305D" w:rsidRPr="0025305D">
        <w:rPr>
          <w:rFonts w:ascii="Times New Roman" w:hAnsi="Times New Roman" w:cs="Times New Roman"/>
          <w:sz w:val="28"/>
          <w:szCs w:val="28"/>
        </w:rPr>
        <w:br/>
        <w:t>- Скорее всего, это широкий круг приятелей, просто приятных для времяпровождения и общения людей. А друзей не может быть много. Ведь настоящих друзей (и даже одного друга!) не так легко встретить.</w:t>
      </w:r>
      <w:r w:rsidR="0025305D" w:rsidRPr="0025305D">
        <w:rPr>
          <w:rFonts w:ascii="Times New Roman" w:hAnsi="Times New Roman" w:cs="Times New Roman"/>
          <w:sz w:val="28"/>
          <w:szCs w:val="28"/>
        </w:rPr>
        <w:br/>
        <w:t>- Приятели и приятельницы хороши на вечеринке, когда можно с кем-то посмеяться, потанцевать, пошутить, обсудить последние новости. А то, что глубоко в душе, что требует совета и поддержки, можно доверить только подруге или другу.</w:t>
      </w:r>
      <w:r w:rsidR="0025305D" w:rsidRPr="0025305D">
        <w:rPr>
          <w:rFonts w:ascii="Times New Roman" w:hAnsi="Times New Roman" w:cs="Times New Roman"/>
          <w:sz w:val="28"/>
          <w:szCs w:val="28"/>
        </w:rPr>
        <w:br/>
      </w:r>
      <w:r w:rsidR="0025305D" w:rsidRPr="002530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4.</w:t>
      </w:r>
      <w:r w:rsidR="00DA30BF" w:rsidRPr="00253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Упражнение «Закончи предложение»</w:t>
      </w:r>
    </w:p>
    <w:p w:rsidR="00DA30BF" w:rsidRPr="0025305D" w:rsidRDefault="00DA30BF" w:rsidP="00063120">
      <w:pPr>
        <w:spacing w:after="0" w:line="240" w:lineRule="auto"/>
        <w:ind w:right="418" w:firstLine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3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Инструкция. Участникам предлагается закончить предложение, текст котор</w:t>
      </w:r>
      <w:r w:rsidR="005006D9" w:rsidRPr="00253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 на</w:t>
      </w:r>
      <w:r w:rsidRPr="00253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писан на доске:</w:t>
      </w:r>
    </w:p>
    <w:p w:rsidR="00DA30BF" w:rsidRPr="0025305D" w:rsidRDefault="00DA30BF" w:rsidP="00701E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3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«Настоящий друг — это тот...»</w:t>
      </w:r>
    </w:p>
    <w:p w:rsidR="00DA30BF" w:rsidRPr="0025305D" w:rsidRDefault="00DA30BF" w:rsidP="00701E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3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«Друзья всегда...»</w:t>
      </w:r>
    </w:p>
    <w:p w:rsidR="00DA30BF" w:rsidRPr="0025305D" w:rsidRDefault="00DA30BF" w:rsidP="00701E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3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«Я могу дружить с такими людьми, которые...»</w:t>
      </w:r>
    </w:p>
    <w:p w:rsidR="00DA30BF" w:rsidRPr="0025305D" w:rsidRDefault="00063120" w:rsidP="00701E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2924" w:firstLine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«Со мной можно дружить потому,ч</w:t>
      </w:r>
      <w:r w:rsidR="00DA30BF" w:rsidRPr="00253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то...»</w:t>
      </w:r>
      <w:r w:rsidR="00DA30BF" w:rsidRPr="00253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 желанию дети зачитывают ответы.</w:t>
      </w:r>
    </w:p>
    <w:p w:rsidR="00DA30BF" w:rsidRPr="0025305D" w:rsidRDefault="00063120" w:rsidP="0025305D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 </w:t>
      </w:r>
      <w:r w:rsidR="00DA30BF" w:rsidRPr="00253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подводит итог: друзья это те, кому мы верим, кто не пр</w:t>
      </w:r>
      <w:r w:rsidR="005006D9" w:rsidRPr="00253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DA30BF" w:rsidRPr="00253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5006D9" w:rsidRPr="00253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="00DA30BF" w:rsidRPr="00253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подведет, способен поддержать, посочувствовать. Другу мы можем д</w:t>
      </w:r>
      <w:r w:rsidR="005006D9" w:rsidRPr="00253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оверить</w:t>
      </w:r>
      <w:r w:rsidR="00DA30BF" w:rsidRPr="00253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свои секреты.</w:t>
      </w:r>
    </w:p>
    <w:p w:rsidR="00DA30BF" w:rsidRPr="00063120" w:rsidRDefault="00063120" w:rsidP="00063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01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DA30BF" w:rsidRPr="000631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Упражнение «Сиамские близнецы</w:t>
      </w:r>
      <w:r w:rsidRPr="000631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»</w:t>
      </w:r>
    </w:p>
    <w:p w:rsidR="00DA30BF" w:rsidRPr="0025305D" w:rsidRDefault="00DA30BF" w:rsidP="002530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3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Инструкция. Упражнение выполняется в парах. Тонким шарфом или платке завязываются руки детей (правая и левая), стоящих рядом. При этом кисти остаются свободными. Детям дают по одному фломастеру разного цвета. 3. нарисовать общий рисунок на одном листе бумаги. Условие: рисовать м только рукой, которая привязана к партнеру. Тему рисунка предлагает ведущий или выбирают сами участники.</w:t>
      </w:r>
    </w:p>
    <w:p w:rsidR="00DA30BF" w:rsidRPr="0025305D" w:rsidRDefault="00DA30BF" w:rsidP="002530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3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Комментарий. Необходимо предупредить играющих, что оценивается не только качество рисунка, но и процесс работы: были ли споры и конфликты v. участниками, одинаковое ли участие они принимали в работе (легко определить по количеству цвета, которым рисовал ребенок), обсуждали ли дети с-рисунка, порядок рисования и т.д. Можно тактично напомнить об ошибках при сотрудничестве, допущенных детьми, но перед этим необходимо обязательно отметить положительные стороны общения.</w:t>
      </w:r>
    </w:p>
    <w:p w:rsidR="00DA30BF" w:rsidRPr="0025305D" w:rsidRDefault="00DA30BF" w:rsidP="0025305D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3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упражнения:</w:t>
      </w:r>
    </w:p>
    <w:p w:rsidR="00DA30BF" w:rsidRPr="0025305D" w:rsidRDefault="00DA30BF" w:rsidP="0006312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3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было труднее всего?</w:t>
      </w:r>
    </w:p>
    <w:p w:rsidR="00DA30BF" w:rsidRPr="0025305D" w:rsidRDefault="00DA30BF" w:rsidP="0006312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3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Понравился ли вам ваш рисунок?</w:t>
      </w:r>
    </w:p>
    <w:p w:rsidR="00DA30BF" w:rsidRPr="0025305D" w:rsidRDefault="00DA30BF" w:rsidP="0006312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3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необходимо для сотрудничества?</w:t>
      </w:r>
    </w:p>
    <w:p w:rsidR="00DE22B8" w:rsidRPr="0025305D" w:rsidRDefault="00DA30BF" w:rsidP="007D31FA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0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Рефлексия занятия.</w:t>
      </w:r>
      <w:r w:rsidR="007D31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530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Синквейн «Дружба-это…» (ребята пишут на листочках свои син</w:t>
      </w:r>
      <w:bookmarkStart w:id="0" w:name="_GoBack"/>
      <w:bookmarkEnd w:id="0"/>
      <w:r w:rsidRPr="002530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квейны на заданную тему)</w:t>
      </w:r>
      <w:r w:rsidR="007D31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sectPr w:rsidR="00DE22B8" w:rsidRPr="0025305D" w:rsidSect="0071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3CC0"/>
    <w:multiLevelType w:val="multilevel"/>
    <w:tmpl w:val="A0AC5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73BD9"/>
    <w:multiLevelType w:val="multilevel"/>
    <w:tmpl w:val="575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6B0712"/>
    <w:multiLevelType w:val="multilevel"/>
    <w:tmpl w:val="E69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191ADA"/>
    <w:multiLevelType w:val="multilevel"/>
    <w:tmpl w:val="9E4E9CF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825"/>
    <w:rsid w:val="00063120"/>
    <w:rsid w:val="0025305D"/>
    <w:rsid w:val="00441BAF"/>
    <w:rsid w:val="005006D9"/>
    <w:rsid w:val="0055327A"/>
    <w:rsid w:val="00701EA1"/>
    <w:rsid w:val="0071569E"/>
    <w:rsid w:val="007D31FA"/>
    <w:rsid w:val="008F4881"/>
    <w:rsid w:val="00D86825"/>
    <w:rsid w:val="00DA30BF"/>
    <w:rsid w:val="00DE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B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tback1">
    <w:name w:val="butback1"/>
    <w:basedOn w:val="DefaultParagraphFont"/>
    <w:rsid w:val="0025305D"/>
    <w:rPr>
      <w:color w:val="666666"/>
    </w:rPr>
  </w:style>
  <w:style w:type="character" w:customStyle="1" w:styleId="submenu-table">
    <w:name w:val="submenu-table"/>
    <w:basedOn w:val="DefaultParagraphFont"/>
    <w:rsid w:val="00253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ленусик</cp:lastModifiedBy>
  <cp:revision>5</cp:revision>
  <cp:lastPrinted>2012-11-29T06:56:00Z</cp:lastPrinted>
  <dcterms:created xsi:type="dcterms:W3CDTF">2012-11-24T09:12:00Z</dcterms:created>
  <dcterms:modified xsi:type="dcterms:W3CDTF">2013-02-03T15:16:00Z</dcterms:modified>
</cp:coreProperties>
</file>