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A4" w:rsidRDefault="003149A4" w:rsidP="003149A4">
      <w:pPr>
        <w:pStyle w:val="Style1"/>
        <w:widowControl/>
        <w:tabs>
          <w:tab w:val="left" w:pos="2722"/>
        </w:tabs>
        <w:spacing w:line="240" w:lineRule="auto"/>
        <w:ind w:right="-284" w:firstLine="0"/>
        <w:rPr>
          <w:rStyle w:val="FontStyle30"/>
          <w:b/>
          <w:bCs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УТВЕРЖДАЮ</w:t>
      </w:r>
      <w:r>
        <w:rPr>
          <w:b/>
          <w:sz w:val="22"/>
          <w:szCs w:val="22"/>
        </w:rPr>
        <w:br/>
        <w:t xml:space="preserve">                                                                                                                           ДИРЕКТОР  М</w:t>
      </w:r>
      <w:r w:rsidR="007C3FA1">
        <w:rPr>
          <w:b/>
          <w:sz w:val="22"/>
          <w:szCs w:val="22"/>
        </w:rPr>
        <w:t>БОУ  СОШ №__</w:t>
      </w:r>
      <w:r>
        <w:rPr>
          <w:b/>
          <w:sz w:val="22"/>
          <w:szCs w:val="22"/>
        </w:rPr>
        <w:br/>
        <w:t xml:space="preserve">                                                                                                              </w:t>
      </w:r>
      <w:r w:rsidR="007C3FA1">
        <w:rPr>
          <w:b/>
          <w:sz w:val="22"/>
          <w:szCs w:val="22"/>
        </w:rPr>
        <w:t xml:space="preserve">           ____________________________</w:t>
      </w:r>
      <w:r>
        <w:rPr>
          <w:b/>
          <w:sz w:val="22"/>
          <w:szCs w:val="22"/>
        </w:rPr>
        <w:br/>
        <w:t xml:space="preserve">                                                                                                                         «_____»_____________ 20_____г.</w:t>
      </w: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rStyle w:val="FontStyle25"/>
        </w:rPr>
        <w:br/>
      </w:r>
      <w:r>
        <w:rPr>
          <w:rStyle w:val="FontStyle25"/>
        </w:rPr>
        <w:br/>
        <w:t>ПОЛОЖЕНИЕ О ПРОВЕДЕНИИ ВОЕННО-СПОРТИВНОЙ ИГРЫ «ЗАРНИЦА»                                                                                        СРЕДИ  УЧАЩ</w:t>
      </w:r>
      <w:r w:rsidR="007C3FA1">
        <w:rPr>
          <w:rStyle w:val="FontStyle25"/>
        </w:rPr>
        <w:t xml:space="preserve">ИХСЯ  МБОУ СОШ №__   ПОСВЯЩЕННОГО </w:t>
      </w:r>
      <w:r>
        <w:rPr>
          <w:rStyle w:val="FontStyle30"/>
          <w:b/>
        </w:rPr>
        <w:t xml:space="preserve"> ГОДОВЩИНЕ                                  ПОБЕДЫ В ВЕЛИКОЙ ОТЕЧЕСТВЕННОЙ ВОЙНЕ</w:t>
      </w:r>
    </w:p>
    <w:p w:rsidR="003149A4" w:rsidRDefault="003149A4" w:rsidP="003149A4">
      <w:pPr>
        <w:pStyle w:val="Style5"/>
        <w:widowControl/>
        <w:spacing w:line="240" w:lineRule="exact"/>
        <w:ind w:left="5410"/>
        <w:rPr>
          <w:sz w:val="20"/>
          <w:szCs w:val="20"/>
        </w:rPr>
      </w:pPr>
    </w:p>
    <w:p w:rsidR="003149A4" w:rsidRDefault="003149A4" w:rsidP="003149A4">
      <w:pPr>
        <w:pStyle w:val="Style5"/>
        <w:widowControl/>
        <w:spacing w:line="240" w:lineRule="exact"/>
        <w:ind w:left="4402"/>
        <w:rPr>
          <w:sz w:val="20"/>
          <w:szCs w:val="20"/>
        </w:rPr>
      </w:pPr>
    </w:p>
    <w:p w:rsidR="003149A4" w:rsidRDefault="003149A4" w:rsidP="003149A4">
      <w:pPr>
        <w:pStyle w:val="Style5"/>
        <w:widowControl/>
        <w:spacing w:before="82" w:line="322" w:lineRule="exact"/>
        <w:ind w:left="4402" w:hanging="4402"/>
        <w:rPr>
          <w:rStyle w:val="FontStyle25"/>
          <w:spacing w:val="-10"/>
        </w:rPr>
      </w:pPr>
      <w:r>
        <w:rPr>
          <w:rStyle w:val="FontStyle30"/>
          <w:b/>
        </w:rPr>
        <w:t xml:space="preserve">                                               1</w:t>
      </w:r>
      <w:r>
        <w:rPr>
          <w:rStyle w:val="FontStyle30"/>
        </w:rPr>
        <w:t xml:space="preserve">. </w:t>
      </w:r>
      <w:r>
        <w:rPr>
          <w:rStyle w:val="FontStyle25"/>
        </w:rPr>
        <w:t xml:space="preserve">ЦЕЛИ И ЗАДАЧИ </w:t>
      </w:r>
      <w:r>
        <w:rPr>
          <w:rStyle w:val="FontStyle25"/>
          <w:spacing w:val="-10"/>
        </w:rPr>
        <w:t>ИГРЫ</w:t>
      </w:r>
    </w:p>
    <w:p w:rsidR="003149A4" w:rsidRDefault="003149A4" w:rsidP="003149A4">
      <w:pPr>
        <w:pStyle w:val="Style6"/>
        <w:widowControl/>
        <w:spacing w:line="322" w:lineRule="exact"/>
        <w:jc w:val="left"/>
        <w:rPr>
          <w:rStyle w:val="FontStyle29"/>
        </w:rPr>
      </w:pPr>
      <w:r w:rsidRPr="003149A4">
        <w:rPr>
          <w:rStyle w:val="FontStyle29"/>
          <w:b/>
        </w:rPr>
        <w:t>1.1.</w:t>
      </w:r>
      <w:r>
        <w:rPr>
          <w:rStyle w:val="FontStyle29"/>
        </w:rPr>
        <w:tab/>
        <w:t xml:space="preserve">Целью </w:t>
      </w:r>
      <w:r>
        <w:rPr>
          <w:rStyle w:val="FontStyle25"/>
          <w:b w:val="0"/>
          <w:sz w:val="20"/>
          <w:szCs w:val="20"/>
        </w:rPr>
        <w:t>военно-спортивной игры</w:t>
      </w:r>
      <w:r w:rsidRPr="003149A4">
        <w:rPr>
          <w:rStyle w:val="FontStyle25"/>
          <w:b w:val="0"/>
          <w:sz w:val="20"/>
          <w:szCs w:val="20"/>
        </w:rPr>
        <w:t xml:space="preserve"> «ЗАРНИЦА»</w:t>
      </w:r>
      <w:r w:rsidR="003C0755">
        <w:rPr>
          <w:rStyle w:val="FontStyle25"/>
          <w:b w:val="0"/>
          <w:sz w:val="20"/>
          <w:szCs w:val="20"/>
        </w:rPr>
        <w:t xml:space="preserve"> </w:t>
      </w:r>
      <w:bookmarkStart w:id="0" w:name="_GoBack"/>
      <w:bookmarkEnd w:id="0"/>
      <w:r>
        <w:rPr>
          <w:rStyle w:val="FontStyle25"/>
          <w:b w:val="0"/>
          <w:sz w:val="20"/>
          <w:szCs w:val="20"/>
        </w:rPr>
        <w:t>(далее «</w:t>
      </w:r>
      <w:r>
        <w:rPr>
          <w:rStyle w:val="FontStyle29"/>
        </w:rPr>
        <w:t>Игра») является развитие системы патриотического воспитания учащихся,  профессиональная подготовка и интеллектуальное развитие молодежи.</w:t>
      </w:r>
    </w:p>
    <w:p w:rsidR="003149A4" w:rsidRDefault="003149A4" w:rsidP="003149A4">
      <w:pPr>
        <w:pStyle w:val="Style6"/>
        <w:widowControl/>
        <w:tabs>
          <w:tab w:val="left" w:pos="284"/>
        </w:tabs>
        <w:spacing w:line="322" w:lineRule="exact"/>
        <w:ind w:firstLine="709"/>
        <w:jc w:val="left"/>
        <w:rPr>
          <w:rStyle w:val="FontStyle29"/>
        </w:rPr>
      </w:pPr>
      <w:r w:rsidRPr="003149A4">
        <w:rPr>
          <w:rStyle w:val="FontStyle29"/>
          <w:b/>
        </w:rPr>
        <w:t>1.2.1.</w:t>
      </w:r>
      <w:r>
        <w:rPr>
          <w:rStyle w:val="FontStyle29"/>
        </w:rPr>
        <w:tab/>
        <w:t>Для достижения указанной цели решаются следующие задачи:</w:t>
      </w:r>
    </w:p>
    <w:p w:rsidR="003149A4" w:rsidRDefault="003149A4" w:rsidP="003149A4">
      <w:pPr>
        <w:pStyle w:val="Style4"/>
        <w:widowControl/>
        <w:ind w:firstLine="709"/>
        <w:jc w:val="left"/>
        <w:rPr>
          <w:rStyle w:val="FontStyle29"/>
        </w:rPr>
      </w:pPr>
      <w:r>
        <w:rPr>
          <w:rStyle w:val="FontStyle25"/>
        </w:rPr>
        <w:t>1.2.2</w:t>
      </w:r>
      <w:r>
        <w:rPr>
          <w:rStyle w:val="FontStyle29"/>
        </w:rPr>
        <w:t>. Формирование патриотических чувств и укрепление основ военно-патриотического воспитания, готовности к выполнению конституционных обязанностей;</w:t>
      </w:r>
    </w:p>
    <w:p w:rsidR="003149A4" w:rsidRDefault="003149A4" w:rsidP="003149A4">
      <w:pPr>
        <w:pStyle w:val="Style8"/>
        <w:widowControl/>
        <w:tabs>
          <w:tab w:val="left" w:pos="2414"/>
        </w:tabs>
        <w:spacing w:line="322" w:lineRule="exact"/>
        <w:ind w:firstLine="0"/>
        <w:rPr>
          <w:rStyle w:val="FontStyle29"/>
        </w:rPr>
      </w:pPr>
      <w:r>
        <w:rPr>
          <w:rStyle w:val="FontStyle29"/>
        </w:rPr>
        <w:t xml:space="preserve">          </w:t>
      </w:r>
      <w:r w:rsidRPr="003149A4">
        <w:rPr>
          <w:rStyle w:val="FontStyle29"/>
          <w:b/>
        </w:rPr>
        <w:t>1.2.3.</w:t>
      </w:r>
      <w:r>
        <w:rPr>
          <w:rStyle w:val="FontStyle29"/>
        </w:rPr>
        <w:t xml:space="preserve"> Подготовка молодежи к службе в Вооруженных Силах Российской Федерации;</w:t>
      </w:r>
    </w:p>
    <w:p w:rsidR="003149A4" w:rsidRDefault="003149A4" w:rsidP="003149A4">
      <w:pPr>
        <w:pStyle w:val="Style8"/>
        <w:widowControl/>
        <w:tabs>
          <w:tab w:val="left" w:pos="284"/>
        </w:tabs>
        <w:spacing w:before="5" w:line="322" w:lineRule="exact"/>
        <w:ind w:firstLine="709"/>
        <w:rPr>
          <w:rStyle w:val="FontStyle29"/>
        </w:rPr>
      </w:pPr>
      <w:r>
        <w:rPr>
          <w:rStyle w:val="FontStyle25"/>
        </w:rPr>
        <w:t>1</w:t>
      </w:r>
      <w:r w:rsidRPr="003149A4">
        <w:rPr>
          <w:rStyle w:val="FontStyle29"/>
          <w:b/>
        </w:rPr>
        <w:t>.2.4.</w:t>
      </w:r>
      <w:r>
        <w:rPr>
          <w:rStyle w:val="FontStyle29"/>
        </w:rPr>
        <w:tab/>
        <w:t>Пропаганда здорового образа жизни,  содействие развитию  физической культуры и спорта, военно-прикладных видов спорта;</w:t>
      </w:r>
    </w:p>
    <w:p w:rsidR="003149A4" w:rsidRDefault="003149A4" w:rsidP="003149A4">
      <w:pPr>
        <w:pStyle w:val="Style8"/>
        <w:widowControl/>
        <w:tabs>
          <w:tab w:val="left" w:pos="284"/>
        </w:tabs>
        <w:spacing w:line="322" w:lineRule="exact"/>
        <w:ind w:firstLine="709"/>
        <w:rPr>
          <w:rStyle w:val="FontStyle30"/>
          <w:b/>
        </w:rPr>
      </w:pPr>
      <w:r>
        <w:rPr>
          <w:rStyle w:val="FontStyle30"/>
          <w:b/>
        </w:rPr>
        <w:t xml:space="preserve">                     2. РУКОВОДСТВО ПРОВЕДЕНИЕМ ИГРЫ</w:t>
      </w:r>
    </w:p>
    <w:p w:rsidR="003149A4" w:rsidRDefault="003149A4" w:rsidP="003149A4">
      <w:pPr>
        <w:pStyle w:val="Style6"/>
        <w:widowControl/>
        <w:tabs>
          <w:tab w:val="left" w:pos="2299"/>
        </w:tabs>
        <w:spacing w:line="240" w:lineRule="exact"/>
        <w:jc w:val="left"/>
        <w:rPr>
          <w:sz w:val="20"/>
          <w:szCs w:val="20"/>
        </w:rPr>
      </w:pPr>
      <w:r w:rsidRPr="003149A4">
        <w:rPr>
          <w:rStyle w:val="FontStyle29"/>
          <w:b/>
        </w:rPr>
        <w:t>2.1.</w:t>
      </w:r>
      <w:r>
        <w:rPr>
          <w:rStyle w:val="FontStyle29"/>
        </w:rPr>
        <w:t xml:space="preserve"> Общее руководство по подготовке и проведению Игры осуществляется директором М</w:t>
      </w:r>
      <w:r w:rsidR="007C3FA1">
        <w:rPr>
          <w:rStyle w:val="FontStyle29"/>
        </w:rPr>
        <w:t>БОУ СОШ №__</w:t>
      </w:r>
    </w:p>
    <w:p w:rsidR="003149A4" w:rsidRDefault="003149A4" w:rsidP="003149A4">
      <w:pPr>
        <w:pStyle w:val="Style10"/>
        <w:widowControl/>
        <w:tabs>
          <w:tab w:val="left" w:pos="284"/>
        </w:tabs>
        <w:spacing w:before="82" w:line="317" w:lineRule="exact"/>
        <w:rPr>
          <w:rStyle w:val="FontStyle25"/>
        </w:rPr>
      </w:pPr>
      <w:r>
        <w:rPr>
          <w:rStyle w:val="FontStyle31"/>
          <w:b/>
        </w:rPr>
        <w:t xml:space="preserve">                           3.</w:t>
      </w:r>
      <w:r>
        <w:rPr>
          <w:rStyle w:val="FontStyle25"/>
        </w:rPr>
        <w:t xml:space="preserve">СРОКИ И МЕСТО ПРОВЕДЕНИЯ </w:t>
      </w:r>
      <w:r>
        <w:rPr>
          <w:rStyle w:val="FontStyle30"/>
          <w:b/>
        </w:rPr>
        <w:t>ИГРЫ</w:t>
      </w:r>
    </w:p>
    <w:p w:rsidR="003149A4" w:rsidRDefault="003149A4" w:rsidP="003149A4">
      <w:pPr>
        <w:pStyle w:val="Style6"/>
        <w:widowControl/>
        <w:tabs>
          <w:tab w:val="left" w:pos="2299"/>
        </w:tabs>
        <w:spacing w:line="240" w:lineRule="exact"/>
        <w:ind w:firstLine="0"/>
        <w:jc w:val="left"/>
        <w:rPr>
          <w:sz w:val="20"/>
          <w:szCs w:val="20"/>
        </w:rPr>
      </w:pPr>
      <w:r w:rsidRPr="003149A4">
        <w:rPr>
          <w:rStyle w:val="FontStyle29"/>
          <w:b/>
        </w:rPr>
        <w:t xml:space="preserve">           3.1</w:t>
      </w:r>
      <w:r w:rsidR="007C3FA1">
        <w:rPr>
          <w:rStyle w:val="FontStyle29"/>
        </w:rPr>
        <w:t xml:space="preserve"> Игра проводится «____»______________201__</w:t>
      </w:r>
      <w:r>
        <w:rPr>
          <w:rStyle w:val="FontStyle29"/>
        </w:rPr>
        <w:t>г. в М</w:t>
      </w:r>
      <w:r w:rsidR="007C3FA1">
        <w:rPr>
          <w:rStyle w:val="FontStyle29"/>
        </w:rPr>
        <w:t>БОУ СОШ №__</w:t>
      </w:r>
    </w:p>
    <w:p w:rsidR="003149A4" w:rsidRDefault="003149A4" w:rsidP="003149A4">
      <w:pPr>
        <w:pStyle w:val="Style12"/>
        <w:widowControl/>
        <w:spacing w:before="86" w:line="322" w:lineRule="exact"/>
        <w:jc w:val="left"/>
        <w:rPr>
          <w:rStyle w:val="FontStyle31"/>
          <w:b/>
        </w:rPr>
      </w:pPr>
      <w:r>
        <w:rPr>
          <w:rStyle w:val="FontStyle30"/>
        </w:rPr>
        <w:t xml:space="preserve">                                        </w:t>
      </w:r>
      <w:r>
        <w:rPr>
          <w:rStyle w:val="FontStyle31"/>
          <w:b/>
        </w:rPr>
        <w:t xml:space="preserve">4. УЧАСТНИКИ </w:t>
      </w:r>
      <w:r>
        <w:rPr>
          <w:rStyle w:val="FontStyle30"/>
          <w:b/>
        </w:rPr>
        <w:t>ИГРЫ</w:t>
      </w:r>
    </w:p>
    <w:p w:rsidR="003149A4" w:rsidRDefault="003149A4" w:rsidP="003149A4">
      <w:pPr>
        <w:pStyle w:val="Style6"/>
        <w:widowControl/>
        <w:tabs>
          <w:tab w:val="left" w:pos="2299"/>
        </w:tabs>
        <w:spacing w:line="240" w:lineRule="exact"/>
        <w:jc w:val="left"/>
        <w:rPr>
          <w:sz w:val="20"/>
          <w:szCs w:val="20"/>
        </w:rPr>
      </w:pPr>
      <w:r w:rsidRPr="003149A4">
        <w:rPr>
          <w:rStyle w:val="FontStyle31"/>
          <w:b/>
        </w:rPr>
        <w:t>4.1.</w:t>
      </w:r>
      <w:r>
        <w:rPr>
          <w:rStyle w:val="FontStyle31"/>
        </w:rPr>
        <w:t xml:space="preserve">В </w:t>
      </w:r>
      <w:r>
        <w:rPr>
          <w:rStyle w:val="FontStyle30"/>
        </w:rPr>
        <w:t xml:space="preserve">Игре принимают участие ученики </w:t>
      </w:r>
      <w:r>
        <w:rPr>
          <w:rStyle w:val="FontStyle29"/>
        </w:rPr>
        <w:t>М</w:t>
      </w:r>
      <w:r w:rsidR="007C3FA1">
        <w:rPr>
          <w:rStyle w:val="FontStyle29"/>
        </w:rPr>
        <w:t>БОУ СОШ №__</w:t>
      </w:r>
    </w:p>
    <w:p w:rsidR="003149A4" w:rsidRDefault="003149A4" w:rsidP="003149A4">
      <w:pPr>
        <w:pStyle w:val="Style13"/>
        <w:widowControl/>
        <w:tabs>
          <w:tab w:val="left" w:pos="1363"/>
        </w:tabs>
        <w:ind w:firstLine="0"/>
        <w:jc w:val="left"/>
        <w:rPr>
          <w:rStyle w:val="FontStyle30"/>
        </w:rPr>
      </w:pPr>
      <w:r>
        <w:rPr>
          <w:rStyle w:val="FontStyle30"/>
        </w:rPr>
        <w:t xml:space="preserve">          </w:t>
      </w:r>
      <w:r w:rsidRPr="003149A4">
        <w:rPr>
          <w:rStyle w:val="FontStyle30"/>
          <w:b/>
        </w:rPr>
        <w:t>4</w:t>
      </w:r>
      <w:r w:rsidRPr="003149A4">
        <w:rPr>
          <w:rStyle w:val="FontStyle31"/>
          <w:b/>
        </w:rPr>
        <w:t>.2.</w:t>
      </w:r>
      <w:r>
        <w:rPr>
          <w:rStyle w:val="FontStyle30"/>
        </w:rPr>
        <w:t xml:space="preserve">Количественный состав команды - </w:t>
      </w:r>
      <w:r>
        <w:rPr>
          <w:rStyle w:val="FontStyle31"/>
        </w:rPr>
        <w:t xml:space="preserve">10 </w:t>
      </w:r>
      <w:r>
        <w:rPr>
          <w:rStyle w:val="FontStyle30"/>
        </w:rPr>
        <w:t xml:space="preserve">человек от параллели.  </w:t>
      </w:r>
      <w:r>
        <w:rPr>
          <w:rStyle w:val="FontStyle30"/>
        </w:rPr>
        <w:br/>
      </w:r>
      <w:r>
        <w:rPr>
          <w:rStyle w:val="FontStyle31"/>
        </w:rPr>
        <w:t xml:space="preserve">В </w:t>
      </w:r>
      <w:r w:rsidR="007C3FA1">
        <w:rPr>
          <w:rStyle w:val="FontStyle30"/>
        </w:rPr>
        <w:t>Игре</w:t>
      </w:r>
      <w:r>
        <w:rPr>
          <w:rStyle w:val="FontStyle30"/>
        </w:rPr>
        <w:t xml:space="preserve"> принимают участие команды </w:t>
      </w:r>
      <w:r>
        <w:rPr>
          <w:rStyle w:val="FontStyle31"/>
        </w:rPr>
        <w:t>2</w:t>
      </w:r>
      <w:r>
        <w:rPr>
          <w:rStyle w:val="FontStyle30"/>
        </w:rPr>
        <w:t>-х возрастных групп:</w:t>
      </w:r>
    </w:p>
    <w:p w:rsidR="003149A4" w:rsidRDefault="003149A4" w:rsidP="003149A4">
      <w:pPr>
        <w:pStyle w:val="Style13"/>
        <w:widowControl/>
        <w:numPr>
          <w:ilvl w:val="0"/>
          <w:numId w:val="1"/>
        </w:numPr>
        <w:tabs>
          <w:tab w:val="left" w:pos="936"/>
        </w:tabs>
        <w:ind w:left="715"/>
        <w:jc w:val="left"/>
        <w:rPr>
          <w:rStyle w:val="FontStyle31"/>
        </w:rPr>
      </w:pPr>
      <w:r>
        <w:rPr>
          <w:rStyle w:val="FontStyle30"/>
        </w:rPr>
        <w:t xml:space="preserve">группа  - </w:t>
      </w:r>
      <w:r>
        <w:rPr>
          <w:rStyle w:val="FontStyle31"/>
        </w:rPr>
        <w:t xml:space="preserve">7-8 </w:t>
      </w:r>
      <w:r>
        <w:rPr>
          <w:rStyle w:val="FontStyle30"/>
        </w:rPr>
        <w:t>классы</w:t>
      </w:r>
    </w:p>
    <w:p w:rsidR="003149A4" w:rsidRDefault="003149A4" w:rsidP="003149A4">
      <w:pPr>
        <w:pStyle w:val="Style13"/>
        <w:widowControl/>
        <w:numPr>
          <w:ilvl w:val="0"/>
          <w:numId w:val="1"/>
        </w:numPr>
        <w:tabs>
          <w:tab w:val="left" w:pos="936"/>
          <w:tab w:val="left" w:leader="dot" w:pos="1925"/>
        </w:tabs>
        <w:ind w:left="715"/>
        <w:jc w:val="left"/>
        <w:rPr>
          <w:rStyle w:val="FontStyle31"/>
        </w:rPr>
      </w:pPr>
      <w:r>
        <w:rPr>
          <w:rStyle w:val="FontStyle30"/>
        </w:rPr>
        <w:t xml:space="preserve">группа  - </w:t>
      </w:r>
      <w:r>
        <w:rPr>
          <w:rStyle w:val="FontStyle31"/>
        </w:rPr>
        <w:t xml:space="preserve">9-10 </w:t>
      </w:r>
      <w:r>
        <w:rPr>
          <w:rStyle w:val="FontStyle30"/>
        </w:rPr>
        <w:t>классы.</w:t>
      </w:r>
    </w:p>
    <w:p w:rsidR="003149A4" w:rsidRDefault="003149A4" w:rsidP="003149A4">
      <w:pPr>
        <w:pStyle w:val="Style16"/>
        <w:widowControl/>
        <w:spacing w:before="77" w:line="322" w:lineRule="exact"/>
        <w:ind w:right="1997" w:firstLine="0"/>
        <w:rPr>
          <w:rStyle w:val="FontStyle30"/>
        </w:rPr>
      </w:pPr>
      <w:r>
        <w:rPr>
          <w:rStyle w:val="FontStyle31"/>
          <w:b/>
        </w:rPr>
        <w:t xml:space="preserve">                                    5. </w:t>
      </w:r>
      <w:r>
        <w:rPr>
          <w:rStyle w:val="FontStyle30"/>
          <w:b/>
        </w:rPr>
        <w:t>ПРОГРАММА ИГРЫ</w:t>
      </w:r>
    </w:p>
    <w:p w:rsidR="003149A4" w:rsidRDefault="003149A4" w:rsidP="003149A4">
      <w:pPr>
        <w:pStyle w:val="Style16"/>
        <w:widowControl/>
        <w:spacing w:before="77" w:line="322" w:lineRule="exact"/>
        <w:ind w:right="1997"/>
        <w:rPr>
          <w:rStyle w:val="FontStyle30"/>
          <w:b/>
        </w:rPr>
      </w:pPr>
      <w:r>
        <w:rPr>
          <w:rStyle w:val="FontStyle30"/>
          <w:b/>
        </w:rPr>
        <w:t xml:space="preserve">                      (КОНКУРСЫ И СОРЕВНОВАНИЯ)</w:t>
      </w:r>
      <w:r w:rsidR="003C0E5F">
        <w:rPr>
          <w:rStyle w:val="FontStyle30"/>
          <w:b/>
        </w:rPr>
        <w:br/>
      </w:r>
    </w:p>
    <w:p w:rsidR="003149A4" w:rsidRDefault="003C0E5F" w:rsidP="003149A4">
      <w:pPr>
        <w:pStyle w:val="Style16"/>
        <w:widowControl/>
        <w:spacing w:before="77" w:line="322" w:lineRule="exact"/>
        <w:ind w:right="-143" w:firstLine="0"/>
        <w:rPr>
          <w:rStyle w:val="FontStyle30"/>
          <w:b/>
        </w:rPr>
      </w:pPr>
      <w:r>
        <w:rPr>
          <w:rStyle w:val="FontStyle30"/>
          <w:b/>
        </w:rPr>
        <w:t xml:space="preserve">                                                     Первый этап.</w:t>
      </w:r>
    </w:p>
    <w:p w:rsidR="003149A4" w:rsidRDefault="003149A4" w:rsidP="003149A4">
      <w:pPr>
        <w:pStyle w:val="Style14"/>
        <w:widowControl/>
        <w:spacing w:line="322" w:lineRule="exact"/>
        <w:ind w:left="725" w:firstLine="0"/>
        <w:rPr>
          <w:rStyle w:val="FontStyle30"/>
        </w:rPr>
      </w:pPr>
      <w:r>
        <w:rPr>
          <w:rStyle w:val="FontStyle31"/>
          <w:b/>
        </w:rPr>
        <w:t>5.1</w:t>
      </w:r>
      <w:r>
        <w:rPr>
          <w:rStyle w:val="FontStyle30"/>
          <w:b/>
        </w:rPr>
        <w:t>. Военно-спортивная эстафета</w:t>
      </w:r>
      <w:r>
        <w:rPr>
          <w:rStyle w:val="FontStyle30"/>
        </w:rPr>
        <w:t>.</w:t>
      </w:r>
    </w:p>
    <w:p w:rsidR="003149A4" w:rsidRDefault="003149A4" w:rsidP="003149A4">
      <w:pPr>
        <w:pStyle w:val="Style14"/>
        <w:widowControl/>
        <w:spacing w:line="322" w:lineRule="exact"/>
        <w:rPr>
          <w:rStyle w:val="FontStyle30"/>
        </w:rPr>
      </w:pPr>
      <w:r>
        <w:rPr>
          <w:rStyle w:val="FontStyle30"/>
        </w:rPr>
        <w:t xml:space="preserve">Состав команды - </w:t>
      </w:r>
      <w:r>
        <w:rPr>
          <w:rStyle w:val="FontStyle31"/>
        </w:rPr>
        <w:t xml:space="preserve">10 </w:t>
      </w:r>
      <w:r>
        <w:rPr>
          <w:rStyle w:val="FontStyle30"/>
        </w:rPr>
        <w:t xml:space="preserve">человек. Эстафета состоит из </w:t>
      </w:r>
      <w:r>
        <w:rPr>
          <w:rStyle w:val="FontStyle31"/>
        </w:rPr>
        <w:t xml:space="preserve">7 </w:t>
      </w:r>
      <w:r>
        <w:rPr>
          <w:rStyle w:val="FontStyle30"/>
        </w:rPr>
        <w:t>этапов. Команда-победитель определяется по наименьшему времени, затраченному на прохождение всех этапов.</w:t>
      </w:r>
    </w:p>
    <w:p w:rsidR="003149A4" w:rsidRDefault="003149A4" w:rsidP="003149A4">
      <w:pPr>
        <w:pStyle w:val="Style14"/>
        <w:widowControl/>
        <w:spacing w:line="322" w:lineRule="exact"/>
        <w:ind w:left="730" w:firstLine="0"/>
        <w:rPr>
          <w:rStyle w:val="FontStyle30"/>
        </w:rPr>
      </w:pPr>
      <w:r>
        <w:rPr>
          <w:rStyle w:val="FontStyle30"/>
        </w:rPr>
        <w:t xml:space="preserve">Дистанция до поворота </w:t>
      </w:r>
      <w:r>
        <w:rPr>
          <w:rStyle w:val="FontStyle31"/>
        </w:rPr>
        <w:t xml:space="preserve">20 </w:t>
      </w:r>
      <w:r>
        <w:rPr>
          <w:rStyle w:val="FontStyle30"/>
        </w:rPr>
        <w:t>метров.</w:t>
      </w:r>
    </w:p>
    <w:p w:rsidR="003149A4" w:rsidRDefault="003149A4" w:rsidP="003149A4">
      <w:pPr>
        <w:pStyle w:val="Style13"/>
        <w:widowControl/>
        <w:tabs>
          <w:tab w:val="left" w:pos="970"/>
          <w:tab w:val="left" w:leader="dot" w:pos="3576"/>
        </w:tabs>
        <w:ind w:firstLine="0"/>
        <w:jc w:val="left"/>
        <w:rPr>
          <w:rStyle w:val="FontStyle30"/>
        </w:rPr>
      </w:pPr>
      <w:r>
        <w:rPr>
          <w:rStyle w:val="FontStyle30"/>
          <w:b/>
        </w:rPr>
        <w:t xml:space="preserve">          1 этап</w:t>
      </w:r>
      <w:r>
        <w:rPr>
          <w:rStyle w:val="FontStyle30"/>
        </w:rPr>
        <w:t xml:space="preserve"> (1 участник) - По сигналу участник стартует с автоматом, добегает до места сборки-разборки оружия, находящегося в центре дистанции, производит разборку автомата, огибает флажок и возвращается к линии старта.</w:t>
      </w:r>
    </w:p>
    <w:p w:rsidR="003149A4" w:rsidRDefault="003149A4" w:rsidP="003149A4">
      <w:pPr>
        <w:pStyle w:val="Style13"/>
        <w:widowControl/>
        <w:tabs>
          <w:tab w:val="left" w:pos="950"/>
        </w:tabs>
        <w:jc w:val="left"/>
        <w:rPr>
          <w:rStyle w:val="FontStyle30"/>
        </w:rPr>
      </w:pPr>
      <w:r>
        <w:rPr>
          <w:rStyle w:val="FontStyle31"/>
          <w:b/>
          <w:spacing w:val="40"/>
        </w:rPr>
        <w:lastRenderedPageBreak/>
        <w:t>2</w:t>
      </w:r>
      <w:r>
        <w:rPr>
          <w:rStyle w:val="FontStyle31"/>
          <w:b/>
        </w:rPr>
        <w:tab/>
      </w:r>
      <w:r>
        <w:rPr>
          <w:rStyle w:val="FontStyle30"/>
          <w:b/>
        </w:rPr>
        <w:t>этап</w:t>
      </w:r>
      <w:r>
        <w:rPr>
          <w:rStyle w:val="FontStyle30"/>
        </w:rPr>
        <w:t xml:space="preserve"> </w:t>
      </w:r>
      <w:r>
        <w:rPr>
          <w:rStyle w:val="FontStyle31"/>
          <w:spacing w:val="40"/>
        </w:rPr>
        <w:t>(1</w:t>
      </w:r>
      <w:r>
        <w:rPr>
          <w:rStyle w:val="FontStyle31"/>
        </w:rPr>
        <w:t xml:space="preserve"> </w:t>
      </w:r>
      <w:r>
        <w:rPr>
          <w:rStyle w:val="FontStyle30"/>
        </w:rPr>
        <w:t>участник) - Стартует после пересечения предыдущим участником линии старта, добегает до места сборки-разборки оружия, производит сборку автомата, огибает флажок и возвращается к линии старта.</w:t>
      </w:r>
    </w:p>
    <w:p w:rsidR="003149A4" w:rsidRDefault="003149A4" w:rsidP="003149A4">
      <w:pPr>
        <w:pStyle w:val="Style13"/>
        <w:widowControl/>
        <w:tabs>
          <w:tab w:val="left" w:pos="226"/>
          <w:tab w:val="left" w:leader="dot" w:pos="6816"/>
        </w:tabs>
        <w:ind w:firstLine="0"/>
        <w:jc w:val="left"/>
        <w:rPr>
          <w:rStyle w:val="FontStyle30"/>
        </w:rPr>
      </w:pPr>
      <w:r>
        <w:rPr>
          <w:rStyle w:val="FontStyle31"/>
        </w:rPr>
        <w:t xml:space="preserve">        </w:t>
      </w:r>
      <w:r>
        <w:rPr>
          <w:rStyle w:val="FontStyle31"/>
          <w:b/>
        </w:rPr>
        <w:t>3</w:t>
      </w:r>
      <w:r>
        <w:rPr>
          <w:rStyle w:val="FontStyle30"/>
          <w:b/>
        </w:rPr>
        <w:t>этап</w:t>
      </w:r>
      <w:r>
        <w:rPr>
          <w:rStyle w:val="FontStyle30"/>
        </w:rPr>
        <w:t xml:space="preserve">  </w:t>
      </w:r>
      <w:r>
        <w:rPr>
          <w:rStyle w:val="FontStyle31"/>
        </w:rPr>
        <w:t xml:space="preserve">(3 </w:t>
      </w:r>
      <w:r>
        <w:rPr>
          <w:rStyle w:val="FontStyle30"/>
        </w:rPr>
        <w:t>участника), транспортировка раненого - Задача двум участникам транспортировать третьего любым способом до поворота и обратно. Стартуют после пересечения предыдущим участником линии старта.</w:t>
      </w:r>
    </w:p>
    <w:p w:rsidR="003149A4" w:rsidRDefault="003149A4" w:rsidP="003149A4">
      <w:pPr>
        <w:pStyle w:val="Style13"/>
        <w:widowControl/>
        <w:tabs>
          <w:tab w:val="left" w:pos="221"/>
          <w:tab w:val="left" w:leader="dot" w:pos="5122"/>
        </w:tabs>
        <w:ind w:firstLine="0"/>
        <w:jc w:val="left"/>
        <w:rPr>
          <w:rStyle w:val="FontStyle30"/>
        </w:rPr>
      </w:pPr>
      <w:r>
        <w:rPr>
          <w:rStyle w:val="FontStyle31"/>
          <w:b/>
          <w:spacing w:val="40"/>
        </w:rPr>
        <w:t xml:space="preserve">      4</w:t>
      </w:r>
      <w:r>
        <w:rPr>
          <w:rStyle w:val="FontStyle30"/>
          <w:b/>
        </w:rPr>
        <w:t>этап</w:t>
      </w:r>
      <w:r>
        <w:rPr>
          <w:rStyle w:val="FontStyle30"/>
        </w:rPr>
        <w:t xml:space="preserve"> </w:t>
      </w:r>
      <w:r>
        <w:rPr>
          <w:rStyle w:val="FontStyle31"/>
          <w:spacing w:val="40"/>
        </w:rPr>
        <w:t>(1</w:t>
      </w:r>
      <w:r>
        <w:rPr>
          <w:rStyle w:val="FontStyle31"/>
        </w:rPr>
        <w:t xml:space="preserve"> </w:t>
      </w:r>
      <w:r>
        <w:rPr>
          <w:rStyle w:val="FontStyle30"/>
        </w:rPr>
        <w:t>участник), ремонт автотехники  -  Стартует  после  пересечения</w:t>
      </w:r>
    </w:p>
    <w:p w:rsidR="003149A4" w:rsidRDefault="003149A4" w:rsidP="003149A4">
      <w:pPr>
        <w:pStyle w:val="Style11"/>
        <w:widowControl/>
        <w:tabs>
          <w:tab w:val="left" w:leader="dot" w:pos="6384"/>
        </w:tabs>
        <w:rPr>
          <w:rStyle w:val="FontStyle30"/>
        </w:rPr>
      </w:pPr>
      <w:r>
        <w:rPr>
          <w:rStyle w:val="FontStyle30"/>
        </w:rPr>
        <w:t xml:space="preserve">предыдущими участниками линии старта. Задача - переместить </w:t>
      </w:r>
      <w:r>
        <w:rPr>
          <w:rStyle w:val="FontStyle31"/>
        </w:rPr>
        <w:t xml:space="preserve">колесо до </w:t>
      </w:r>
      <w:r>
        <w:rPr>
          <w:rStyle w:val="FontStyle30"/>
        </w:rPr>
        <w:t>поворота и обратно любым способом.</w:t>
      </w:r>
    </w:p>
    <w:p w:rsidR="003149A4" w:rsidRDefault="003149A4" w:rsidP="003149A4">
      <w:pPr>
        <w:pStyle w:val="Style13"/>
        <w:widowControl/>
        <w:tabs>
          <w:tab w:val="left" w:pos="1042"/>
        </w:tabs>
        <w:ind w:firstLine="715"/>
        <w:jc w:val="left"/>
        <w:rPr>
          <w:rStyle w:val="FontStyle30"/>
        </w:rPr>
      </w:pPr>
      <w:r>
        <w:rPr>
          <w:rStyle w:val="FontStyle31"/>
          <w:b/>
        </w:rPr>
        <w:t>5</w:t>
      </w:r>
      <w:r>
        <w:rPr>
          <w:rStyle w:val="FontStyle31"/>
          <w:b/>
        </w:rPr>
        <w:tab/>
      </w:r>
      <w:r>
        <w:rPr>
          <w:rStyle w:val="FontStyle30"/>
          <w:b/>
        </w:rPr>
        <w:t>этап</w:t>
      </w:r>
      <w:r>
        <w:rPr>
          <w:rStyle w:val="FontStyle30"/>
        </w:rPr>
        <w:t xml:space="preserve"> </w:t>
      </w:r>
      <w:r>
        <w:rPr>
          <w:rStyle w:val="FontStyle31"/>
        </w:rPr>
        <w:t xml:space="preserve">(2 </w:t>
      </w:r>
      <w:r>
        <w:rPr>
          <w:rStyle w:val="FontStyle30"/>
        </w:rPr>
        <w:t>участника), доставка боеприпасов. - Стартуют после пересечения предыдущим участником линии старта. Задача - как можно быстрее пронести ящик с боеприпасами до линии поворота (обогнув флажок) и обратно.</w:t>
      </w:r>
    </w:p>
    <w:p w:rsidR="003149A4" w:rsidRDefault="003149A4" w:rsidP="003149A4">
      <w:pPr>
        <w:pStyle w:val="Style13"/>
        <w:widowControl/>
        <w:tabs>
          <w:tab w:val="left" w:pos="326"/>
          <w:tab w:val="left" w:leader="dot" w:pos="6494"/>
        </w:tabs>
        <w:ind w:firstLine="0"/>
        <w:jc w:val="left"/>
        <w:rPr>
          <w:rStyle w:val="FontStyle30"/>
        </w:rPr>
      </w:pPr>
      <w:r>
        <w:rPr>
          <w:rStyle w:val="FontStyle31"/>
          <w:b/>
          <w:spacing w:val="40"/>
        </w:rPr>
        <w:t xml:space="preserve">       6</w:t>
      </w:r>
      <w:r>
        <w:rPr>
          <w:rStyle w:val="FontStyle30"/>
          <w:b/>
        </w:rPr>
        <w:t>этап</w:t>
      </w:r>
      <w:r>
        <w:rPr>
          <w:rStyle w:val="FontStyle30"/>
        </w:rPr>
        <w:t xml:space="preserve"> </w:t>
      </w:r>
      <w:r>
        <w:rPr>
          <w:rStyle w:val="FontStyle31"/>
          <w:spacing w:val="40"/>
        </w:rPr>
        <w:t>(1</w:t>
      </w:r>
      <w:r>
        <w:rPr>
          <w:rStyle w:val="FontStyle31"/>
        </w:rPr>
        <w:t xml:space="preserve">  </w:t>
      </w:r>
      <w:r>
        <w:rPr>
          <w:rStyle w:val="FontStyle30"/>
        </w:rPr>
        <w:t>участник), одевание средств защиты - Стартует после</w:t>
      </w:r>
      <w:r>
        <w:rPr>
          <w:rStyle w:val="FontStyle29"/>
        </w:rPr>
        <w:br/>
        <w:t xml:space="preserve">пересечения предыдущими участниками линии старта, средства защиты в походном положении. Добегает до середины дистанции, надевает противогаз, следует </w:t>
      </w:r>
      <w:r>
        <w:rPr>
          <w:rStyle w:val="FontStyle30"/>
        </w:rPr>
        <w:t xml:space="preserve">к </w:t>
      </w:r>
      <w:r>
        <w:rPr>
          <w:rStyle w:val="FontStyle29"/>
        </w:rPr>
        <w:t xml:space="preserve">месту поворота, добегает до середины дистанции, переводит противогаз в походное положение и возвращается </w:t>
      </w:r>
      <w:r>
        <w:rPr>
          <w:rStyle w:val="FontStyle30"/>
        </w:rPr>
        <w:t>к линии старта.</w:t>
      </w:r>
    </w:p>
    <w:p w:rsidR="003149A4" w:rsidRPr="003149A4" w:rsidRDefault="003149A4" w:rsidP="003C0E5F">
      <w:pPr>
        <w:pStyle w:val="Style4"/>
        <w:widowControl/>
        <w:ind w:firstLine="710"/>
        <w:jc w:val="left"/>
        <w:rPr>
          <w:rStyle w:val="FontStyle30"/>
        </w:rPr>
      </w:pPr>
      <w:r>
        <w:rPr>
          <w:rStyle w:val="FontStyle29"/>
          <w:b/>
        </w:rPr>
        <w:t>7 этап</w:t>
      </w:r>
      <w:r>
        <w:rPr>
          <w:rStyle w:val="FontStyle29"/>
        </w:rPr>
        <w:t xml:space="preserve"> (1 участник), упражнение на ловкость - </w:t>
      </w:r>
      <w:r>
        <w:rPr>
          <w:rStyle w:val="FontStyle30"/>
        </w:rPr>
        <w:t xml:space="preserve">Стартует после </w:t>
      </w:r>
      <w:r>
        <w:rPr>
          <w:rStyle w:val="FontStyle29"/>
        </w:rPr>
        <w:t xml:space="preserve">пересечения предыдущими участниками линии старта. Надевает </w:t>
      </w:r>
      <w:r>
        <w:rPr>
          <w:rStyle w:val="FontStyle30"/>
        </w:rPr>
        <w:t xml:space="preserve">на себя </w:t>
      </w:r>
      <w:r>
        <w:rPr>
          <w:rStyle w:val="FontStyle29"/>
        </w:rPr>
        <w:t xml:space="preserve"> вещмешок, передвигается до поворота, кидает гранату по мишени </w:t>
      </w:r>
      <w:r>
        <w:rPr>
          <w:rStyle w:val="FontStyle30"/>
        </w:rPr>
        <w:t xml:space="preserve">и </w:t>
      </w:r>
      <w:r>
        <w:rPr>
          <w:rStyle w:val="FontStyle29"/>
        </w:rPr>
        <w:t>направляется обратно.</w:t>
      </w:r>
      <w:r>
        <w:rPr>
          <w:rStyle w:val="FontStyle29"/>
        </w:rPr>
        <w:br/>
        <w:t xml:space="preserve">                                                       </w:t>
      </w:r>
      <w:r>
        <w:rPr>
          <w:rStyle w:val="FontStyle29"/>
        </w:rPr>
        <w:br/>
        <w:t xml:space="preserve">                                                          </w:t>
      </w:r>
      <w:r>
        <w:rPr>
          <w:rStyle w:val="FontStyle30"/>
          <w:b/>
        </w:rPr>
        <w:t>Второй этап</w:t>
      </w:r>
    </w:p>
    <w:p w:rsidR="003149A4" w:rsidRDefault="003149A4" w:rsidP="003149A4">
      <w:pPr>
        <w:pStyle w:val="Style6"/>
        <w:widowControl/>
        <w:tabs>
          <w:tab w:val="left" w:pos="1224"/>
        </w:tabs>
        <w:spacing w:before="43" w:line="240" w:lineRule="auto"/>
        <w:ind w:left="715" w:firstLine="0"/>
        <w:jc w:val="left"/>
        <w:rPr>
          <w:rStyle w:val="FontStyle30"/>
          <w:b/>
        </w:rPr>
      </w:pPr>
      <w:r>
        <w:rPr>
          <w:rStyle w:val="FontStyle29"/>
          <w:b/>
        </w:rPr>
        <w:t>5</w:t>
      </w:r>
      <w:r>
        <w:rPr>
          <w:rStyle w:val="FontStyle30"/>
          <w:b/>
        </w:rPr>
        <w:t>.2.</w:t>
      </w:r>
      <w:r>
        <w:rPr>
          <w:rStyle w:val="FontStyle30"/>
          <w:b/>
        </w:rPr>
        <w:tab/>
      </w:r>
      <w:r>
        <w:rPr>
          <w:rStyle w:val="FontStyle29"/>
          <w:b/>
        </w:rPr>
        <w:t xml:space="preserve">Военно-прикладные виды </w:t>
      </w:r>
      <w:r>
        <w:rPr>
          <w:rStyle w:val="FontStyle30"/>
          <w:b/>
        </w:rPr>
        <w:t>спорта.</w:t>
      </w:r>
    </w:p>
    <w:p w:rsidR="003149A4" w:rsidRDefault="00B16181" w:rsidP="00B16181">
      <w:pPr>
        <w:pStyle w:val="Style12"/>
        <w:widowControl/>
        <w:tabs>
          <w:tab w:val="left" w:leader="dot" w:pos="2894"/>
        </w:tabs>
        <w:spacing w:before="62" w:line="322" w:lineRule="exact"/>
        <w:jc w:val="left"/>
        <w:rPr>
          <w:rStyle w:val="FontStyle31"/>
        </w:rPr>
      </w:pPr>
      <w:r>
        <w:rPr>
          <w:rStyle w:val="FontStyle31"/>
        </w:rPr>
        <w:t>Состав команды -</w:t>
      </w:r>
      <w:r w:rsidR="003149A4">
        <w:rPr>
          <w:rStyle w:val="FontStyle31"/>
        </w:rPr>
        <w:t>10 человек.</w:t>
      </w:r>
    </w:p>
    <w:p w:rsidR="003149A4" w:rsidRDefault="003149A4" w:rsidP="00B16181">
      <w:pPr>
        <w:pStyle w:val="Style18"/>
        <w:widowControl/>
        <w:tabs>
          <w:tab w:val="left" w:pos="950"/>
        </w:tabs>
        <w:rPr>
          <w:rStyle w:val="FontStyle31"/>
        </w:rPr>
      </w:pPr>
      <w:r>
        <w:rPr>
          <w:rStyle w:val="FontStyle31"/>
        </w:rPr>
        <w:t>- Бег 100м, 1км. - Для первой возрастной категории (9-10 классы)</w:t>
      </w:r>
    </w:p>
    <w:p w:rsidR="003149A4" w:rsidRDefault="003149A4" w:rsidP="00B16181">
      <w:pPr>
        <w:pStyle w:val="Style18"/>
        <w:widowControl/>
        <w:tabs>
          <w:tab w:val="left" w:pos="950"/>
        </w:tabs>
        <w:rPr>
          <w:rStyle w:val="FontStyle31"/>
        </w:rPr>
      </w:pPr>
      <w:r>
        <w:rPr>
          <w:rStyle w:val="FontStyle31"/>
        </w:rPr>
        <w:t xml:space="preserve">- Бег 60м, 500 м.   Для второй возрастной категории (8-9 классы)    </w:t>
      </w:r>
      <w:r>
        <w:rPr>
          <w:rStyle w:val="FontStyle31"/>
        </w:rPr>
        <w:br/>
        <w:t>Первенство командное. Нормативы, согласно возрастным категориям для учащихся средних школ.</w:t>
      </w:r>
    </w:p>
    <w:p w:rsidR="003149A4" w:rsidRPr="00B16181" w:rsidRDefault="003149A4" w:rsidP="00B16181">
      <w:pPr>
        <w:pStyle w:val="Style15"/>
        <w:widowControl/>
        <w:tabs>
          <w:tab w:val="left" w:pos="1027"/>
        </w:tabs>
        <w:spacing w:line="322" w:lineRule="exact"/>
        <w:ind w:right="-143" w:firstLine="0"/>
        <w:rPr>
          <w:rStyle w:val="FontStyle30"/>
          <w:spacing w:val="20"/>
        </w:rPr>
      </w:pPr>
      <w:r>
        <w:rPr>
          <w:rStyle w:val="FontStyle31"/>
        </w:rPr>
        <w:t>- Подтягивание на перекладине. Первенство лично-командное. Команда-победитель определяется: по наибольшему числу подтягиваний. Определяется три лучших победителя среди команд.</w:t>
      </w:r>
      <w:r w:rsidR="00B16181">
        <w:rPr>
          <w:rStyle w:val="FontStyle31"/>
        </w:rPr>
        <w:br/>
      </w:r>
      <w:r w:rsidR="00B16181">
        <w:rPr>
          <w:rStyle w:val="FontStyle31"/>
        </w:rPr>
        <w:br/>
        <w:t xml:space="preserve">                                                  </w:t>
      </w:r>
      <w:r>
        <w:rPr>
          <w:rStyle w:val="FontStyle30"/>
          <w:b/>
        </w:rPr>
        <w:t>Третий этап</w:t>
      </w:r>
    </w:p>
    <w:p w:rsidR="003149A4" w:rsidRDefault="003149A4" w:rsidP="003149A4">
      <w:pPr>
        <w:pStyle w:val="Style9"/>
        <w:widowControl/>
        <w:tabs>
          <w:tab w:val="left" w:pos="1214"/>
        </w:tabs>
        <w:spacing w:line="322" w:lineRule="exact"/>
        <w:ind w:left="725"/>
        <w:rPr>
          <w:rStyle w:val="FontStyle30"/>
        </w:rPr>
      </w:pPr>
      <w:r>
        <w:rPr>
          <w:rStyle w:val="FontStyle30"/>
          <w:b/>
        </w:rPr>
        <w:t>5.3.</w:t>
      </w:r>
      <w:r>
        <w:rPr>
          <w:rStyle w:val="FontStyle30"/>
          <w:b/>
        </w:rPr>
        <w:tab/>
        <w:t>Огневая подготовка</w:t>
      </w:r>
      <w:r>
        <w:rPr>
          <w:rStyle w:val="FontStyle30"/>
        </w:rPr>
        <w:t>.</w:t>
      </w:r>
    </w:p>
    <w:p w:rsidR="003149A4" w:rsidRDefault="003149A4" w:rsidP="003149A4">
      <w:pPr>
        <w:pStyle w:val="Style21"/>
        <w:widowControl/>
        <w:spacing w:line="322" w:lineRule="exact"/>
        <w:ind w:firstLine="0"/>
        <w:rPr>
          <w:rStyle w:val="FontStyle31"/>
        </w:rPr>
      </w:pPr>
      <w:r>
        <w:rPr>
          <w:rStyle w:val="FontStyle31"/>
        </w:rPr>
        <w:t>Участвует 4 человека от команды. Стрельба по  мишени «П</w:t>
      </w:r>
      <w:proofErr w:type="gramStart"/>
      <w:r>
        <w:rPr>
          <w:rStyle w:val="FontStyle31"/>
        </w:rPr>
        <w:t>»-</w:t>
      </w:r>
      <w:proofErr w:type="gramEnd"/>
      <w:r>
        <w:rPr>
          <w:rStyle w:val="FontStyle31"/>
        </w:rPr>
        <w:t xml:space="preserve">школьная  из положения «с упора». Дистанция - 10 метров, количество выстрелов -8 (3-пристрелочных, </w:t>
      </w:r>
      <w:r>
        <w:rPr>
          <w:rStyle w:val="FontStyle31"/>
        </w:rPr>
        <w:br/>
        <w:t xml:space="preserve">5-зачетных). Упражнение выполняется из спортивной пневматической винтовки </w:t>
      </w:r>
      <w:r>
        <w:rPr>
          <w:rStyle w:val="FontStyle31"/>
        </w:rPr>
        <w:br/>
        <w:t xml:space="preserve">Иж-60 или МР-512. Результат команды – сумма очков, набранных четырьмя участниками при зачетной </w:t>
      </w:r>
      <w:proofErr w:type="spellStart"/>
      <w:r>
        <w:rPr>
          <w:rStyle w:val="FontStyle31"/>
        </w:rPr>
        <w:t>стрельбе</w:t>
      </w:r>
      <w:proofErr w:type="gramStart"/>
      <w:r>
        <w:rPr>
          <w:rStyle w:val="FontStyle31"/>
        </w:rPr>
        <w:t>.М</w:t>
      </w:r>
      <w:proofErr w:type="gramEnd"/>
      <w:r>
        <w:rPr>
          <w:rStyle w:val="FontStyle31"/>
        </w:rPr>
        <w:t>есто</w:t>
      </w:r>
      <w:proofErr w:type="spellEnd"/>
      <w:r>
        <w:rPr>
          <w:rStyle w:val="FontStyle31"/>
        </w:rPr>
        <w:t xml:space="preserve"> определяется по  наибольшей сумме набранных очков. В индивидуальном первенстве наибольшее количество очков набранных участником.</w:t>
      </w:r>
    </w:p>
    <w:p w:rsidR="003149A4" w:rsidRDefault="003149A4" w:rsidP="003C0E5F">
      <w:pPr>
        <w:pStyle w:val="Style11"/>
        <w:widowControl/>
        <w:spacing w:line="240" w:lineRule="exact"/>
        <w:rPr>
          <w:sz w:val="20"/>
          <w:szCs w:val="20"/>
        </w:rPr>
      </w:pPr>
    </w:p>
    <w:p w:rsidR="003149A4" w:rsidRDefault="003149A4" w:rsidP="003149A4">
      <w:pPr>
        <w:pStyle w:val="Style11"/>
        <w:widowControl/>
        <w:spacing w:before="82"/>
        <w:rPr>
          <w:rStyle w:val="FontStyle30"/>
          <w:b/>
        </w:rPr>
      </w:pPr>
      <w:r>
        <w:rPr>
          <w:sz w:val="20"/>
          <w:szCs w:val="20"/>
        </w:rPr>
        <w:t xml:space="preserve">                                                                         </w:t>
      </w:r>
      <w:r>
        <w:rPr>
          <w:rStyle w:val="FontStyle30"/>
          <w:b/>
        </w:rPr>
        <w:t>Четвертый этап</w:t>
      </w:r>
    </w:p>
    <w:p w:rsidR="003149A4" w:rsidRPr="00B16181" w:rsidRDefault="003149A4" w:rsidP="00B16181">
      <w:pPr>
        <w:pStyle w:val="Style9"/>
        <w:widowControl/>
        <w:tabs>
          <w:tab w:val="left" w:pos="1214"/>
        </w:tabs>
        <w:spacing w:line="322" w:lineRule="exact"/>
        <w:ind w:left="725"/>
        <w:rPr>
          <w:rStyle w:val="FontStyle31"/>
          <w:b/>
          <w:spacing w:val="10"/>
        </w:rPr>
      </w:pPr>
      <w:r>
        <w:rPr>
          <w:rStyle w:val="FontStyle31"/>
          <w:b/>
        </w:rPr>
        <w:t>5.4.</w:t>
      </w:r>
      <w:r>
        <w:rPr>
          <w:rStyle w:val="FontStyle31"/>
          <w:b/>
        </w:rPr>
        <w:tab/>
      </w:r>
      <w:r>
        <w:rPr>
          <w:rStyle w:val="FontStyle30"/>
          <w:b/>
        </w:rPr>
        <w:t>Конку</w:t>
      </w:r>
      <w:proofErr w:type="gramStart"/>
      <w:r>
        <w:rPr>
          <w:rStyle w:val="FontStyle30"/>
          <w:b/>
        </w:rPr>
        <w:t>рс стр</w:t>
      </w:r>
      <w:proofErr w:type="gramEnd"/>
      <w:r>
        <w:rPr>
          <w:rStyle w:val="FontStyle30"/>
          <w:b/>
        </w:rPr>
        <w:t xml:space="preserve">оя </w:t>
      </w:r>
      <w:r>
        <w:rPr>
          <w:rStyle w:val="FontStyle31"/>
          <w:b/>
        </w:rPr>
        <w:t xml:space="preserve">и </w:t>
      </w:r>
      <w:r>
        <w:rPr>
          <w:rStyle w:val="FontStyle30"/>
          <w:b/>
        </w:rPr>
        <w:t>песни.</w:t>
      </w:r>
      <w:r w:rsidR="00B16181">
        <w:rPr>
          <w:rStyle w:val="FontStyle30"/>
          <w:b/>
        </w:rPr>
        <w:t xml:space="preserve">  </w:t>
      </w:r>
      <w:r>
        <w:rPr>
          <w:rStyle w:val="FontStyle31"/>
        </w:rPr>
        <w:t xml:space="preserve">Участвует вся команда. </w:t>
      </w:r>
    </w:p>
    <w:p w:rsidR="003149A4" w:rsidRDefault="003149A4" w:rsidP="003149A4">
      <w:pPr>
        <w:pStyle w:val="Style3"/>
        <w:widowControl/>
        <w:spacing w:line="322" w:lineRule="exact"/>
        <w:ind w:firstLine="720"/>
        <w:rPr>
          <w:rStyle w:val="FontStyle31"/>
        </w:rPr>
      </w:pPr>
      <w:r>
        <w:rPr>
          <w:rStyle w:val="FontStyle31"/>
          <w:b/>
        </w:rPr>
        <w:lastRenderedPageBreak/>
        <w:t>1-й этап</w:t>
      </w:r>
      <w:r>
        <w:rPr>
          <w:rStyle w:val="FontStyle31"/>
        </w:rPr>
        <w:t>. Торжественный выход команды и действия в составе подразделения на месте:  построение в две шеренги;  выполнение  команд «Равняйсь», «Смирно», «Равнение на середину (право, лево)»; доклад командира судье о прибытии Выполнение строевых приемов в составе подразделения на месте и в движении («Направо», «Налево», «Кругом марш»).</w:t>
      </w:r>
    </w:p>
    <w:p w:rsidR="003149A4" w:rsidRDefault="003149A4" w:rsidP="003149A4">
      <w:pPr>
        <w:pStyle w:val="Style3"/>
        <w:widowControl/>
        <w:spacing w:line="322" w:lineRule="exact"/>
        <w:rPr>
          <w:rStyle w:val="FontStyle31"/>
        </w:rPr>
      </w:pPr>
      <w:r>
        <w:rPr>
          <w:rStyle w:val="FontStyle31"/>
        </w:rPr>
        <w:t xml:space="preserve">        </w:t>
      </w:r>
      <w:r>
        <w:rPr>
          <w:rStyle w:val="FontStyle31"/>
          <w:b/>
        </w:rPr>
        <w:t>2-й этап</w:t>
      </w:r>
      <w:r>
        <w:rPr>
          <w:rStyle w:val="FontStyle31"/>
        </w:rPr>
        <w:t xml:space="preserve">. Прохождение торжественным маршем. </w:t>
      </w:r>
    </w:p>
    <w:p w:rsidR="003149A4" w:rsidRDefault="003149A4" w:rsidP="003149A4">
      <w:pPr>
        <w:pStyle w:val="Style3"/>
        <w:widowControl/>
        <w:spacing w:line="322" w:lineRule="exact"/>
        <w:rPr>
          <w:rStyle w:val="FontStyle31"/>
        </w:rPr>
      </w:pPr>
      <w:r>
        <w:rPr>
          <w:rStyle w:val="FontStyle31"/>
          <w:b/>
        </w:rPr>
        <w:t xml:space="preserve">        3-й этап.</w:t>
      </w:r>
      <w:r>
        <w:rPr>
          <w:rStyle w:val="FontStyle31"/>
        </w:rPr>
        <w:t xml:space="preserve"> Прохождение с песней.</w:t>
      </w:r>
    </w:p>
    <w:p w:rsidR="003149A4" w:rsidRDefault="003149A4" w:rsidP="003149A4">
      <w:pPr>
        <w:pStyle w:val="Style4"/>
        <w:widowControl/>
        <w:spacing w:line="317" w:lineRule="exact"/>
        <w:ind w:firstLine="0"/>
        <w:jc w:val="left"/>
        <w:rPr>
          <w:rStyle w:val="FontStyle31"/>
        </w:rPr>
      </w:pPr>
      <w:r>
        <w:rPr>
          <w:rStyle w:val="FontStyle31"/>
        </w:rPr>
        <w:t xml:space="preserve">        Требования к участникам конкурса: для команды необходима единая форма одежды (или единый элемент в одежде). Все строевые приемы выполняются1-2 раза в соответствии со Строевым Уставом Вооруженных Сил РФ. Оцени</w:t>
      </w:r>
      <w:r w:rsidR="003C0E5F">
        <w:rPr>
          <w:rStyle w:val="FontStyle31"/>
        </w:rPr>
        <w:t>вается каждый элемент конкурса.</w:t>
      </w:r>
    </w:p>
    <w:p w:rsidR="003149A4" w:rsidRDefault="003149A4" w:rsidP="003149A4">
      <w:pPr>
        <w:pStyle w:val="Style5"/>
        <w:widowControl/>
        <w:spacing w:before="82" w:line="322" w:lineRule="exact"/>
        <w:rPr>
          <w:rStyle w:val="FontStyle25"/>
        </w:rPr>
      </w:pPr>
      <w:r>
        <w:rPr>
          <w:rStyle w:val="FontStyle31"/>
        </w:rPr>
        <w:t xml:space="preserve">                                                </w:t>
      </w:r>
      <w:r w:rsidR="00B16181">
        <w:rPr>
          <w:rStyle w:val="FontStyle31"/>
        </w:rPr>
        <w:t xml:space="preserve">  </w:t>
      </w:r>
      <w:r>
        <w:rPr>
          <w:rStyle w:val="FontStyle31"/>
        </w:rPr>
        <w:t xml:space="preserve"> </w:t>
      </w:r>
      <w:r>
        <w:rPr>
          <w:rStyle w:val="FontStyle25"/>
        </w:rPr>
        <w:t>Пятый этап</w:t>
      </w:r>
    </w:p>
    <w:p w:rsidR="003149A4" w:rsidRDefault="003149A4" w:rsidP="003149A4">
      <w:pPr>
        <w:pStyle w:val="Style10"/>
        <w:widowControl/>
        <w:tabs>
          <w:tab w:val="left" w:pos="1267"/>
        </w:tabs>
        <w:spacing w:line="322" w:lineRule="exact"/>
        <w:ind w:left="768"/>
        <w:rPr>
          <w:rStyle w:val="FontStyle25"/>
        </w:rPr>
      </w:pPr>
      <w:r>
        <w:rPr>
          <w:rStyle w:val="FontStyle25"/>
        </w:rPr>
        <w:t>5.5.</w:t>
      </w:r>
      <w:r>
        <w:rPr>
          <w:rStyle w:val="FontStyle25"/>
          <w:spacing w:val="0"/>
        </w:rPr>
        <w:tab/>
      </w:r>
      <w:r>
        <w:rPr>
          <w:rStyle w:val="FontStyle25"/>
        </w:rPr>
        <w:t>Перетягивание каната.</w:t>
      </w:r>
    </w:p>
    <w:p w:rsidR="003149A4" w:rsidRDefault="003149A4" w:rsidP="003149A4">
      <w:pPr>
        <w:pStyle w:val="Style20"/>
        <w:widowControl/>
        <w:ind w:firstLine="720"/>
        <w:rPr>
          <w:rStyle w:val="FontStyle29"/>
        </w:rPr>
      </w:pPr>
      <w:r>
        <w:rPr>
          <w:rStyle w:val="FontStyle29"/>
        </w:rPr>
        <w:t>Перед перетягиванием каната производится жеребьевка с использованием монеты для выбора конца каната.</w:t>
      </w:r>
    </w:p>
    <w:p w:rsidR="003149A4" w:rsidRPr="003C0E5F" w:rsidRDefault="003149A4" w:rsidP="003C0E5F">
      <w:pPr>
        <w:pStyle w:val="Style20"/>
        <w:widowControl/>
        <w:ind w:firstLine="0"/>
        <w:rPr>
          <w:rStyle w:val="FontStyle25"/>
          <w:b w:val="0"/>
          <w:bCs w:val="0"/>
        </w:rPr>
      </w:pPr>
      <w:r>
        <w:rPr>
          <w:rStyle w:val="FontStyle29"/>
        </w:rPr>
        <w:t xml:space="preserve">           Перетягивание считается выигранным, если одна из команд переместила канат на требуемое расстояние, указанное метками, или если другая команда дисквалифицирована.</w:t>
      </w:r>
      <w:r w:rsidR="00B16181">
        <w:rPr>
          <w:rStyle w:val="FontStyle25"/>
        </w:rPr>
        <w:br/>
        <w:t xml:space="preserve">           </w:t>
      </w:r>
      <w:r>
        <w:rPr>
          <w:rStyle w:val="FontStyle25"/>
        </w:rPr>
        <w:t xml:space="preserve"> </w:t>
      </w:r>
      <w:r w:rsidR="003C0E5F">
        <w:rPr>
          <w:rStyle w:val="FontStyle25"/>
        </w:rPr>
        <w:t xml:space="preserve">                                            </w:t>
      </w:r>
      <w:r>
        <w:rPr>
          <w:rStyle w:val="FontStyle25"/>
        </w:rPr>
        <w:t>Шестой этап</w:t>
      </w:r>
    </w:p>
    <w:p w:rsidR="003149A4" w:rsidRDefault="003149A4" w:rsidP="003149A4">
      <w:pPr>
        <w:pStyle w:val="Style6"/>
        <w:widowControl/>
        <w:tabs>
          <w:tab w:val="left" w:pos="662"/>
        </w:tabs>
        <w:spacing w:line="322" w:lineRule="exact"/>
        <w:ind w:firstLine="0"/>
        <w:jc w:val="left"/>
        <w:rPr>
          <w:rStyle w:val="FontStyle29"/>
        </w:rPr>
      </w:pPr>
      <w:r>
        <w:rPr>
          <w:rStyle w:val="FontStyle31"/>
          <w:b/>
        </w:rPr>
        <w:tab/>
        <w:t>5.6.</w:t>
      </w:r>
      <w:r>
        <w:rPr>
          <w:rStyle w:val="FontStyle31"/>
          <w:b/>
        </w:rPr>
        <w:tab/>
      </w:r>
      <w:r>
        <w:rPr>
          <w:rStyle w:val="FontStyle29"/>
          <w:b/>
        </w:rPr>
        <w:t>Конкурс  «Визитная   карточка».</w:t>
      </w:r>
      <w:r>
        <w:rPr>
          <w:rStyle w:val="FontStyle29"/>
        </w:rPr>
        <w:t xml:space="preserve">  Защита  составом   команды</w:t>
      </w:r>
    </w:p>
    <w:p w:rsidR="003149A4" w:rsidRDefault="003149A4" w:rsidP="003149A4">
      <w:pPr>
        <w:pStyle w:val="Style17"/>
        <w:widowControl/>
        <w:jc w:val="left"/>
        <w:rPr>
          <w:rStyle w:val="FontStyle29"/>
        </w:rPr>
      </w:pPr>
      <w:r>
        <w:rPr>
          <w:rStyle w:val="FontStyle29"/>
        </w:rPr>
        <w:t xml:space="preserve">(продолжительность выступления до 7 минут), представляется образовательное учреждение, класс. </w:t>
      </w:r>
    </w:p>
    <w:p w:rsidR="003149A4" w:rsidRDefault="00B16181" w:rsidP="003149A4">
      <w:pPr>
        <w:pStyle w:val="Style17"/>
        <w:widowControl/>
        <w:ind w:left="3307"/>
        <w:jc w:val="left"/>
        <w:rPr>
          <w:rStyle w:val="FontStyle29"/>
          <w:b/>
        </w:rPr>
      </w:pPr>
      <w:r>
        <w:rPr>
          <w:rStyle w:val="FontStyle29"/>
          <w:b/>
        </w:rPr>
        <w:t xml:space="preserve">         </w:t>
      </w:r>
      <w:r w:rsidR="003149A4">
        <w:rPr>
          <w:rStyle w:val="FontStyle29"/>
          <w:b/>
        </w:rPr>
        <w:t>Седьмой этап</w:t>
      </w:r>
    </w:p>
    <w:p w:rsidR="003149A4" w:rsidRDefault="003149A4" w:rsidP="003149A4">
      <w:pPr>
        <w:pStyle w:val="Style6"/>
        <w:widowControl/>
        <w:tabs>
          <w:tab w:val="left" w:pos="1186"/>
        </w:tabs>
        <w:spacing w:line="322" w:lineRule="exact"/>
        <w:ind w:firstLine="696"/>
        <w:jc w:val="left"/>
        <w:rPr>
          <w:rStyle w:val="FontStyle29"/>
        </w:rPr>
      </w:pPr>
      <w:r>
        <w:rPr>
          <w:rStyle w:val="FontStyle31"/>
          <w:b/>
        </w:rPr>
        <w:t>5.7</w:t>
      </w:r>
      <w:r>
        <w:rPr>
          <w:rStyle w:val="FontStyle31"/>
        </w:rPr>
        <w:t>.</w:t>
      </w:r>
      <w:r>
        <w:rPr>
          <w:rStyle w:val="FontStyle31"/>
          <w:b/>
        </w:rPr>
        <w:tab/>
      </w:r>
      <w:r>
        <w:rPr>
          <w:rStyle w:val="FontStyle29"/>
          <w:b/>
        </w:rPr>
        <w:t>Конкурс «На привале».</w:t>
      </w:r>
      <w:r>
        <w:rPr>
          <w:rStyle w:val="FontStyle29"/>
        </w:rPr>
        <w:t xml:space="preserve"> Участники сбора соревнуются в исполнении</w:t>
      </w:r>
      <w:r>
        <w:rPr>
          <w:rStyle w:val="FontStyle29"/>
        </w:rPr>
        <w:br/>
        <w:t>песен, стихов, танцев патриотической направленности (выступление до 10 минут).</w:t>
      </w:r>
    </w:p>
    <w:p w:rsidR="003149A4" w:rsidRDefault="00B16181" w:rsidP="003149A4">
      <w:pPr>
        <w:pStyle w:val="Style17"/>
        <w:widowControl/>
        <w:ind w:left="3427"/>
        <w:jc w:val="left"/>
        <w:rPr>
          <w:rStyle w:val="FontStyle29"/>
          <w:b/>
        </w:rPr>
      </w:pPr>
      <w:r>
        <w:rPr>
          <w:rStyle w:val="FontStyle29"/>
          <w:b/>
        </w:rPr>
        <w:t xml:space="preserve">        </w:t>
      </w:r>
      <w:r w:rsidR="003149A4">
        <w:rPr>
          <w:rStyle w:val="FontStyle29"/>
          <w:b/>
        </w:rPr>
        <w:t xml:space="preserve">Восьмой этап </w:t>
      </w:r>
    </w:p>
    <w:p w:rsidR="003149A4" w:rsidRDefault="003149A4" w:rsidP="003149A4">
      <w:pPr>
        <w:pStyle w:val="Style6"/>
        <w:widowControl/>
        <w:tabs>
          <w:tab w:val="left" w:pos="1320"/>
        </w:tabs>
        <w:spacing w:line="322" w:lineRule="exact"/>
        <w:ind w:firstLine="701"/>
        <w:jc w:val="left"/>
        <w:rPr>
          <w:rStyle w:val="FontStyle29"/>
        </w:rPr>
      </w:pPr>
      <w:r>
        <w:rPr>
          <w:rStyle w:val="FontStyle29"/>
          <w:b/>
        </w:rPr>
        <w:t>5.8.</w:t>
      </w:r>
      <w:r>
        <w:rPr>
          <w:rStyle w:val="FontStyle29"/>
        </w:rPr>
        <w:tab/>
      </w:r>
      <w:r>
        <w:rPr>
          <w:rStyle w:val="FontStyle29"/>
          <w:b/>
        </w:rPr>
        <w:t>Конкурс «Ратные страницы истории Отечества».</w:t>
      </w:r>
      <w:r>
        <w:rPr>
          <w:rStyle w:val="FontStyle29"/>
        </w:rPr>
        <w:t xml:space="preserve"> Конкурс  проводится в виде игры-викторины, участвует вся команда. Игра-викторина  состоит из 7 туров.</w:t>
      </w:r>
    </w:p>
    <w:p w:rsidR="003149A4" w:rsidRDefault="003149A4" w:rsidP="003149A4">
      <w:pPr>
        <w:pStyle w:val="Style4"/>
        <w:widowControl/>
        <w:jc w:val="left"/>
        <w:rPr>
          <w:rStyle w:val="FontStyle29"/>
        </w:rPr>
      </w:pPr>
      <w:r>
        <w:rPr>
          <w:rStyle w:val="FontStyle29"/>
        </w:rPr>
        <w:t>1-й тур: ордена и медали;</w:t>
      </w:r>
    </w:p>
    <w:p w:rsidR="003149A4" w:rsidRDefault="003149A4" w:rsidP="003149A4">
      <w:pPr>
        <w:pStyle w:val="Style4"/>
        <w:widowControl/>
        <w:jc w:val="left"/>
        <w:rPr>
          <w:rStyle w:val="FontStyle29"/>
        </w:rPr>
      </w:pPr>
      <w:r>
        <w:rPr>
          <w:rStyle w:val="FontStyle29"/>
        </w:rPr>
        <w:t>2-й тур: воинские звания и знаки различия;</w:t>
      </w:r>
    </w:p>
    <w:p w:rsidR="003149A4" w:rsidRDefault="003149A4" w:rsidP="003149A4">
      <w:pPr>
        <w:pStyle w:val="Style4"/>
        <w:widowControl/>
        <w:jc w:val="left"/>
        <w:rPr>
          <w:rStyle w:val="FontStyle29"/>
        </w:rPr>
      </w:pPr>
      <w:r>
        <w:rPr>
          <w:rStyle w:val="FontStyle29"/>
        </w:rPr>
        <w:t>3-й тур: города-герои и города воинской славы;</w:t>
      </w:r>
    </w:p>
    <w:p w:rsidR="003149A4" w:rsidRDefault="003149A4" w:rsidP="003149A4">
      <w:pPr>
        <w:pStyle w:val="Style4"/>
        <w:widowControl/>
        <w:ind w:firstLine="696"/>
        <w:jc w:val="left"/>
        <w:rPr>
          <w:rStyle w:val="FontStyle29"/>
        </w:rPr>
      </w:pPr>
      <w:r>
        <w:rPr>
          <w:rStyle w:val="FontStyle29"/>
        </w:rPr>
        <w:t>4-й тур: ученые и конструкторы оружия Победы. Военная техника и вооружение.</w:t>
      </w:r>
    </w:p>
    <w:p w:rsidR="003149A4" w:rsidRDefault="003149A4" w:rsidP="003149A4">
      <w:pPr>
        <w:pStyle w:val="Style4"/>
        <w:widowControl/>
        <w:ind w:firstLine="710"/>
        <w:jc w:val="left"/>
        <w:rPr>
          <w:rStyle w:val="FontStyle29"/>
        </w:rPr>
      </w:pPr>
      <w:r>
        <w:rPr>
          <w:rStyle w:val="FontStyle29"/>
        </w:rPr>
        <w:t>5-й тур: художественные произведения, отражающие ратные страницы истории:</w:t>
      </w:r>
    </w:p>
    <w:p w:rsidR="003149A4" w:rsidRDefault="003149A4" w:rsidP="003149A4">
      <w:pPr>
        <w:pStyle w:val="Style17"/>
        <w:widowControl/>
        <w:ind w:firstLine="710"/>
        <w:jc w:val="left"/>
        <w:rPr>
          <w:rStyle w:val="FontStyle29"/>
        </w:rPr>
      </w:pPr>
      <w:r>
        <w:rPr>
          <w:rStyle w:val="FontStyle29"/>
        </w:rPr>
        <w:t>6-й тур: полководцы и герои Великой Отечественной войны; 7-й тур: основные битвы Великой Отечественной войны. Лучшими считаются команды, которые наберут наибольшую сумму баллов.</w:t>
      </w:r>
    </w:p>
    <w:p w:rsidR="003149A4" w:rsidRDefault="003149A4" w:rsidP="003149A4">
      <w:pPr>
        <w:pStyle w:val="Style17"/>
        <w:widowControl/>
        <w:ind w:left="3427"/>
        <w:jc w:val="left"/>
        <w:rPr>
          <w:rStyle w:val="FontStyle29"/>
          <w:b/>
        </w:rPr>
      </w:pPr>
    </w:p>
    <w:p w:rsidR="003149A4" w:rsidRDefault="003149A4" w:rsidP="003149A4">
      <w:pPr>
        <w:pStyle w:val="Style5"/>
        <w:widowControl/>
        <w:spacing w:before="34" w:line="317" w:lineRule="exact"/>
        <w:rPr>
          <w:rStyle w:val="FontStyle25"/>
          <w:u w:val="single"/>
        </w:rPr>
      </w:pPr>
      <w:r>
        <w:rPr>
          <w:sz w:val="20"/>
          <w:szCs w:val="20"/>
        </w:rPr>
        <w:t xml:space="preserve">                           </w:t>
      </w:r>
      <w:r>
        <w:rPr>
          <w:rStyle w:val="FontStyle31"/>
          <w:b/>
          <w:spacing w:val="-20"/>
        </w:rPr>
        <w:t>6.</w:t>
      </w:r>
      <w:r>
        <w:rPr>
          <w:rStyle w:val="FontStyle31"/>
        </w:rPr>
        <w:t xml:space="preserve"> </w:t>
      </w:r>
      <w:r>
        <w:rPr>
          <w:rStyle w:val="FontStyle25"/>
          <w:spacing w:val="-10"/>
        </w:rPr>
        <w:t>ОПРЕДЕЛЕНИЕ</w:t>
      </w:r>
      <w:r>
        <w:rPr>
          <w:rStyle w:val="FontStyle25"/>
        </w:rPr>
        <w:t xml:space="preserve"> </w:t>
      </w:r>
      <w:r>
        <w:rPr>
          <w:rStyle w:val="FontStyle25"/>
          <w:spacing w:val="-10"/>
        </w:rPr>
        <w:t>ПОБЕДИТЕЛЕЙ</w:t>
      </w:r>
      <w:r>
        <w:rPr>
          <w:rStyle w:val="FontStyle25"/>
        </w:rPr>
        <w:t xml:space="preserve"> И ПРИЗЕРОВ, НАГРАЖДЕНИЕ</w:t>
      </w:r>
    </w:p>
    <w:p w:rsidR="00672BD7" w:rsidRPr="003C0E5F" w:rsidRDefault="003149A4" w:rsidP="003C0E5F">
      <w:pPr>
        <w:pStyle w:val="Style4"/>
        <w:widowControl/>
        <w:spacing w:line="317" w:lineRule="exact"/>
        <w:ind w:firstLine="708"/>
        <w:jc w:val="left"/>
        <w:rPr>
          <w:spacing w:val="10"/>
        </w:rPr>
      </w:pPr>
      <w:r>
        <w:rPr>
          <w:rStyle w:val="FontStyle29"/>
        </w:rPr>
        <w:t>6.1. Победители и призеры определяются жюри по каждому виду программы конкурса. Победителем и призерами соревнований считаются команды и воспитанники, занявшие соответственно 1 и 2 места в общем зачете по всем видам конкурса. Определение победителей и призеров производится согласно результатам, показанным на этапах конкурса.</w:t>
      </w:r>
    </w:p>
    <w:sectPr w:rsidR="00672BD7" w:rsidRPr="003C0E5F" w:rsidSect="003C0E5F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74E4D"/>
    <w:multiLevelType w:val="singleLevel"/>
    <w:tmpl w:val="277E767A"/>
    <w:lvl w:ilvl="0">
      <w:start w:val="1"/>
      <w:numFmt w:val="decimal"/>
      <w:lvlText w:val="%1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9A4"/>
    <w:rsid w:val="003149A4"/>
    <w:rsid w:val="003C0755"/>
    <w:rsid w:val="003C0E5F"/>
    <w:rsid w:val="00677C70"/>
    <w:rsid w:val="007A3F82"/>
    <w:rsid w:val="007C3FA1"/>
    <w:rsid w:val="008751C8"/>
    <w:rsid w:val="00B16181"/>
    <w:rsid w:val="00C64142"/>
    <w:rsid w:val="00EC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3149A4"/>
    <w:pPr>
      <w:widowControl w:val="0"/>
      <w:autoSpaceDE w:val="0"/>
      <w:autoSpaceDN w:val="0"/>
      <w:adjustRightInd w:val="0"/>
      <w:spacing w:line="317" w:lineRule="exact"/>
      <w:ind w:firstLine="2520"/>
    </w:pPr>
  </w:style>
  <w:style w:type="paragraph" w:customStyle="1" w:styleId="Style3">
    <w:name w:val="Style3"/>
    <w:basedOn w:val="a"/>
    <w:rsid w:val="003149A4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4">
    <w:name w:val="Style4"/>
    <w:basedOn w:val="a"/>
    <w:rsid w:val="003149A4"/>
    <w:pPr>
      <w:widowControl w:val="0"/>
      <w:autoSpaceDE w:val="0"/>
      <w:autoSpaceDN w:val="0"/>
      <w:adjustRightInd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3149A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149A4"/>
    <w:pPr>
      <w:widowControl w:val="0"/>
      <w:autoSpaceDE w:val="0"/>
      <w:autoSpaceDN w:val="0"/>
      <w:adjustRightInd w:val="0"/>
      <w:spacing w:line="328" w:lineRule="exact"/>
      <w:ind w:firstLine="720"/>
      <w:jc w:val="both"/>
    </w:pPr>
  </w:style>
  <w:style w:type="paragraph" w:customStyle="1" w:styleId="Style8">
    <w:name w:val="Style8"/>
    <w:basedOn w:val="a"/>
    <w:rsid w:val="003149A4"/>
    <w:pPr>
      <w:widowControl w:val="0"/>
      <w:autoSpaceDE w:val="0"/>
      <w:autoSpaceDN w:val="0"/>
      <w:adjustRightInd w:val="0"/>
      <w:spacing w:line="326" w:lineRule="exact"/>
      <w:ind w:firstLine="394"/>
    </w:pPr>
  </w:style>
  <w:style w:type="paragraph" w:customStyle="1" w:styleId="Style9">
    <w:name w:val="Style9"/>
    <w:basedOn w:val="a"/>
    <w:rsid w:val="003149A4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3149A4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3149A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2">
    <w:name w:val="Style12"/>
    <w:basedOn w:val="a"/>
    <w:rsid w:val="003149A4"/>
    <w:pPr>
      <w:widowControl w:val="0"/>
      <w:autoSpaceDE w:val="0"/>
      <w:autoSpaceDN w:val="0"/>
      <w:adjustRightInd w:val="0"/>
      <w:jc w:val="both"/>
    </w:pPr>
  </w:style>
  <w:style w:type="paragraph" w:customStyle="1" w:styleId="Style13">
    <w:name w:val="Style13"/>
    <w:basedOn w:val="a"/>
    <w:rsid w:val="003149A4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Style14">
    <w:name w:val="Style14"/>
    <w:basedOn w:val="a"/>
    <w:rsid w:val="003149A4"/>
    <w:pPr>
      <w:widowControl w:val="0"/>
      <w:autoSpaceDE w:val="0"/>
      <w:autoSpaceDN w:val="0"/>
      <w:adjustRightInd w:val="0"/>
      <w:spacing w:line="324" w:lineRule="exact"/>
      <w:ind w:firstLine="701"/>
    </w:pPr>
  </w:style>
  <w:style w:type="paragraph" w:customStyle="1" w:styleId="Style15">
    <w:name w:val="Style15"/>
    <w:basedOn w:val="a"/>
    <w:rsid w:val="003149A4"/>
    <w:pPr>
      <w:widowControl w:val="0"/>
      <w:autoSpaceDE w:val="0"/>
      <w:autoSpaceDN w:val="0"/>
      <w:adjustRightInd w:val="0"/>
      <w:spacing w:line="324" w:lineRule="exact"/>
      <w:ind w:firstLine="715"/>
    </w:pPr>
  </w:style>
  <w:style w:type="paragraph" w:customStyle="1" w:styleId="Style16">
    <w:name w:val="Style16"/>
    <w:basedOn w:val="a"/>
    <w:rsid w:val="003149A4"/>
    <w:pPr>
      <w:widowControl w:val="0"/>
      <w:autoSpaceDE w:val="0"/>
      <w:autoSpaceDN w:val="0"/>
      <w:adjustRightInd w:val="0"/>
      <w:spacing w:line="324" w:lineRule="exact"/>
      <w:ind w:firstLine="811"/>
    </w:pPr>
  </w:style>
  <w:style w:type="paragraph" w:customStyle="1" w:styleId="Style17">
    <w:name w:val="Style17"/>
    <w:basedOn w:val="a"/>
    <w:rsid w:val="003149A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8">
    <w:name w:val="Style18"/>
    <w:basedOn w:val="a"/>
    <w:rsid w:val="003149A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9">
    <w:name w:val="Style19"/>
    <w:basedOn w:val="a"/>
    <w:rsid w:val="003149A4"/>
    <w:pPr>
      <w:widowControl w:val="0"/>
      <w:autoSpaceDE w:val="0"/>
      <w:autoSpaceDN w:val="0"/>
      <w:adjustRightInd w:val="0"/>
      <w:spacing w:line="322" w:lineRule="exact"/>
      <w:ind w:firstLine="1517"/>
    </w:pPr>
  </w:style>
  <w:style w:type="paragraph" w:customStyle="1" w:styleId="Style20">
    <w:name w:val="Style20"/>
    <w:basedOn w:val="a"/>
    <w:rsid w:val="003149A4"/>
    <w:pPr>
      <w:widowControl w:val="0"/>
      <w:autoSpaceDE w:val="0"/>
      <w:autoSpaceDN w:val="0"/>
      <w:adjustRightInd w:val="0"/>
      <w:spacing w:line="322" w:lineRule="exact"/>
      <w:ind w:firstLine="1258"/>
    </w:pPr>
  </w:style>
  <w:style w:type="paragraph" w:customStyle="1" w:styleId="Style21">
    <w:name w:val="Style21"/>
    <w:basedOn w:val="a"/>
    <w:rsid w:val="003149A4"/>
    <w:pPr>
      <w:widowControl w:val="0"/>
      <w:autoSpaceDE w:val="0"/>
      <w:autoSpaceDN w:val="0"/>
      <w:adjustRightInd w:val="0"/>
      <w:spacing w:line="324" w:lineRule="exact"/>
      <w:ind w:firstLine="1080"/>
    </w:pPr>
  </w:style>
  <w:style w:type="character" w:customStyle="1" w:styleId="FontStyle25">
    <w:name w:val="Font Style25"/>
    <w:basedOn w:val="a0"/>
    <w:rsid w:val="003149A4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29">
    <w:name w:val="Font Style29"/>
    <w:basedOn w:val="a0"/>
    <w:rsid w:val="003149A4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0">
    <w:name w:val="Font Style30"/>
    <w:basedOn w:val="a0"/>
    <w:rsid w:val="003149A4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1">
    <w:name w:val="Font Style31"/>
    <w:basedOn w:val="a0"/>
    <w:rsid w:val="003149A4"/>
    <w:rPr>
      <w:rFonts w:ascii="Times New Roman" w:hAnsi="Times New Roman" w:cs="Times New Roman" w:hint="default"/>
      <w:spacing w:val="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1923-A0D4-4F0E-A8C2-FB818F06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Исаев</cp:lastModifiedBy>
  <cp:revision>3</cp:revision>
  <dcterms:created xsi:type="dcterms:W3CDTF">2010-05-19T12:29:00Z</dcterms:created>
  <dcterms:modified xsi:type="dcterms:W3CDTF">2014-11-20T19:47:00Z</dcterms:modified>
</cp:coreProperties>
</file>