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ED" w:rsidRPr="00B946A4" w:rsidRDefault="001967ED" w:rsidP="00B946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 w:firstLine="528"/>
        <w:jc w:val="center"/>
        <w:rPr>
          <w:rFonts w:ascii="Times New Roman" w:hAnsi="Times New Roman"/>
          <w:color w:val="323232"/>
          <w:spacing w:val="2"/>
          <w:sz w:val="24"/>
          <w:szCs w:val="24"/>
        </w:rPr>
      </w:pPr>
      <w:r w:rsidRPr="00B946A4">
        <w:rPr>
          <w:rFonts w:ascii="Times New Roman" w:hAnsi="Times New Roman"/>
          <w:color w:val="323232"/>
          <w:spacing w:val="2"/>
          <w:sz w:val="24"/>
          <w:szCs w:val="24"/>
        </w:rPr>
        <w:t xml:space="preserve">Статья на сайте педагогического клуба «Наука и творчество» </w:t>
      </w:r>
      <w:hyperlink r:id="rId5" w:history="1">
        <w:r w:rsidRPr="00B946A4">
          <w:rPr>
            <w:rFonts w:ascii="Times New Roman" w:hAnsi="Times New Roman"/>
            <w:color w:val="0000FF"/>
            <w:spacing w:val="2"/>
            <w:sz w:val="24"/>
            <w:szCs w:val="24"/>
            <w:u w:val="single"/>
          </w:rPr>
          <w:t>https://sites.google.com/site/klybnayka</w:t>
        </w:r>
      </w:hyperlink>
    </w:p>
    <w:p w:rsidR="001967ED" w:rsidRPr="00B946A4" w:rsidRDefault="001967ED" w:rsidP="00B946A4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6A4">
        <w:rPr>
          <w:rFonts w:ascii="Times New Roman" w:hAnsi="Times New Roman"/>
          <w:b/>
          <w:color w:val="000000"/>
          <w:sz w:val="24"/>
          <w:szCs w:val="24"/>
          <w:lang w:eastAsia="ru-RU"/>
        </w:rPr>
        <w:t>«Я мыслю - значит, я существую»</w:t>
      </w:r>
      <w:r w:rsidRPr="00B94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67ED" w:rsidRPr="00B946A4" w:rsidRDefault="001967ED" w:rsidP="00B946A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946A4">
        <w:rPr>
          <w:rFonts w:ascii="Times New Roman" w:hAnsi="Times New Roman"/>
          <w:b/>
          <w:sz w:val="24"/>
          <w:szCs w:val="24"/>
        </w:rPr>
        <w:t>Предметы гуманитарного цикла</w:t>
      </w:r>
      <w:r w:rsidRPr="00B946A4">
        <w:rPr>
          <w:rFonts w:ascii="Times New Roman" w:hAnsi="Times New Roman"/>
          <w:sz w:val="24"/>
          <w:szCs w:val="24"/>
        </w:rPr>
        <w:t xml:space="preserve"> (Разделы: русский язык, интегрированные уроки)</w:t>
      </w:r>
    </w:p>
    <w:p w:rsidR="001967ED" w:rsidRPr="00B946A4" w:rsidRDefault="001967ED" w:rsidP="00052393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946A4">
        <w:rPr>
          <w:rFonts w:ascii="Times New Roman" w:hAnsi="Times New Roman"/>
          <w:sz w:val="24"/>
          <w:szCs w:val="24"/>
        </w:rPr>
        <w:t>Вакарина Марина Алексеевна</w:t>
      </w:r>
      <w:r w:rsidRPr="00B946A4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B946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учитель русского языка и литературы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МБОУ «»СОШ №17», г.Усть-Илимск</w:t>
      </w:r>
    </w:p>
    <w:p w:rsidR="001967ED" w:rsidRPr="00B946A4" w:rsidRDefault="001967ED" w:rsidP="0005239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6A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Кондрашова Джамиля Нормухамедовна</w:t>
      </w:r>
      <w:r w:rsidRPr="00B946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педагог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</w:t>
      </w:r>
      <w:r w:rsidRPr="00B946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психолог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B946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МБОУ «»СОШ №17», г.Усть-Илимск</w:t>
      </w:r>
    </w:p>
    <w:p w:rsidR="001967ED" w:rsidRPr="00536E16" w:rsidRDefault="001967ED" w:rsidP="00536E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E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723"/>
        <w:gridCol w:w="561"/>
        <w:gridCol w:w="1597"/>
        <w:gridCol w:w="2881"/>
        <w:gridCol w:w="1260"/>
        <w:gridCol w:w="313"/>
        <w:gridCol w:w="1486"/>
        <w:gridCol w:w="3059"/>
        <w:gridCol w:w="1462"/>
      </w:tblGrid>
      <w:tr w:rsidR="001967ED" w:rsidRPr="00B946A4" w:rsidTr="008C1B78">
        <w:tc>
          <w:tcPr>
            <w:tcW w:w="999" w:type="pct"/>
            <w:gridSpan w:val="3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001" w:type="pct"/>
            <w:gridSpan w:val="7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Урок  изучения нового материала</w:t>
            </w:r>
          </w:p>
        </w:tc>
      </w:tr>
      <w:tr w:rsidR="001967ED" w:rsidRPr="00B946A4" w:rsidTr="008C1B78">
        <w:tc>
          <w:tcPr>
            <w:tcW w:w="999" w:type="pct"/>
            <w:gridSpan w:val="3"/>
          </w:tcPr>
          <w:p w:rsidR="001967ED" w:rsidRPr="00B946A4" w:rsidRDefault="001967ED" w:rsidP="00766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 обеспеч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ние педагогической си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урочной деятел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001" w:type="pct"/>
            <w:gridSpan w:val="7"/>
          </w:tcPr>
          <w:p w:rsidR="001967ED" w:rsidRPr="007E6FA6" w:rsidRDefault="001967ED" w:rsidP="00052393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5239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5 класс: учебник для общеобразовательных учреждений / Разумовская М. М., Капинос В. И. и др. под редакцией Разумовской М. М. и Леканта П. А. - М.:Дрофа, 2012 – 318с</w:t>
            </w:r>
            <w:r w:rsidRPr="009806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Психология, 5 класс: Учеб. пособие / Под ред. И. В. Дубровиной. - М.: Изд-во Московского психолого-социального института, 2007</w:t>
            </w:r>
          </w:p>
        </w:tc>
      </w:tr>
      <w:tr w:rsidR="001967ED" w:rsidRPr="00B946A4" w:rsidTr="00766156">
        <w:trPr>
          <w:trHeight w:val="350"/>
        </w:trPr>
        <w:tc>
          <w:tcPr>
            <w:tcW w:w="999" w:type="pct"/>
            <w:gridSpan w:val="3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4001" w:type="pct"/>
            <w:gridSpan w:val="7"/>
          </w:tcPr>
          <w:p w:rsidR="001967ED" w:rsidRPr="00106551" w:rsidRDefault="001967ED" w:rsidP="0010655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551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1967ED" w:rsidRPr="0067268F" w:rsidRDefault="001967ED" w:rsidP="0067268F">
            <w:pPr>
              <w:numPr>
                <w:ilvl w:val="1"/>
                <w:numId w:val="6"/>
              </w:numPr>
              <w:tabs>
                <w:tab w:val="clear" w:pos="1440"/>
                <w:tab w:val="num" w:pos="769"/>
              </w:tabs>
              <w:spacing w:after="0" w:line="240" w:lineRule="auto"/>
              <w:ind w:hanging="10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 xml:space="preserve">Оргмомент –  2 мин. </w:t>
            </w:r>
            <w:r w:rsidRPr="0067268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2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B946A4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672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672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6" w:history="1">
              <w:r w:rsidRPr="00E21E6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http://www.myshared.ru/slide/289130/#</w:t>
              </w:r>
            </w:hyperlink>
            <w:r w:rsidRPr="00672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</w:t>
            </w:r>
          </w:p>
          <w:p w:rsidR="001967ED" w:rsidRPr="00B946A4" w:rsidRDefault="001967ED" w:rsidP="0067268F">
            <w:pPr>
              <w:numPr>
                <w:ilvl w:val="1"/>
                <w:numId w:val="6"/>
              </w:numPr>
              <w:tabs>
                <w:tab w:val="clear" w:pos="1440"/>
                <w:tab w:val="num" w:pos="769"/>
              </w:tabs>
              <w:spacing w:after="0" w:line="240" w:lineRule="auto"/>
              <w:ind w:hanging="10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Актуализация знаний. Постановка цели урока  – 4  мин.</w:t>
            </w:r>
          </w:p>
          <w:p w:rsidR="001967ED" w:rsidRPr="00B946A4" w:rsidRDefault="001967ED" w:rsidP="002A26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Словарная работа –  7 мин.</w:t>
            </w:r>
          </w:p>
          <w:p w:rsidR="001967ED" w:rsidRPr="00B946A4" w:rsidRDefault="001967ED" w:rsidP="002A26D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Игровое задание «Рассыпанные буквы» –  5 мин.</w:t>
            </w:r>
          </w:p>
          <w:p w:rsidR="001967ED" w:rsidRPr="00B946A4" w:rsidRDefault="001967ED" w:rsidP="003E3D6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Физкультминутка. Гимнастика для глаз – 2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7ED" w:rsidRPr="00B946A4" w:rsidRDefault="001967ED" w:rsidP="002A26D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Новая тема – 25 мин.</w:t>
            </w:r>
          </w:p>
          <w:p w:rsidR="001967ED" w:rsidRPr="00106551" w:rsidRDefault="001967ED" w:rsidP="0052695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551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1967ED" w:rsidRPr="00B946A4" w:rsidRDefault="001967ED" w:rsidP="004432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Первичное закрепление нового материал –  7 мин</w:t>
            </w:r>
          </w:p>
          <w:p w:rsidR="001967ED" w:rsidRPr="00B946A4" w:rsidRDefault="001967ED" w:rsidP="005269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Оргмомент –  2 мин.</w:t>
            </w:r>
          </w:p>
          <w:p w:rsidR="001967ED" w:rsidRPr="00B946A4" w:rsidRDefault="001967ED" w:rsidP="005269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Групповая работа. Игровое задание «Телефон»– 10  мин.</w:t>
            </w:r>
          </w:p>
          <w:p w:rsidR="001967ED" w:rsidRPr="00B946A4" w:rsidRDefault="001967ED" w:rsidP="005269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 xml:space="preserve"> Закрепление нового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равила обращения с памятью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изкультминутка. Игра на внимание «Пт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ца – не птица»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–  18 мин.</w:t>
            </w:r>
          </w:p>
          <w:p w:rsidR="001967ED" w:rsidRPr="00B946A4" w:rsidRDefault="001967ED" w:rsidP="005269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946A4">
              <w:rPr>
                <w:rFonts w:ascii="Times New Roman" w:hAnsi="Times New Roman"/>
                <w:sz w:val="24"/>
                <w:szCs w:val="24"/>
              </w:rPr>
              <w:t>Домашнее задание  - 3 мин.</w:t>
            </w:r>
          </w:p>
          <w:p w:rsidR="001967ED" w:rsidRPr="00B946A4" w:rsidRDefault="001967ED" w:rsidP="005269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Рефлексия – 5 мин.</w:t>
            </w:r>
          </w:p>
        </w:tc>
      </w:tr>
      <w:tr w:rsidR="001967ED" w:rsidRPr="00B946A4" w:rsidTr="008C1B78">
        <w:tc>
          <w:tcPr>
            <w:tcW w:w="999" w:type="pct"/>
            <w:gridSpan w:val="3"/>
          </w:tcPr>
          <w:p w:rsidR="001967ED" w:rsidRPr="00B946A4" w:rsidRDefault="001967ED" w:rsidP="00921C17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001" w:type="pct"/>
            <w:gridSpan w:val="7"/>
          </w:tcPr>
          <w:p w:rsidR="001967ED" w:rsidRPr="00B946A4" w:rsidRDefault="001967ED" w:rsidP="006616E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2393">
              <w:rPr>
                <w:rFonts w:ascii="Times New Roman" w:hAnsi="Times New Roman"/>
                <w:sz w:val="24"/>
                <w:szCs w:val="24"/>
              </w:rPr>
              <w:t>Формирование понятия «Текст, тема текста, основная мысль текста», совершенствование умения различать их и выделять из текста; развитие концентрации и распределения внимания.</w:t>
            </w:r>
          </w:p>
        </w:tc>
      </w:tr>
      <w:tr w:rsidR="001967ED" w:rsidRPr="00B946A4" w:rsidTr="008C1B78">
        <w:tc>
          <w:tcPr>
            <w:tcW w:w="999" w:type="pct"/>
            <w:gridSpan w:val="3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формы обуч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01" w:type="pct"/>
            <w:gridSpan w:val="7"/>
          </w:tcPr>
          <w:p w:rsidR="001967ED" w:rsidRPr="00B946A4" w:rsidRDefault="001967ED" w:rsidP="00766156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46A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наглядные, коммуникационные, проблемные.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7ED" w:rsidRPr="00B946A4" w:rsidRDefault="001967ED" w:rsidP="00766156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>Методы психологии – развитие мыслительных операций: анализ и синтез, классификация и систематизация, сравнение и обобщение. Методы педагогики – методы организации и стимулирования учебной деятельности;</w:t>
            </w:r>
          </w:p>
          <w:p w:rsidR="001967ED" w:rsidRPr="00B946A4" w:rsidRDefault="001967ED" w:rsidP="00766156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A4">
              <w:rPr>
                <w:rFonts w:ascii="Times New Roman" w:hAnsi="Times New Roman"/>
                <w:sz w:val="24"/>
                <w:szCs w:val="24"/>
              </w:rPr>
              <w:t xml:space="preserve">Информационные методы –  использование презентации  </w:t>
            </w:r>
            <w:r w:rsidRPr="00B946A4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7ED" w:rsidRPr="00B946A4" w:rsidRDefault="001967ED" w:rsidP="00766156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 </w:t>
            </w:r>
            <w:r w:rsidRPr="00B946A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индивидуальная, групповая, парная, фронтальная.</w:t>
            </w:r>
          </w:p>
          <w:p w:rsidR="001967ED" w:rsidRPr="00B946A4" w:rsidRDefault="001967ED" w:rsidP="00766156">
            <w:pPr>
              <w:tabs>
                <w:tab w:val="left" w:pos="49"/>
                <w:tab w:val="left" w:pos="60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Методика</w:t>
            </w:r>
            <w:r w:rsidRPr="00B94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поабзацного изучения текста (по А. Г. Ривину)</w:t>
            </w:r>
          </w:p>
        </w:tc>
      </w:tr>
      <w:tr w:rsidR="001967ED" w:rsidRPr="00B946A4" w:rsidTr="008C1B78">
        <w:tc>
          <w:tcPr>
            <w:tcW w:w="999" w:type="pct"/>
            <w:gridSpan w:val="3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001" w:type="pct"/>
            <w:gridSpan w:val="7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Текст, тема текста, идея, концентрация и распределение внимания.</w:t>
            </w:r>
          </w:p>
        </w:tc>
      </w:tr>
      <w:tr w:rsidR="001967ED" w:rsidRPr="00B946A4" w:rsidTr="008C1B78">
        <w:tc>
          <w:tcPr>
            <w:tcW w:w="5000" w:type="pct"/>
            <w:gridSpan w:val="10"/>
          </w:tcPr>
          <w:p w:rsidR="001967ED" w:rsidRPr="00B946A4" w:rsidRDefault="001967ED" w:rsidP="0092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1967ED" w:rsidRPr="00B946A4" w:rsidTr="008C1B78">
        <w:tc>
          <w:tcPr>
            <w:tcW w:w="2903" w:type="pct"/>
            <w:gridSpan w:val="6"/>
          </w:tcPr>
          <w:p w:rsidR="001967ED" w:rsidRPr="00B946A4" w:rsidRDefault="001967ED" w:rsidP="0092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усвоения и уровень владения компетенциями</w:t>
            </w:r>
          </w:p>
        </w:tc>
        <w:tc>
          <w:tcPr>
            <w:tcW w:w="2097" w:type="pct"/>
            <w:gridSpan w:val="4"/>
          </w:tcPr>
          <w:p w:rsidR="001967ED" w:rsidRPr="00B946A4" w:rsidRDefault="001967ED" w:rsidP="0092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культурно-компетентностного оп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та/приобретенная компетентность</w:t>
            </w:r>
          </w:p>
        </w:tc>
      </w:tr>
      <w:tr w:rsidR="001967ED" w:rsidRPr="00B946A4" w:rsidTr="008C1B78">
        <w:tc>
          <w:tcPr>
            <w:tcW w:w="2903" w:type="pct"/>
            <w:gridSpan w:val="6"/>
          </w:tcPr>
          <w:p w:rsidR="001967ED" w:rsidRPr="00B946A4" w:rsidRDefault="001967ED" w:rsidP="004D1813">
            <w:pPr>
              <w:pStyle w:val="dash041e0431044b0447043d044b0439"/>
              <w:rPr>
                <w:b/>
                <w:bCs/>
              </w:rPr>
            </w:pPr>
            <w:r w:rsidRPr="00B946A4">
              <w:rPr>
                <w:b/>
                <w:bCs/>
              </w:rPr>
              <w:t xml:space="preserve">Научатся: </w:t>
            </w:r>
            <w:r w:rsidRPr="00B946A4">
              <w:rPr>
                <w:b/>
              </w:rPr>
              <w:tab/>
            </w:r>
            <w:r w:rsidRPr="00B946A4">
              <w:rPr>
                <w:rStyle w:val="dash041e0431044b0447043d044b0439char1"/>
              </w:rPr>
              <w:t>навыкам проведения лексического разбора слова, активно использ</w:t>
            </w:r>
            <w:r w:rsidRPr="00B946A4">
              <w:rPr>
                <w:rStyle w:val="dash041e0431044b0447043d044b0439char1"/>
              </w:rPr>
              <w:t>о</w:t>
            </w:r>
            <w:r w:rsidRPr="00B946A4">
              <w:rPr>
                <w:rStyle w:val="dash041e0431044b0447043d044b0439char1"/>
              </w:rPr>
              <w:t>вать в речи новые понятия,  свободно выражать свои мысли и чувства адекватно ситуации и стилю общения.</w:t>
            </w:r>
            <w:r w:rsidRPr="00B946A4">
              <w:rPr>
                <w:b/>
                <w:bCs/>
              </w:rPr>
              <w:t xml:space="preserve"> </w:t>
            </w:r>
          </w:p>
          <w:p w:rsidR="001967ED" w:rsidRPr="00B946A4" w:rsidRDefault="001967ED" w:rsidP="00DE19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выполнять работу в сотрудничестве, форм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лировать цели и задачи урока совместно с учителем; сопоставлять и отбирать 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формацию, понимать точку зрения другого, слушать друг друга.</w:t>
            </w:r>
          </w:p>
        </w:tc>
        <w:tc>
          <w:tcPr>
            <w:tcW w:w="2097" w:type="pct"/>
            <w:gridSpan w:val="4"/>
          </w:tcPr>
          <w:p w:rsidR="001967ED" w:rsidRPr="00B946A4" w:rsidRDefault="001967ED" w:rsidP="00245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Целостно-смысловая и учебно-познавательная комп</w:t>
            </w: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тенции</w:t>
            </w:r>
          </w:p>
          <w:p w:rsidR="001967ED" w:rsidRPr="00B946A4" w:rsidRDefault="001967ED" w:rsidP="00245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Умеют: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 лексическое значение слова, вступать в речевое общение, оформлять свои мысли в устной речи, выделять главное и второстепенное в тексте.</w:t>
            </w:r>
          </w:p>
        </w:tc>
      </w:tr>
      <w:tr w:rsidR="001967ED" w:rsidRPr="00B946A4" w:rsidTr="008C1B78">
        <w:tc>
          <w:tcPr>
            <w:tcW w:w="5000" w:type="pct"/>
            <w:gridSpan w:val="10"/>
          </w:tcPr>
          <w:p w:rsidR="001967ED" w:rsidRPr="00B946A4" w:rsidRDefault="001967ED" w:rsidP="0092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1967ED" w:rsidRPr="00B946A4" w:rsidTr="00766156">
        <w:tc>
          <w:tcPr>
            <w:tcW w:w="573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40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16" w:type="pct"/>
            <w:gridSpan w:val="2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 и развивающие компоненты, з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дания и упра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56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522" w:type="pct"/>
            <w:gridSpan w:val="2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 уч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493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ганизации взаимоде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ствия на уроке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485" w:type="pct"/>
            <w:vAlign w:val="center"/>
          </w:tcPr>
          <w:p w:rsidR="001967ED" w:rsidRPr="00B946A4" w:rsidRDefault="001967ED" w:rsidP="00921C17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967ED" w:rsidRPr="00B946A4" w:rsidTr="00766156">
        <w:trPr>
          <w:trHeight w:val="2668"/>
        </w:trPr>
        <w:tc>
          <w:tcPr>
            <w:tcW w:w="57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Организ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ционный м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мент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Проверка готовн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сти обучающихся к уроку, эмоционал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и психологич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настроя на работу.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№1, №2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ка, учитель психологии: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Приветствуют обуча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щихся, создают полож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тельный эмоциональный настрой на урок, мотив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руют на восприятие и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Принимают приветствие. Записывают число в те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радь.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Личностные –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готовность к обучению</w:t>
            </w: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осущест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ляют самоконтроль.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уст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навливают причинно-следственные связи на простом уровне.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изл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гают свое мнение, арг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ментируя его.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1967ED" w:rsidRPr="00B946A4" w:rsidTr="00766156">
        <w:tc>
          <w:tcPr>
            <w:tcW w:w="573" w:type="pct"/>
            <w:tcBorders>
              <w:top w:val="nil"/>
            </w:tcBorders>
            <w:vAlign w:val="center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Словарная работа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Обучающиеся 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тают слова со слайда, записыв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ют слова, объя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няют значение слов, составляют истории с данн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словами, выд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ляют орфограммы.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№1, №2, 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№3</w:t>
            </w:r>
          </w:p>
        </w:tc>
        <w:tc>
          <w:tcPr>
            <w:tcW w:w="956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Знакомит обуча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с заданием: 1.Переписать слова в тетрадь, объяснить их лексическое значение. 2. Устно составить историю с применением этих слов (не более 5 предлож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ний). 3. Рассказать свои истории (выборочно). 4. Домашнее задание: зап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сать свои истории в те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радь.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Осмыслив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ют и выпо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няют зад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соста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ляют свои истории с применен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 слова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слов.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определ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 и формулируют цель совместной работы.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обог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щают представления о со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ственных возможностях и способностях.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грамотно задавать в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просы и участвовать в ди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логе</w:t>
            </w:r>
            <w:r w:rsidRPr="00B946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" w:type="pct"/>
            <w:vAlign w:val="center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тетрадях и устные о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веты</w:t>
            </w:r>
          </w:p>
        </w:tc>
      </w:tr>
      <w:tr w:rsidR="001967ED" w:rsidRPr="00B946A4" w:rsidTr="00766156">
        <w:trPr>
          <w:trHeight w:val="3047"/>
        </w:trPr>
        <w:tc>
          <w:tcPr>
            <w:tcW w:w="573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Актуал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зация зн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ний. Введ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ние в тему.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основе акту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лизации ранее п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лученных знаний подвести к ра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крытию темы и цели урока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№3, 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№4</w:t>
            </w:r>
          </w:p>
        </w:tc>
        <w:tc>
          <w:tcPr>
            <w:tcW w:w="956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Предлагает обуча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щимся послушать ее 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тории и определить, чем одна история отличается от другой. Консультирует в случае затруднения.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Получают информацию по теме</w:t>
            </w:r>
            <w:r w:rsidRPr="00B946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ют характ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ристику и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ториям. 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мысливают  тему, цели урока, опр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деляют зад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чи, запис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вают тему урока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альная, фронтал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определ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 цель урока, выдвигают версии, оценивают степень достижения цели.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план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руют свои действия в соо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ветствии с поставленной задачей.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контролировать свою речь и поступки.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тетрадях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after="0" w:line="240" w:lineRule="auto"/>
              <w:ind w:left="-142" w:right="-108" w:firstLine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Игровое 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дание «Расс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панные буквы»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Слушают учителя, перерабатывают информацию, 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лают записи в те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радях, сравнивают с образцом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Приложение №4,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№5, №6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психологии: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Знакомит обучающихся с заданием: 1. Найдите з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шифрованные слова и запишите их в тетрадь в строчку. 2. Назовите сл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ва, которые вы нашли. 3. Предлагает сравнить свои записи с образцом 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(слайд № ). 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тирует в случае затру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основе полученной инструкции выполняют дидактич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скую задачу. Оформляют записи в тетрадях, проверяют свои записи с образцом.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after="0" w:line="240" w:lineRule="auto"/>
              <w:ind w:left="-108" w:right="-1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извлекают необходимую информ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цию, соотносят результат с  целью, оценивают его.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осущ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ствляют поиск и выделение необходимой информации.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самостоятельно решать проблемы в общении.</w:t>
            </w:r>
          </w:p>
        </w:tc>
        <w:tc>
          <w:tcPr>
            <w:tcW w:w="48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Самопр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верка по слайду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минутка. Гимнастика для глаз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де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ствия, согласно тексту.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Приложение №5,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№7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психологии: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Читает стихи, предлагает быть внимательными и выполнять все действия, которые встречаются в тексте стихотворения.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сл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шают зад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ние, стар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ются быть внимател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ными, 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полняют действия.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B946A4">
              <w:rPr>
                <w:sz w:val="24"/>
                <w:szCs w:val="24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осознают свои телесные ощущения, связанные с напряжением и расслаблением.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B946A4">
              <w:rPr>
                <w:sz w:val="24"/>
                <w:szCs w:val="24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обог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а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щают представление о со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б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ственных возможностях и способностях.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позитивно проявлять себя в общении.</w:t>
            </w:r>
          </w:p>
        </w:tc>
        <w:tc>
          <w:tcPr>
            <w:tcW w:w="485" w:type="pct"/>
            <w:vAlign w:val="center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Позитивное самоощ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щение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42" w:firstLine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6.Новая тема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Отвечают на 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просы учителя по теме, вспоминают вместе с учителем правила работы в парах сменного состава (А.Г.Ривин)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Приложение №6,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№8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ка: 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Предлагает детям ответить на вопросы: Что такое текст, тема, идея? 2. Объясняет правила 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боты в  парах сменного состава. 3. Определяет регламент работы в группах. 4. Предлагает заполнить по алгоритму таблицу. 5. Провести взаимопроверку с сос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по парте. 3. Помог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 и консультирует в случае затруднений.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предложе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 задание. Сами прих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дят к ответу: что есть текст, тема, идея. Пров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дят взаим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проверку с соседом по парте.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Парная, 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дивидуал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ная,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приним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 и сохраняют учебную цель и задачу.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осущ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ствляют работу по выпо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нению отдельных опер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ций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уч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ствуют в обсуждении с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держания материала.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вие запо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 та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лицы алг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ритму, взаимопр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верка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Первичное закрепление нового мат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риал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 по теме урока.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№9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Анализирует вместе с обучающимися получе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ответы.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Направляет обуча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на самостоятел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вывод по теме урока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Оценивают свою де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тельность и деятельность парной 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боты в ус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форме. Подводят итоги. 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лают вывод.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альная, фро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тальная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Регулятивные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B946A4">
              <w:rPr>
                <w:sz w:val="24"/>
                <w:szCs w:val="24"/>
              </w:rPr>
              <w:t xml:space="preserve"> 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оценивают достигнутый результат.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осущ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ствляют анализ, 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структ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у</w:t>
            </w:r>
            <w:r w:rsidRPr="00B946A4">
              <w:rPr>
                <w:rFonts w:ascii="Times New Roman" w:hAnsi="Times New Roman"/>
                <w:sz w:val="24"/>
                <w:szCs w:val="24"/>
              </w:rPr>
              <w:t>рируют знания.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вза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модействуют с учителем во время опроса, осущест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ляемого во фронтальном режиме.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ответов обуча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уч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телем, 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мопроверка по слайду №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Организ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ционный м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мент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 де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детей в группах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Организует работу в группах, для этого 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глашает детей выбрать карточку  определенного цвета.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 распред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ляются в 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тыре группы согласно цветовому выбору.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015" w:type="pct"/>
            <w:vAlign w:val="center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приним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 и сохраняют учебную задачу, осуществляет с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моконтроль.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выд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ляют существенную 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формацию, осознанно и произвольно строят свое речевое высказывание.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сл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шают собеседника, аде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ватно используют речевые высказывания.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Сформир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ванные группы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9. Групповая работа. И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ровое зад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ние. «Тел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фон»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в группах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№7, 8, </w:t>
            </w: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№10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психологии:</w:t>
            </w:r>
          </w:p>
          <w:p w:rsidR="001967ED" w:rsidRPr="00B946A4" w:rsidRDefault="001967ED" w:rsidP="00E54E00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выбрать ответственного в каждой группе. Ответственные работают с текстом (ч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тают и запоминают), а с остальными детьми 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водится упражнение «Перекрестные шаги»</w:t>
            </w:r>
          </w:p>
          <w:p w:rsidR="001967ED" w:rsidRPr="00B946A4" w:rsidRDefault="001967ED" w:rsidP="00E54E00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 пер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дают содержание текста по цепочке. Последний участник выходит к до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 и воспроизводит пол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ченную информацию.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действия 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гласно 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вилам игры.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планируют свое действие в соответс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вии с поставленной зад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чей и условиями ее реал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выпо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няют работу, анализируют, контролируют и оценив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 результат.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формулировать собс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венное мнение и позицию.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Озвуче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текст и оценка 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зультатов работы группы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ние нового материал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з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крепление  пол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на уроке знаний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Приложение №9, 10, 11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№11, №12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обобщить и закрепить полученные знания на уроке:</w:t>
            </w:r>
          </w:p>
          <w:p w:rsidR="001967ED" w:rsidRPr="00B946A4" w:rsidRDefault="001967ED" w:rsidP="00E54E00">
            <w:pPr>
              <w:numPr>
                <w:ilvl w:val="1"/>
                <w:numId w:val="6"/>
              </w:numPr>
              <w:tabs>
                <w:tab w:val="clear" w:pos="1440"/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Вспомнить понятия и термины, с которыми п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знакомились на уроке. 2. Обратиться к слайду № 11 за лексическим знач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 слов. 3. Выполнить задания по тексту «Пр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вила обращения с пам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тью».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психологии: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принять уч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стие в игре на внимание «Птица – не птица».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Называют понятия и термины. Сверяют свои ответы с научным толкованием по слайду. Работают в парах с 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ванным те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стом.Выполняют дейс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вия по 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вилам игры –  хлопают.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Парная, фронтальная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осущест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ляют пошаговый контроль по результату.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 анал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зируют, доказывают, арг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ментируют свою точку зрения.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использовать речь для регуляции своего действия.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верка, 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мопроверка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Обсуждается 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машнее задание: придумать свою историю.</w:t>
            </w:r>
          </w:p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№13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ка: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записать свои истории со словарными словами в тетрадь.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Фронтальная, индивидуал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дополн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ют, уточняют мнение по существу полученного з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дания.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 оцен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вают правильность выпо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нения действий и корре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тируют при необходим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понимать эмоции и п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ступки других людей.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Самопр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верка</w:t>
            </w:r>
          </w:p>
        </w:tc>
      </w:tr>
      <w:tr w:rsidR="001967ED" w:rsidRPr="00B946A4" w:rsidTr="00766156">
        <w:tc>
          <w:tcPr>
            <w:tcW w:w="573" w:type="pct"/>
          </w:tcPr>
          <w:p w:rsidR="001967ED" w:rsidRPr="00B946A4" w:rsidRDefault="001967ED" w:rsidP="00E54E00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Рефле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сия</w:t>
            </w:r>
          </w:p>
        </w:tc>
        <w:tc>
          <w:tcPr>
            <w:tcW w:w="240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Организует обс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ждение и оцен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 своего с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стояния. При 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обходимости ко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ректируется раб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обучающихся.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sz w:val="24"/>
                <w:szCs w:val="24"/>
              </w:rPr>
              <w:t>Приложение №12,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№14</w:t>
            </w:r>
          </w:p>
        </w:tc>
        <w:tc>
          <w:tcPr>
            <w:tcW w:w="956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 психологии: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выбрать и оценить свое состояние на конец урока в листе рефлексии.</w:t>
            </w:r>
          </w:p>
        </w:tc>
        <w:tc>
          <w:tcPr>
            <w:tcW w:w="522" w:type="pct"/>
            <w:gridSpan w:val="2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Сверяют свое состо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с пре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ложенной оценкой на слайде, з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крашивают свою строку в листе ре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лексии.</w:t>
            </w:r>
          </w:p>
        </w:tc>
        <w:tc>
          <w:tcPr>
            <w:tcW w:w="493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ind w:left="-108"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Фронтальная, индивидуал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015" w:type="pct"/>
          </w:tcPr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осознают свою долю ответственн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 за все, что с ними пр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исходит.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 учатся наблюдать и осознавать происходящие в самом с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 изменения.</w:t>
            </w:r>
          </w:p>
          <w:p w:rsidR="001967ED" w:rsidRPr="00B946A4" w:rsidRDefault="001967ED" w:rsidP="00E54E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уча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B9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самостоятельно решать проблемы в общении.</w:t>
            </w:r>
          </w:p>
        </w:tc>
        <w:tc>
          <w:tcPr>
            <w:tcW w:w="485" w:type="pct"/>
          </w:tcPr>
          <w:p w:rsidR="001967ED" w:rsidRPr="00B946A4" w:rsidRDefault="001967ED" w:rsidP="00E54E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лист рефлексии</w:t>
            </w:r>
          </w:p>
        </w:tc>
      </w:tr>
    </w:tbl>
    <w:p w:rsidR="001967ED" w:rsidRPr="00E54E00" w:rsidRDefault="001967ED" w:rsidP="008C1B78">
      <w:pPr>
        <w:spacing w:before="100" w:beforeAutospacing="1" w:after="100" w:afterAutospacing="1" w:line="240" w:lineRule="auto"/>
        <w:rPr>
          <w:sz w:val="16"/>
          <w:szCs w:val="16"/>
        </w:rPr>
      </w:pPr>
    </w:p>
    <w:sectPr w:rsidR="001967ED" w:rsidRPr="00E54E00" w:rsidSect="0027668F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2FE"/>
    <w:multiLevelType w:val="hybridMultilevel"/>
    <w:tmpl w:val="14D0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175CF"/>
    <w:multiLevelType w:val="multilevel"/>
    <w:tmpl w:val="AFA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0143"/>
    <w:multiLevelType w:val="multilevel"/>
    <w:tmpl w:val="367E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6310C"/>
    <w:multiLevelType w:val="multilevel"/>
    <w:tmpl w:val="7B72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D10ED"/>
    <w:multiLevelType w:val="hybridMultilevel"/>
    <w:tmpl w:val="E982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40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19A161E0"/>
    <w:multiLevelType w:val="hybridMultilevel"/>
    <w:tmpl w:val="27846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E6121"/>
    <w:multiLevelType w:val="multilevel"/>
    <w:tmpl w:val="12C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2180F"/>
    <w:multiLevelType w:val="hybridMultilevel"/>
    <w:tmpl w:val="5DDE9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E9475B"/>
    <w:multiLevelType w:val="hybridMultilevel"/>
    <w:tmpl w:val="EA88F03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EA93372"/>
    <w:multiLevelType w:val="hybridMultilevel"/>
    <w:tmpl w:val="8E1A078A"/>
    <w:lvl w:ilvl="0" w:tplc="BD24B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114F24"/>
    <w:multiLevelType w:val="multilevel"/>
    <w:tmpl w:val="A8A8CE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FE7308"/>
    <w:multiLevelType w:val="multilevel"/>
    <w:tmpl w:val="B58076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C932CF"/>
    <w:multiLevelType w:val="hybridMultilevel"/>
    <w:tmpl w:val="7B72355C"/>
    <w:lvl w:ilvl="0" w:tplc="5D1A1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B26B8F"/>
    <w:multiLevelType w:val="hybridMultilevel"/>
    <w:tmpl w:val="5AAE5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C047EE"/>
    <w:multiLevelType w:val="multilevel"/>
    <w:tmpl w:val="A8A8CE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910D9"/>
    <w:multiLevelType w:val="hybridMultilevel"/>
    <w:tmpl w:val="520E4E7E"/>
    <w:lvl w:ilvl="0" w:tplc="CD0CEEFA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>
    <w:nsid w:val="57C01A91"/>
    <w:multiLevelType w:val="multilevel"/>
    <w:tmpl w:val="C5D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83508"/>
    <w:multiLevelType w:val="hybridMultilevel"/>
    <w:tmpl w:val="9CBEBF86"/>
    <w:lvl w:ilvl="0" w:tplc="D702FE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5F03D5"/>
    <w:multiLevelType w:val="hybridMultilevel"/>
    <w:tmpl w:val="839C94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56C39F5"/>
    <w:multiLevelType w:val="hybridMultilevel"/>
    <w:tmpl w:val="32AEA6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6F6274E"/>
    <w:multiLevelType w:val="hybridMultilevel"/>
    <w:tmpl w:val="17B623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E86411"/>
    <w:multiLevelType w:val="hybridMultilevel"/>
    <w:tmpl w:val="7750C95E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23">
    <w:nsid w:val="71EC4090"/>
    <w:multiLevelType w:val="hybridMultilevel"/>
    <w:tmpl w:val="72324B8A"/>
    <w:lvl w:ilvl="0" w:tplc="9D7C4D4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3084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2E5D62"/>
    <w:multiLevelType w:val="multilevel"/>
    <w:tmpl w:val="807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C572A"/>
    <w:multiLevelType w:val="hybridMultilevel"/>
    <w:tmpl w:val="6464C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F121FCA"/>
    <w:multiLevelType w:val="hybridMultilevel"/>
    <w:tmpl w:val="BC161C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4"/>
  </w:num>
  <w:num w:numId="5">
    <w:abstractNumId w:val="2"/>
  </w:num>
  <w:num w:numId="6">
    <w:abstractNumId w:val="23"/>
  </w:num>
  <w:num w:numId="7">
    <w:abstractNumId w:val="26"/>
  </w:num>
  <w:num w:numId="8">
    <w:abstractNumId w:val="21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10"/>
  </w:num>
  <w:num w:numId="16">
    <w:abstractNumId w:val="3"/>
  </w:num>
  <w:num w:numId="17">
    <w:abstractNumId w:val="15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2"/>
  </w:num>
  <w:num w:numId="23">
    <w:abstractNumId w:val="16"/>
  </w:num>
  <w:num w:numId="24">
    <w:abstractNumId w:val="6"/>
  </w:num>
  <w:num w:numId="25">
    <w:abstractNumId w:val="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524"/>
    <w:rsid w:val="00021536"/>
    <w:rsid w:val="00027316"/>
    <w:rsid w:val="00027ED7"/>
    <w:rsid w:val="00052393"/>
    <w:rsid w:val="0006264B"/>
    <w:rsid w:val="00065142"/>
    <w:rsid w:val="000A24A1"/>
    <w:rsid w:val="000A3524"/>
    <w:rsid w:val="000A792C"/>
    <w:rsid w:val="000B7C34"/>
    <w:rsid w:val="000C5074"/>
    <w:rsid w:val="000E0064"/>
    <w:rsid w:val="000E4418"/>
    <w:rsid w:val="000F1CFC"/>
    <w:rsid w:val="0010273B"/>
    <w:rsid w:val="00106551"/>
    <w:rsid w:val="00142A2E"/>
    <w:rsid w:val="00146961"/>
    <w:rsid w:val="00152226"/>
    <w:rsid w:val="00154782"/>
    <w:rsid w:val="001564A2"/>
    <w:rsid w:val="001773C5"/>
    <w:rsid w:val="001967ED"/>
    <w:rsid w:val="00245F8F"/>
    <w:rsid w:val="00250549"/>
    <w:rsid w:val="0027668F"/>
    <w:rsid w:val="002953AD"/>
    <w:rsid w:val="002A26DD"/>
    <w:rsid w:val="002A52E4"/>
    <w:rsid w:val="002C77F2"/>
    <w:rsid w:val="0035709D"/>
    <w:rsid w:val="00374AB0"/>
    <w:rsid w:val="003A203E"/>
    <w:rsid w:val="003D35A1"/>
    <w:rsid w:val="003E3D67"/>
    <w:rsid w:val="004432E2"/>
    <w:rsid w:val="004B5F62"/>
    <w:rsid w:val="004C0DCD"/>
    <w:rsid w:val="004D1813"/>
    <w:rsid w:val="004F58DB"/>
    <w:rsid w:val="0051015C"/>
    <w:rsid w:val="00526957"/>
    <w:rsid w:val="00536E16"/>
    <w:rsid w:val="00545E39"/>
    <w:rsid w:val="00546011"/>
    <w:rsid w:val="00561F75"/>
    <w:rsid w:val="005669DD"/>
    <w:rsid w:val="00582218"/>
    <w:rsid w:val="005935AB"/>
    <w:rsid w:val="005A0916"/>
    <w:rsid w:val="005B3442"/>
    <w:rsid w:val="00640E93"/>
    <w:rsid w:val="006616E4"/>
    <w:rsid w:val="0067268F"/>
    <w:rsid w:val="007147CE"/>
    <w:rsid w:val="00717CA5"/>
    <w:rsid w:val="00722C25"/>
    <w:rsid w:val="00766156"/>
    <w:rsid w:val="00773D8E"/>
    <w:rsid w:val="00785944"/>
    <w:rsid w:val="00792EE6"/>
    <w:rsid w:val="007A34FF"/>
    <w:rsid w:val="007E01DC"/>
    <w:rsid w:val="007E6FA6"/>
    <w:rsid w:val="007F2C94"/>
    <w:rsid w:val="00840973"/>
    <w:rsid w:val="00850464"/>
    <w:rsid w:val="008746DB"/>
    <w:rsid w:val="0088670F"/>
    <w:rsid w:val="008A6FD0"/>
    <w:rsid w:val="008C1B78"/>
    <w:rsid w:val="008E64C3"/>
    <w:rsid w:val="008F6309"/>
    <w:rsid w:val="008F727B"/>
    <w:rsid w:val="009063BE"/>
    <w:rsid w:val="00920EDB"/>
    <w:rsid w:val="00921C17"/>
    <w:rsid w:val="00967BEA"/>
    <w:rsid w:val="00975547"/>
    <w:rsid w:val="0098069A"/>
    <w:rsid w:val="00987AC1"/>
    <w:rsid w:val="00A22A24"/>
    <w:rsid w:val="00A25F96"/>
    <w:rsid w:val="00A30C75"/>
    <w:rsid w:val="00A82502"/>
    <w:rsid w:val="00A86153"/>
    <w:rsid w:val="00A9277D"/>
    <w:rsid w:val="00AC1004"/>
    <w:rsid w:val="00AD6493"/>
    <w:rsid w:val="00AE7B15"/>
    <w:rsid w:val="00B07505"/>
    <w:rsid w:val="00B07888"/>
    <w:rsid w:val="00B53EB7"/>
    <w:rsid w:val="00B61176"/>
    <w:rsid w:val="00B71F7E"/>
    <w:rsid w:val="00B85537"/>
    <w:rsid w:val="00B946A4"/>
    <w:rsid w:val="00B97F9D"/>
    <w:rsid w:val="00BB7D62"/>
    <w:rsid w:val="00BF76E3"/>
    <w:rsid w:val="00C31316"/>
    <w:rsid w:val="00C47538"/>
    <w:rsid w:val="00C64FAC"/>
    <w:rsid w:val="00CA1FB7"/>
    <w:rsid w:val="00CC4619"/>
    <w:rsid w:val="00CD57C1"/>
    <w:rsid w:val="00D10D1B"/>
    <w:rsid w:val="00D30125"/>
    <w:rsid w:val="00D466C0"/>
    <w:rsid w:val="00D4746E"/>
    <w:rsid w:val="00D52D61"/>
    <w:rsid w:val="00D61899"/>
    <w:rsid w:val="00D80CE7"/>
    <w:rsid w:val="00D9572B"/>
    <w:rsid w:val="00D96183"/>
    <w:rsid w:val="00DE19BF"/>
    <w:rsid w:val="00DE4C28"/>
    <w:rsid w:val="00E12AE7"/>
    <w:rsid w:val="00E21E62"/>
    <w:rsid w:val="00E54E00"/>
    <w:rsid w:val="00E624A4"/>
    <w:rsid w:val="00EC7A05"/>
    <w:rsid w:val="00F133D3"/>
    <w:rsid w:val="00F65771"/>
    <w:rsid w:val="00F92022"/>
    <w:rsid w:val="00FD1D07"/>
    <w:rsid w:val="00FE4AF8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A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0A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A352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A352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A352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A352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2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36E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1CFC"/>
    <w:pPr>
      <w:ind w:left="720"/>
      <w:contextualSpacing/>
    </w:pPr>
  </w:style>
  <w:style w:type="character" w:customStyle="1" w:styleId="dash041e0431044b0447043d044b0439char1">
    <w:name w:val="dash041e_0431_044b_0447_043d_044b_0439__char1"/>
    <w:basedOn w:val="DefaultParagraphFont"/>
    <w:uiPriority w:val="99"/>
    <w:rsid w:val="00DE19B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DE19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946A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289130/#" TargetMode="External"/><Relationship Id="rId5" Type="http://schemas.openxmlformats.org/officeDocument/2006/relationships/hyperlink" Target="https://sites.google.com/site/klybna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6</Pages>
  <Words>1753</Words>
  <Characters>9996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win</dc:creator>
  <cp:keywords/>
  <dc:description/>
  <cp:lastModifiedBy>Джамиля</cp:lastModifiedBy>
  <cp:revision>5</cp:revision>
  <cp:lastPrinted>2012-10-14T07:53:00Z</cp:lastPrinted>
  <dcterms:created xsi:type="dcterms:W3CDTF">2013-03-31T08:53:00Z</dcterms:created>
  <dcterms:modified xsi:type="dcterms:W3CDTF">2013-03-31T11:32:00Z</dcterms:modified>
</cp:coreProperties>
</file>