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D4" w:rsidRDefault="00F164CD" w:rsidP="00F164CD">
      <w:pPr>
        <w:spacing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Гурьянов Андрей Николаевич</w:t>
      </w:r>
    </w:p>
    <w:p w:rsidR="00F164CD" w:rsidRDefault="00F164CD" w:rsidP="00F164CD">
      <w:pPr>
        <w:spacing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Педагог дополнительного образования </w:t>
      </w:r>
    </w:p>
    <w:p w:rsidR="00F164CD" w:rsidRDefault="00F164CD" w:rsidP="00F164CD">
      <w:pPr>
        <w:spacing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ФГКОУ «Московское Суворовское военное училище»</w:t>
      </w:r>
    </w:p>
    <w:p w:rsidR="00F164CD" w:rsidRDefault="00F164CD" w:rsidP="00F164CD">
      <w:pPr>
        <w:spacing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Министерства об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роны РФ</w:t>
      </w:r>
    </w:p>
    <w:p w:rsidR="00F164CD" w:rsidRDefault="00F164CD" w:rsidP="00F164CD">
      <w:pPr>
        <w:spacing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2A46D4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МАРКЕТИНГ</w:t>
      </w:r>
    </w:p>
    <w:p w:rsidR="002A46D4" w:rsidRDefault="002A46D4" w:rsidP="002A46D4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ЕГО ОСНОВНЫЕ НАПРАВЛЕНИЯ</w:t>
      </w:r>
    </w:p>
    <w:p w:rsidR="002A46D4" w:rsidRDefault="00F164CD" w:rsidP="00F164CD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(реферативное исследование)</w:t>
      </w: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4CD" w:rsidRDefault="004378DC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СОДЕРЖАНИЕ.</w:t>
      </w:r>
    </w:p>
    <w:p w:rsidR="003C62AA" w:rsidRDefault="003C62AA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f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675"/>
        <w:gridCol w:w="8113"/>
        <w:gridCol w:w="567"/>
      </w:tblGrid>
      <w:tr w:rsidR="003C62AA" w:rsidTr="002A46D4">
        <w:tc>
          <w:tcPr>
            <w:tcW w:w="568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gridSpan w:val="2"/>
          </w:tcPr>
          <w:p w:rsidR="003C62AA" w:rsidRDefault="003C62AA" w:rsidP="007D4349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567" w:type="dxa"/>
          </w:tcPr>
          <w:p w:rsidR="003C62AA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C62AA" w:rsidTr="002A46D4">
        <w:tc>
          <w:tcPr>
            <w:tcW w:w="568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8" w:type="dxa"/>
            <w:gridSpan w:val="2"/>
          </w:tcPr>
          <w:p w:rsidR="003C62AA" w:rsidRP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понятия маркетинга.</w:t>
            </w:r>
          </w:p>
        </w:tc>
        <w:tc>
          <w:tcPr>
            <w:tcW w:w="567" w:type="dxa"/>
          </w:tcPr>
          <w:p w:rsidR="003C62AA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C62AA" w:rsidTr="002A46D4">
        <w:tc>
          <w:tcPr>
            <w:tcW w:w="568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8" w:type="dxa"/>
            <w:gridSpan w:val="2"/>
          </w:tcPr>
          <w:p w:rsidR="003C62AA" w:rsidRP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направления маркетинга.</w:t>
            </w:r>
          </w:p>
        </w:tc>
        <w:tc>
          <w:tcPr>
            <w:tcW w:w="567" w:type="dxa"/>
          </w:tcPr>
          <w:p w:rsidR="003C62AA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C62AA" w:rsidTr="002A46D4">
        <w:tc>
          <w:tcPr>
            <w:tcW w:w="568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113" w:type="dxa"/>
          </w:tcPr>
          <w:p w:rsidR="003C62AA" w:rsidRPr="002A46D4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6D4">
              <w:rPr>
                <w:rFonts w:ascii="Times New Roman" w:hAnsi="Times New Roman"/>
                <w:iCs/>
                <w:sz w:val="28"/>
                <w:szCs w:val="28"/>
              </w:rPr>
              <w:t>Исследование рынка.</w:t>
            </w:r>
          </w:p>
        </w:tc>
        <w:tc>
          <w:tcPr>
            <w:tcW w:w="567" w:type="dxa"/>
          </w:tcPr>
          <w:p w:rsidR="003C62AA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3C62AA" w:rsidTr="002A46D4">
        <w:tc>
          <w:tcPr>
            <w:tcW w:w="568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113" w:type="dxa"/>
          </w:tcPr>
          <w:p w:rsidR="003C62AA" w:rsidRPr="002A46D4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6D4">
              <w:rPr>
                <w:rFonts w:ascii="Times New Roman" w:hAnsi="Times New Roman"/>
                <w:iCs/>
                <w:sz w:val="28"/>
                <w:szCs w:val="28"/>
              </w:rPr>
              <w:t>Исследование потребителей.</w:t>
            </w:r>
          </w:p>
        </w:tc>
        <w:tc>
          <w:tcPr>
            <w:tcW w:w="567" w:type="dxa"/>
          </w:tcPr>
          <w:p w:rsidR="003C62AA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C62AA" w:rsidTr="002A46D4">
        <w:tc>
          <w:tcPr>
            <w:tcW w:w="568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8113" w:type="dxa"/>
          </w:tcPr>
          <w:p w:rsidR="003C62AA" w:rsidRPr="002A46D4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6D4">
              <w:rPr>
                <w:rFonts w:ascii="Times New Roman" w:hAnsi="Times New Roman"/>
                <w:iCs/>
                <w:sz w:val="28"/>
                <w:szCs w:val="28"/>
              </w:rPr>
              <w:t>Исследование конкурентов.</w:t>
            </w:r>
          </w:p>
        </w:tc>
        <w:tc>
          <w:tcPr>
            <w:tcW w:w="567" w:type="dxa"/>
          </w:tcPr>
          <w:p w:rsidR="003C62AA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C62AA" w:rsidTr="002A46D4">
        <w:tc>
          <w:tcPr>
            <w:tcW w:w="568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8113" w:type="dxa"/>
          </w:tcPr>
          <w:p w:rsidR="003C62AA" w:rsidRPr="002A46D4" w:rsidRDefault="002A46D4" w:rsidP="00771D86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A46D4">
              <w:rPr>
                <w:rFonts w:ascii="Times New Roman" w:hAnsi="Times New Roman"/>
                <w:iCs/>
                <w:sz w:val="28"/>
                <w:szCs w:val="28"/>
              </w:rPr>
              <w:t>Изучение фирменной структуры рынка.</w:t>
            </w:r>
            <w:r w:rsidRPr="002A46D4">
              <w:rPr>
                <w:rStyle w:val="apple-converted-space"/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</w:tcPr>
          <w:p w:rsidR="003C62AA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3C62AA" w:rsidTr="002A46D4">
        <w:tc>
          <w:tcPr>
            <w:tcW w:w="568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8113" w:type="dxa"/>
          </w:tcPr>
          <w:p w:rsidR="003C62AA" w:rsidRPr="002A46D4" w:rsidRDefault="002A46D4" w:rsidP="00771D86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A46D4">
              <w:rPr>
                <w:rFonts w:ascii="Times New Roman" w:hAnsi="Times New Roman"/>
                <w:iCs/>
                <w:sz w:val="28"/>
                <w:szCs w:val="28"/>
              </w:rPr>
              <w:t>Исследование товаров.</w:t>
            </w:r>
          </w:p>
        </w:tc>
        <w:tc>
          <w:tcPr>
            <w:tcW w:w="567" w:type="dxa"/>
          </w:tcPr>
          <w:p w:rsidR="003C62AA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3C62AA" w:rsidTr="002A46D4">
        <w:tc>
          <w:tcPr>
            <w:tcW w:w="568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8113" w:type="dxa"/>
          </w:tcPr>
          <w:p w:rsidR="003C62AA" w:rsidRPr="002A46D4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6D4">
              <w:rPr>
                <w:rFonts w:ascii="Times New Roman" w:hAnsi="Times New Roman"/>
                <w:iCs/>
                <w:sz w:val="28"/>
                <w:szCs w:val="28"/>
              </w:rPr>
              <w:t>Исследование цены.</w:t>
            </w:r>
          </w:p>
        </w:tc>
        <w:tc>
          <w:tcPr>
            <w:tcW w:w="567" w:type="dxa"/>
          </w:tcPr>
          <w:p w:rsidR="003C62AA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3C62AA" w:rsidTr="002A46D4">
        <w:tc>
          <w:tcPr>
            <w:tcW w:w="568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8113" w:type="dxa"/>
          </w:tcPr>
          <w:p w:rsidR="003C62AA" w:rsidRPr="002A46D4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6D4">
              <w:rPr>
                <w:rFonts w:ascii="Times New Roman" w:hAnsi="Times New Roman"/>
                <w:iCs/>
                <w:sz w:val="28"/>
                <w:szCs w:val="28"/>
              </w:rPr>
              <w:t>Исследование продвижения товара.</w:t>
            </w:r>
          </w:p>
        </w:tc>
        <w:tc>
          <w:tcPr>
            <w:tcW w:w="567" w:type="dxa"/>
          </w:tcPr>
          <w:p w:rsidR="003C62AA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3C62AA" w:rsidTr="002A46D4">
        <w:tc>
          <w:tcPr>
            <w:tcW w:w="568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8113" w:type="dxa"/>
          </w:tcPr>
          <w:p w:rsidR="003C62AA" w:rsidRPr="002A46D4" w:rsidRDefault="002A46D4" w:rsidP="00771D86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A46D4">
              <w:rPr>
                <w:rFonts w:ascii="Times New Roman" w:hAnsi="Times New Roman"/>
                <w:iCs/>
                <w:sz w:val="28"/>
                <w:szCs w:val="28"/>
              </w:rPr>
              <w:t>Исследование системы стимулирования сбыта и рекламы.</w:t>
            </w:r>
            <w:r w:rsidRPr="002A46D4">
              <w:rPr>
                <w:rStyle w:val="apple-converted-space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2A46D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C62AA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3C62AA" w:rsidTr="002A46D4">
        <w:tc>
          <w:tcPr>
            <w:tcW w:w="568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8113" w:type="dxa"/>
          </w:tcPr>
          <w:p w:rsidR="003C62AA" w:rsidRPr="002A46D4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6D4">
              <w:rPr>
                <w:rFonts w:ascii="Times New Roman" w:hAnsi="Times New Roman"/>
                <w:iCs/>
                <w:sz w:val="28"/>
                <w:szCs w:val="28"/>
              </w:rPr>
              <w:t>Исследование внутренней среды предприятия.</w:t>
            </w:r>
          </w:p>
        </w:tc>
        <w:tc>
          <w:tcPr>
            <w:tcW w:w="567" w:type="dxa"/>
          </w:tcPr>
          <w:p w:rsidR="003C62AA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3C62AA" w:rsidTr="002A46D4">
        <w:tc>
          <w:tcPr>
            <w:tcW w:w="568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gridSpan w:val="2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Заключение.</w:t>
            </w:r>
          </w:p>
        </w:tc>
        <w:tc>
          <w:tcPr>
            <w:tcW w:w="567" w:type="dxa"/>
          </w:tcPr>
          <w:p w:rsidR="003C62AA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C62AA" w:rsidTr="002A46D4">
        <w:tc>
          <w:tcPr>
            <w:tcW w:w="568" w:type="dxa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gridSpan w:val="2"/>
          </w:tcPr>
          <w:p w:rsidR="003C62AA" w:rsidRDefault="003C62AA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использованных источников.</w:t>
            </w:r>
          </w:p>
        </w:tc>
        <w:tc>
          <w:tcPr>
            <w:tcW w:w="567" w:type="dxa"/>
          </w:tcPr>
          <w:p w:rsidR="003C62AA" w:rsidRDefault="002A46D4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3C62AA" w:rsidRPr="003C62AA" w:rsidRDefault="003C62AA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6AEF" w:rsidRDefault="006C6AEF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Введение.</w:t>
      </w:r>
    </w:p>
    <w:p w:rsidR="006C6AEF" w:rsidRPr="006C6AEF" w:rsidRDefault="006C6AEF" w:rsidP="006C6AEF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Маркетинг затрагивает </w:t>
      </w:r>
      <w:hyperlink r:id="rId8" w:tooltip="Интересы" w:history="1">
        <w:r w:rsidRPr="006C6AE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интересы</w:t>
        </w:r>
      </w:hyperlink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каждого из</w:t>
      </w:r>
      <w:r w:rsidRPr="006C6A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 в любой день пашей жи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ни. Мы просыпаемся, когда радиочасы «Сире» вклю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чаются на песне Барбры Стрейзанд, за которой следует рекламный ролик авиакомпании «Юнайтед эй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лайнс» об отдыхе на Гавайях. В ванной мы чистим зубы пастой «Колгейт», бр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емся бритвой «Жиллетт», освежаем рот антисептиком «Листерин», опрыскив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 воло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сы лаком «Ревлон» и пользуемся множеством других туалетных пр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надлежностей и </w:t>
      </w:r>
      <w:hyperlink r:id="rId9" w:tooltip="Приспособление" w:history="1">
        <w:r w:rsidRPr="006C6AE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приспособлений</w:t>
        </w:r>
      </w:hyperlink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произведенных в разных час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тях света. Мы надеваем джинсы «Кальвин </w:t>
      </w:r>
      <w:hyperlink r:id="rId10" w:tooltip="Клейм" w:history="1">
        <w:r w:rsidRPr="006C6AE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Клейн</w:t>
        </w:r>
      </w:hyperlink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ботинки «Басе». В кухне мы выпиваем стакан апельсинового сока «Минит-мейд», насыпаем в тарелку хрустящий рис «Келлог» и заливаем его молоком «Борден». Через некоторое время мы вып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ваем чашечку кофе «Максвелл-хаус» с двумя чайными ложками сахар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ного пе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 «Домино», одновременно жуя сдобную булочку «Сара  Ли». Мы покупаем апельсины, выращенные в Калифорнии, кофе, импортированный из Бразилии, газету, изготовленную из канад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ской древесины, а новости </w:t>
      </w:r>
      <w:hyperlink r:id="rId11" w:tooltip="Доход" w:history="1">
        <w:r w:rsidRPr="006C6AE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доходят</w:t>
        </w:r>
      </w:hyperlink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 нас по радио аж из далекой Австралии. Разбирая почту, мы находим в ней торговый каталог музея Метрополитен, письмо от торгового представителя </w:t>
      </w:r>
      <w:hyperlink r:id="rId12" w:tooltip="Страховая компания" w:history="1">
        <w:r w:rsidRPr="006C6AE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страхо</w:t>
        </w:r>
        <w:r w:rsidRPr="006C6AE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softHyphen/>
          <w:t>вой компании</w:t>
        </w:r>
      </w:hyperlink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«Пруденшиал» с </w:t>
      </w:r>
      <w:hyperlink r:id="rId13" w:tooltip="Предложение" w:history="1">
        <w:r w:rsidRPr="006C6AE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предложением</w:t>
        </w:r>
      </w:hyperlink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различных услуг и </w:t>
      </w:r>
      <w:hyperlink r:id="rId14" w:tooltip="Купон" w:history="1">
        <w:r w:rsidRPr="006C6AE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купоны</w:t>
        </w:r>
      </w:hyperlink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позв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ляющие</w:t>
      </w:r>
      <w:hyperlink r:id="rId15" w:tooltip="Экономика" w:history="1">
        <w:r w:rsidRPr="006C6AE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экономить</w:t>
        </w:r>
      </w:hyperlink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16" w:tooltip="Деньги" w:history="1">
        <w:r w:rsidRPr="006C6AE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деньги</w:t>
        </w:r>
      </w:hyperlink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при покупке наших лю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бимых </w:t>
      </w:r>
      <w:hyperlink r:id="rId17" w:tooltip="Марочный товар" w:history="1">
        <w:r w:rsidRPr="006C6AE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марочных товаров</w:t>
        </w:r>
      </w:hyperlink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Мы выходим из дому и едем в </w:t>
      </w:r>
      <w:hyperlink r:id="rId18" w:tooltip="Торговый центр" w:history="1">
        <w:r w:rsidRPr="006C6AE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торговый центр</w:t>
        </w:r>
      </w:hyperlink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«Нортбрук корт» с универмагами «Нейман-Маркус», «Лорд энд Тейлор», «Сире» и сотнями магазинчиков, заб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тых товарами от пола до потолка. Потом мы занимаемся в физкультурно-оздоровительном центре «Наутилус», стрижемся в салоне «Видаль Сассун» и с помощью служащих бюро путешествий «Томас Кук» планируем поездку по Карибскому морю.</w:t>
      </w:r>
    </w:p>
    <w:p w:rsidR="006C6AEF" w:rsidRPr="006C6AEF" w:rsidRDefault="006C6AEF" w:rsidP="006C6AEF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это стало возможным благодаря системе </w:t>
      </w:r>
      <w:hyperlink r:id="rId19" w:tooltip="Маркетинг" w:history="1">
        <w:r w:rsidRPr="006C6AE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маркетинга</w:t>
        </w:r>
      </w:hyperlink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чем с мин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мальными усилиями с нашей стороны. Она обеспечила нам </w:t>
      </w:r>
      <w:hyperlink r:id="rId20" w:tooltip="Уровень жизни" w:history="1">
        <w:r w:rsidRPr="006C6AE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уровень жизни</w:t>
        </w:r>
      </w:hyperlink>
      <w:r w:rsidRPr="006C6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 котором наши предшественники могли только мечтать.</w:t>
      </w:r>
    </w:p>
    <w:p w:rsidR="006C6AEF" w:rsidRPr="006C6AEF" w:rsidRDefault="006C6AEF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2720" w:rsidRPr="006C6AEF" w:rsidRDefault="00452720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6AEF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586180" w:rsidRPr="006C6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C6AEF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понятия маркетинга</w:t>
      </w:r>
    </w:p>
    <w:p w:rsidR="00452720" w:rsidRPr="00BD15CE" w:rsidRDefault="00452720" w:rsidP="00771D8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iCs/>
          <w:sz w:val="28"/>
          <w:szCs w:val="28"/>
          <w:lang w:eastAsia="ru-RU"/>
        </w:rPr>
        <w:t>Маркетинг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, согласно Ф. Котлеру, — это искусство и наука правильно в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бирать </w:t>
      </w:r>
      <w:hyperlink r:id="rId21" w:tooltip="Целевой рынок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целевой рынок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, привлекать, сохранять и наращивать количество</w:t>
      </w:r>
      <w:r w:rsidR="005222A8" w:rsidRPr="00BD1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22" w:tooltip="Потребитель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потр</w:t>
        </w:r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е</w:t>
        </w:r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бителей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посредством создания у покупателя уверенности, что он представляет собой наивысшую </w:t>
      </w:r>
      <w:hyperlink r:id="rId23" w:tooltip="Ценность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ценность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для компании», а также «упорядоченный и целен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правленный процесс осознания проблем потребителей и регулирования рыно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ной деятельности.</w:t>
      </w:r>
    </w:p>
    <w:p w:rsidR="00452720" w:rsidRPr="00BD15CE" w:rsidRDefault="005222A8" w:rsidP="00771D8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Как любая наука</w:t>
      </w:r>
      <w:r w:rsidR="00BD15CE" w:rsidRPr="00BD15CE">
        <w:rPr>
          <w:rFonts w:ascii="Times New Roman" w:eastAsia="Times New Roman" w:hAnsi="Times New Roman"/>
          <w:sz w:val="28"/>
          <w:szCs w:val="28"/>
          <w:lang w:eastAsia="ru-RU"/>
        </w:rPr>
        <w:t xml:space="preserve">, маркетинг имеет свою концепцию. </w:t>
      </w:r>
      <w:r w:rsidR="00452720" w:rsidRPr="00BD15CE">
        <w:rPr>
          <w:rFonts w:ascii="Times New Roman" w:eastAsia="Times New Roman" w:hAnsi="Times New Roman"/>
          <w:iCs/>
          <w:sz w:val="28"/>
          <w:szCs w:val="28"/>
          <w:lang w:eastAsia="ru-RU"/>
        </w:rPr>
        <w:t>Концепция марк</w:t>
      </w:r>
      <w:r w:rsidR="00452720" w:rsidRPr="00BD15CE">
        <w:rPr>
          <w:rFonts w:ascii="Times New Roman" w:eastAsia="Times New Roman" w:hAnsi="Times New Roman"/>
          <w:iCs/>
          <w:sz w:val="28"/>
          <w:szCs w:val="28"/>
          <w:lang w:eastAsia="ru-RU"/>
        </w:rPr>
        <w:t>е</w:t>
      </w:r>
      <w:r w:rsidR="00452720" w:rsidRPr="00BD15CE">
        <w:rPr>
          <w:rFonts w:ascii="Times New Roman" w:eastAsia="Times New Roman" w:hAnsi="Times New Roman"/>
          <w:iCs/>
          <w:sz w:val="28"/>
          <w:szCs w:val="28"/>
          <w:lang w:eastAsia="ru-RU"/>
        </w:rPr>
        <w:t>тинга</w:t>
      </w:r>
      <w:r w:rsidR="00BD15CE" w:rsidRPr="00BD15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D15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71D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15CE" w:rsidRPr="00BD15CE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="00452720" w:rsidRPr="00BD15CE">
        <w:rPr>
          <w:rFonts w:ascii="Times New Roman" w:eastAsia="Times New Roman" w:hAnsi="Times New Roman"/>
          <w:sz w:val="28"/>
          <w:szCs w:val="28"/>
          <w:lang w:eastAsia="ru-RU"/>
        </w:rPr>
        <w:t>система основных идей, положений и инструментария маркетинг</w:t>
      </w:r>
      <w:r w:rsidR="00452720" w:rsidRPr="00BD15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52720" w:rsidRPr="00BD15CE">
        <w:rPr>
          <w:rFonts w:ascii="Times New Roman" w:eastAsia="Times New Roman" w:hAnsi="Times New Roman"/>
          <w:sz w:val="28"/>
          <w:szCs w:val="28"/>
          <w:lang w:eastAsia="ru-RU"/>
        </w:rPr>
        <w:t>вой деятельности, которые используются для достижения целей предприятия — получения </w:t>
      </w:r>
      <w:hyperlink r:id="rId24" w:tooltip="Прибыль" w:history="1">
        <w:r w:rsidR="00452720"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прибыли</w:t>
        </w:r>
      </w:hyperlink>
      <w:r w:rsidR="00BD15CE">
        <w:rPr>
          <w:rFonts w:ascii="Times New Roman" w:eastAsia="Times New Roman" w:hAnsi="Times New Roman"/>
          <w:sz w:val="28"/>
          <w:szCs w:val="28"/>
          <w:lang w:eastAsia="ru-RU"/>
        </w:rPr>
        <w:t xml:space="preserve"> и </w:t>
      </w:r>
      <w:r w:rsidR="00452720" w:rsidRPr="00BD15CE">
        <w:rPr>
          <w:rFonts w:ascii="Times New Roman" w:eastAsia="Times New Roman" w:hAnsi="Times New Roman"/>
          <w:sz w:val="28"/>
          <w:szCs w:val="28"/>
          <w:lang w:eastAsia="ru-RU"/>
        </w:rPr>
        <w:t>удовлетворения </w:t>
      </w:r>
      <w:hyperlink r:id="rId25" w:tooltip="Потребности" w:history="1">
        <w:r w:rsidR="00452720"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потребностей</w:t>
        </w:r>
      </w:hyperlink>
      <w:r w:rsidR="00452720" w:rsidRPr="00BD15CE">
        <w:rPr>
          <w:rFonts w:ascii="Times New Roman" w:eastAsia="Times New Roman" w:hAnsi="Times New Roman"/>
          <w:sz w:val="28"/>
          <w:szCs w:val="28"/>
          <w:lang w:eastAsia="ru-RU"/>
        </w:rPr>
        <w:t> конечного </w:t>
      </w:r>
      <w:hyperlink r:id="rId26" w:tooltip="Потребитель" w:history="1">
        <w:r w:rsidR="00452720"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потребителя</w:t>
        </w:r>
      </w:hyperlink>
      <w:r w:rsidR="00452720" w:rsidRPr="00BD15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720" w:rsidRPr="00BD15CE" w:rsidRDefault="00452720" w:rsidP="00771D8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iCs/>
          <w:sz w:val="28"/>
          <w:szCs w:val="28"/>
          <w:lang w:eastAsia="ru-RU"/>
        </w:rPr>
        <w:t>Принципы </w:t>
      </w:r>
      <w:hyperlink r:id="rId27" w:tooltip="Маркетинг" w:history="1">
        <w:r w:rsidRPr="00BD15CE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маркетинга</w:t>
        </w:r>
      </w:hyperlink>
      <w:r w:rsidRPr="00BD15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— это основополагающие положения, обстоятел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ства, требования, которые лежат в основе </w:t>
      </w:r>
      <w:hyperlink r:id="rId28" w:tooltip="Маркетинг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маркетинга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и раскрывают его су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ность и назначение.</w:t>
      </w:r>
    </w:p>
    <w:p w:rsidR="00452720" w:rsidRPr="00771D86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Основные принципы:</w:t>
      </w:r>
    </w:p>
    <w:p w:rsidR="00452720" w:rsidRPr="00771D86" w:rsidRDefault="00452720" w:rsidP="00771D86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производить только то, что нужно </w:t>
      </w:r>
      <w:hyperlink r:id="rId29" w:tooltip="Потребитель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потребителю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720" w:rsidRPr="00771D86" w:rsidRDefault="00452720" w:rsidP="00771D86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выходить на </w:t>
      </w:r>
      <w:hyperlink r:id="rId30" w:tooltip="Рынок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рынок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не с </w:t>
      </w:r>
      <w:hyperlink r:id="rId31" w:tooltip="Предложение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предложением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32" w:tooltip="Товар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товаров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и услуг, а со средствами решения проблем </w:t>
      </w:r>
      <w:hyperlink r:id="rId33" w:tooltip="Потребитель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потребителей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720" w:rsidRPr="00771D86" w:rsidRDefault="00BD15CE" w:rsidP="00771D86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организовывать </w:t>
      </w:r>
      <w:r w:rsidR="00452720" w:rsidRPr="00771D86">
        <w:rPr>
          <w:rFonts w:ascii="Times New Roman" w:eastAsia="Times New Roman" w:hAnsi="Times New Roman"/>
          <w:sz w:val="28"/>
          <w:szCs w:val="28"/>
          <w:lang w:eastAsia="ru-RU"/>
        </w:rPr>
        <w:t>производство </w:t>
      </w:r>
      <w:hyperlink r:id="rId34" w:tooltip="Товар" w:history="1">
        <w:r w:rsidR="00452720"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товаров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 xml:space="preserve"> после </w:t>
      </w:r>
      <w:r w:rsidR="00452720" w:rsidRPr="00771D86">
        <w:rPr>
          <w:rFonts w:ascii="Times New Roman" w:eastAsia="Times New Roman" w:hAnsi="Times New Roman"/>
          <w:sz w:val="28"/>
          <w:szCs w:val="28"/>
          <w:lang w:eastAsia="ru-RU"/>
        </w:rPr>
        <w:t>исследов</w:t>
      </w:r>
      <w:r w:rsidR="00452720" w:rsidRPr="00771D8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52720" w:rsidRPr="00771D86">
        <w:rPr>
          <w:rFonts w:ascii="Times New Roman" w:eastAsia="Times New Roman" w:hAnsi="Times New Roman"/>
          <w:sz w:val="28"/>
          <w:szCs w:val="28"/>
          <w:lang w:eastAsia="ru-RU"/>
        </w:rPr>
        <w:t>ния </w:t>
      </w:r>
      <w:hyperlink r:id="rId35" w:tooltip="Потребности" w:history="1">
        <w:r w:rsidR="00452720"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потребностей</w:t>
        </w:r>
      </w:hyperlink>
      <w:r w:rsidR="00452720" w:rsidRPr="00771D86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36" w:tooltip="Спрос" w:history="1">
        <w:r w:rsidR="00452720"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спроса</w:t>
        </w:r>
      </w:hyperlink>
      <w:r w:rsidR="00452720" w:rsidRPr="00771D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720" w:rsidRPr="00771D86" w:rsidRDefault="00452720" w:rsidP="00771D86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концентрировать усилия на достижении конечн</w:t>
      </w:r>
      <w:r w:rsidR="00BD15CE" w:rsidRPr="00771D86">
        <w:rPr>
          <w:rFonts w:ascii="Times New Roman" w:eastAsia="Times New Roman" w:hAnsi="Times New Roman"/>
          <w:sz w:val="28"/>
          <w:szCs w:val="28"/>
          <w:lang w:eastAsia="ru-RU"/>
        </w:rPr>
        <w:t>ого результата произво</w:t>
      </w:r>
      <w:r w:rsidR="00BD15CE" w:rsidRPr="00771D8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D15CE" w:rsidRPr="00771D86">
        <w:rPr>
          <w:rFonts w:ascii="Times New Roman" w:eastAsia="Times New Roman" w:hAnsi="Times New Roman"/>
          <w:sz w:val="28"/>
          <w:szCs w:val="28"/>
          <w:lang w:eastAsia="ru-RU"/>
        </w:rPr>
        <w:t>ственно-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экспортной деятельности </w:t>
      </w:r>
      <w:hyperlink r:id="rId37" w:tooltip="Фирма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фирмы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720" w:rsidRPr="00771D86" w:rsidRDefault="00452720" w:rsidP="00771D86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использовать программно-целевой метод и комплексный подход для д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стижения поставленных целей, что предполагает формирование марк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тинговых программ на основе применения </w:t>
      </w:r>
      <w:hyperlink r:id="rId38" w:tooltip="Комплект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комплекса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маркетинговых средств, их сочетания, а не отдельные маркетинговые действия, так как только взятые во взаимосвязи и взаимообусловленности сре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ства </w:t>
      </w:r>
      <w:hyperlink r:id="rId39" w:tooltip="Маркетинг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маркетинга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могут обеспечить синергетический эффект;</w:t>
      </w:r>
    </w:p>
    <w:p w:rsidR="00452720" w:rsidRPr="00771D86" w:rsidRDefault="00452720" w:rsidP="00771D86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применять тактику и стратегию активн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го </w:t>
      </w:r>
      <w:hyperlink r:id="rId40" w:tooltip="Приспособление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приспособления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производства </w:t>
      </w:r>
      <w:hyperlink r:id="rId41" w:tooltip="Товар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товаров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к требованиям рынка с одн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временным целенаправленным воздействием на него в целях охв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та </w:t>
      </w:r>
      <w:hyperlink r:id="rId42" w:tooltip="Маркетинг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маркетингом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всех звеньев в цепи продвижения </w:t>
      </w:r>
      <w:hyperlink r:id="rId43" w:tooltip="Товар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товара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к </w:t>
      </w:r>
      <w:hyperlink r:id="rId44" w:tooltip="Потребитель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потребителю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720" w:rsidRPr="00771D86" w:rsidRDefault="00452720" w:rsidP="00771D86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ориентировать деятельность предприятия в целом и маркетинговой слу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бы в частности не на сиюминутный результат, а на долговременную пе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спективу эффективных </w:t>
      </w:r>
      <w:hyperlink r:id="rId45" w:tooltip="Коммуникации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коммуникаций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на основе осуществления страт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гического </w:t>
      </w:r>
      <w:hyperlink r:id="rId46" w:tooltip="Планирование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планирования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и прогнозирования поведения </w:t>
      </w:r>
      <w:hyperlink r:id="rId47" w:tooltip="Товар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товаров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на рынке;</w:t>
      </w:r>
    </w:p>
    <w:p w:rsidR="00452720" w:rsidRPr="00771D86" w:rsidRDefault="00452720" w:rsidP="00771D86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учитывать социальный и экономический </w:t>
      </w:r>
      <w:hyperlink r:id="rId48" w:tooltip="Факторы производства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факторы произво</w:t>
        </w:r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д</w:t>
        </w:r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ства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49" w:tooltip="Распределение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распределения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50" w:tooltip="Товар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товаров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на всех стадиях их жизненного цикла;</w:t>
      </w:r>
    </w:p>
    <w:p w:rsidR="00452720" w:rsidRPr="00771D86" w:rsidRDefault="00452720" w:rsidP="00771D86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помнить о первичности рынка (но не противопоставляя его) по отнош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нию к планам </w:t>
      </w:r>
      <w:hyperlink r:id="rId51" w:tooltip="Организация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организаций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52" w:tooltip="Отрасль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отраслей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720" w:rsidRPr="00771D86" w:rsidRDefault="00452720" w:rsidP="00771D86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придерживаться взаимодействия и межотраслевой </w:t>
      </w:r>
      <w:hyperlink r:id="rId53" w:tooltip="Координация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координации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планов в целях сбалансированности </w:t>
      </w:r>
      <w:hyperlink r:id="rId54" w:tooltip="Спрос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спроса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55" w:tooltip="Предложение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предложения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720" w:rsidRPr="00771D86" w:rsidRDefault="00452720" w:rsidP="00771D86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стремиться к активности, наступательности, в определенных ситуациях к агрессивности в процессе поиска и формирования конкурентных пр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имуществ и имиджа </w:t>
      </w:r>
      <w:hyperlink r:id="rId56" w:tooltip="Фирма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фирмы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или </w:t>
      </w:r>
      <w:hyperlink r:id="rId57" w:tooltip="Товар" w:history="1">
        <w:r w:rsidRPr="00771D86">
          <w:rPr>
            <w:rFonts w:ascii="Times New Roman" w:eastAsia="Times New Roman" w:hAnsi="Times New Roman"/>
            <w:sz w:val="28"/>
            <w:szCs w:val="28"/>
            <w:lang w:eastAsia="ru-RU"/>
          </w:rPr>
          <w:t>товаров</w:t>
        </w:r>
      </w:hyperlink>
      <w:r w:rsidRPr="00771D86">
        <w:rPr>
          <w:rFonts w:ascii="Times New Roman" w:eastAsia="Times New Roman" w:hAnsi="Times New Roman"/>
          <w:sz w:val="28"/>
          <w:szCs w:val="28"/>
          <w:lang w:eastAsia="ru-RU"/>
        </w:rPr>
        <w:t> на рынке.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52720" w:rsidRPr="00BD15CE" w:rsidTr="00452720">
        <w:trPr>
          <w:tblCellSpacing w:w="0" w:type="dxa"/>
        </w:trPr>
        <w:tc>
          <w:tcPr>
            <w:tcW w:w="5000" w:type="pct"/>
            <w:hideMark/>
          </w:tcPr>
          <w:p w:rsidR="00452720" w:rsidRPr="00BD15CE" w:rsidRDefault="00452720" w:rsidP="0077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52720" w:rsidRPr="00BD15CE" w:rsidRDefault="00771D86" w:rsidP="00771D8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 любом искусстве в маркетинге заключены определенные функции.  </w:t>
      </w:r>
      <w:r w:rsidR="00452720" w:rsidRPr="00BD15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Функции </w:t>
      </w:r>
      <w:hyperlink r:id="rId58" w:tooltip="Маркетинг" w:history="1">
        <w:r w:rsidR="00452720" w:rsidRPr="00BD15CE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маркетинга</w:t>
        </w:r>
      </w:hyperlink>
      <w:r w:rsidR="00452720" w:rsidRPr="00BD15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нацелены на </w:t>
      </w:r>
      <w:hyperlink r:id="rId59" w:tooltip="Организация" w:history="1">
        <w:r w:rsidR="00452720" w:rsidRPr="00BD15CE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организацию</w:t>
        </w:r>
      </w:hyperlink>
      <w:r w:rsidR="00452720" w:rsidRPr="00BD15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и осуществление процесса о</w:t>
      </w:r>
      <w:r w:rsidR="00452720" w:rsidRPr="00BD15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="00452720" w:rsidRPr="00BD15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мена между фирмой и ее потребителями, клиентами.</w:t>
      </w:r>
    </w:p>
    <w:p w:rsidR="00452720" w:rsidRPr="00BD15CE" w:rsidRDefault="00771D86" w:rsidP="00D56DD1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 как маркетинг охватывает все области и направления производстве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ной и деловой жизнедеятельности человека, то очевидно, напрашивается </w:t>
      </w:r>
      <w:r w:rsidR="00D56DD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его деление на более конкретизированные подразделы.</w:t>
      </w:r>
      <w:r w:rsidR="00452720" w:rsidRPr="00BD15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 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Маркетинг может разл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чаться по видам деятельности, в зависимости от субъекта маркетинга, в зав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 xml:space="preserve">симости от типов рынка, в зависимости от масштабов,  в </w:t>
      </w:r>
      <w:hyperlink r:id="rId60" w:tooltip="Зависимость" w:history="1">
        <w:r w:rsidR="00D56DD1" w:rsidRPr="00D56DD1">
          <w:rPr>
            <w:rFonts w:ascii="Times New Roman" w:eastAsia="Times New Roman" w:hAnsi="Times New Roman"/>
            <w:sz w:val="28"/>
            <w:szCs w:val="28"/>
            <w:lang w:eastAsia="ru-RU"/>
          </w:rPr>
          <w:t>зависимости</w:t>
        </w:r>
      </w:hyperlink>
      <w:r w:rsidR="00D56DD1" w:rsidRPr="00D56DD1">
        <w:rPr>
          <w:rFonts w:ascii="Times New Roman" w:eastAsia="Times New Roman" w:hAnsi="Times New Roman"/>
          <w:sz w:val="28"/>
          <w:szCs w:val="28"/>
          <w:lang w:eastAsia="ru-RU"/>
        </w:rPr>
        <w:t> от разм</w:t>
      </w:r>
      <w:r w:rsidR="00D56DD1" w:rsidRPr="00D56D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56DD1" w:rsidRPr="00D56DD1">
        <w:rPr>
          <w:rFonts w:ascii="Times New Roman" w:eastAsia="Times New Roman" w:hAnsi="Times New Roman"/>
          <w:sz w:val="28"/>
          <w:szCs w:val="28"/>
          <w:lang w:eastAsia="ru-RU"/>
        </w:rPr>
        <w:t>ров охваченного рынка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hyperlink r:id="rId61" w:tooltip="Зависимость" w:history="1">
        <w:r w:rsidR="00D56DD1" w:rsidRPr="00D56DD1">
          <w:rPr>
            <w:rFonts w:ascii="Times New Roman" w:eastAsia="Times New Roman" w:hAnsi="Times New Roman"/>
            <w:sz w:val="28"/>
            <w:szCs w:val="28"/>
            <w:lang w:eastAsia="ru-RU"/>
          </w:rPr>
          <w:t>зависимости</w:t>
        </w:r>
      </w:hyperlink>
      <w:r w:rsidR="00D56DD1" w:rsidRPr="00D56DD1">
        <w:rPr>
          <w:rFonts w:ascii="Times New Roman" w:eastAsia="Times New Roman" w:hAnsi="Times New Roman"/>
          <w:sz w:val="28"/>
          <w:szCs w:val="28"/>
          <w:lang w:eastAsia="ru-RU"/>
        </w:rPr>
        <w:t> от видов </w:t>
      </w:r>
      <w:hyperlink r:id="rId62" w:tooltip="Спрос" w:history="1">
        <w:r w:rsidR="00D56DD1" w:rsidRPr="00D56DD1">
          <w:rPr>
            <w:rFonts w:ascii="Times New Roman" w:eastAsia="Times New Roman" w:hAnsi="Times New Roman"/>
            <w:sz w:val="28"/>
            <w:szCs w:val="28"/>
            <w:lang w:eastAsia="ru-RU"/>
          </w:rPr>
          <w:t>спроса</w:t>
        </w:r>
      </w:hyperlink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720" w:rsidRPr="00BD15CE" w:rsidRDefault="00452720" w:rsidP="00D56DD1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По видам деятельности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маркетинг подразделяется на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 маркетинг товаров и услуг;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 маркетинг организаций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 персональный </w:t>
      </w:r>
      <w:hyperlink r:id="rId63" w:tooltip="Маркетинг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маркетинг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(маркетинг личности)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 маркетинг территорий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 маркетинг идей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720" w:rsidRPr="00BD15CE" w:rsidRDefault="00452720" w:rsidP="00D56DD1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hyperlink r:id="rId64" w:tooltip="Зависимость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зависимости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от субъекта </w:t>
      </w:r>
      <w:hyperlink r:id="rId65" w:tooltip="Маркетинг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маркетинга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 маркетинг промышленных производителей товаров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 маркетинг производителей услуг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 маркетинг посредников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 государственный маркетинг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720" w:rsidRPr="00BD15CE" w:rsidRDefault="00452720" w:rsidP="00D56DD1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hyperlink r:id="rId66" w:tooltip="Зависимость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зависимости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от типов рынка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выделить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 маркетинг на потребительском рынке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 маркетинг на рынке промышленных товаров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 маркетинг на рынке потребителей услуг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hyperlink r:id="rId67" w:tooltip="Маркетинг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маркетинг</w:t>
        </w:r>
      </w:hyperlink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 xml:space="preserve"> на рынке государственных 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720" w:rsidRPr="00BD15CE" w:rsidRDefault="00452720" w:rsidP="00D56DD1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hyperlink r:id="rId68" w:tooltip="Зависимость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зависимости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от масштабов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различают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-микромаркетинг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-макромаркетинг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720" w:rsidRPr="00D56DD1" w:rsidRDefault="00452720" w:rsidP="00D56DD1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DD1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hyperlink r:id="rId69" w:tooltip="Зависимость" w:history="1">
        <w:r w:rsidRPr="00D56DD1">
          <w:rPr>
            <w:rFonts w:ascii="Times New Roman" w:eastAsia="Times New Roman" w:hAnsi="Times New Roman"/>
            <w:sz w:val="28"/>
            <w:szCs w:val="28"/>
            <w:lang w:eastAsia="ru-RU"/>
          </w:rPr>
          <w:t>зависимости</w:t>
        </w:r>
      </w:hyperlink>
      <w:r w:rsidRPr="00D56DD1">
        <w:rPr>
          <w:rFonts w:ascii="Times New Roman" w:eastAsia="Times New Roman" w:hAnsi="Times New Roman"/>
          <w:sz w:val="28"/>
          <w:szCs w:val="28"/>
          <w:lang w:eastAsia="ru-RU"/>
        </w:rPr>
        <w:t> от размеров охваченного рынка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 xml:space="preserve"> бывают</w:t>
      </w:r>
      <w:r w:rsidRPr="00D56DD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BD15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массовый </w:t>
      </w:r>
      <w:hyperlink r:id="rId70" w:tooltip="Маркетинг" w:history="1">
        <w:r w:rsidRPr="00BD15CE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маркетинг</w:t>
        </w:r>
      </w:hyperlink>
      <w:r w:rsidR="00D56DD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- </w:t>
      </w:r>
      <w:r w:rsidRPr="00BD15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предполагает ориентацию на максимально широкий круг </w:t>
      </w:r>
      <w:hyperlink r:id="rId71" w:tooltip="Потребитель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потребителей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без учёта различий между ними. (Я произвожу то, что нужно всем). Цель предприятия — установить низкие цены, так как снижаю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ся </w:t>
      </w:r>
      <w:hyperlink r:id="rId72" w:tooltip="Затраты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затраты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на </w:t>
      </w:r>
      <w:hyperlink r:id="rId73" w:tooltip="Массовое производство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массовое производство</w:t>
        </w:r>
      </w:hyperlink>
      <w:r w:rsidR="00586180">
        <w:rPr>
          <w:rFonts w:ascii="Times New Roman" w:eastAsia="Times New Roman" w:hAnsi="Times New Roman"/>
          <w:sz w:val="28"/>
          <w:szCs w:val="28"/>
          <w:lang w:eastAsia="ru-RU"/>
        </w:rPr>
        <w:t> и продвижение;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BD15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концентрированный (целевой) </w:t>
      </w:r>
      <w:hyperlink r:id="rId74" w:tooltip="Маркетинг" w:history="1">
        <w:r w:rsidRPr="00BD15CE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маркетинг</w:t>
        </w:r>
      </w:hyperlink>
      <w:r w:rsidRPr="00BD15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="00D56DD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 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ориентация на конкретный сег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мент, стараясь максимально удовлетворить его </w:t>
      </w:r>
      <w:hyperlink r:id="rId75" w:tooltip="Потребности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потребности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76" w:tooltip="Товар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товары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для мол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дожёнов, ритуальные </w:t>
      </w:r>
      <w:hyperlink r:id="rId77" w:tooltip="Услуги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услуги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). Преимущества: максимально полное удовлетв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рение </w:t>
      </w:r>
      <w:hyperlink r:id="rId78" w:tooltip="Потребности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потребности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, используется маленькими компаниями. Недостатки: се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мент может неожиданно сократит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ся, </w:t>
      </w:r>
      <w:hyperlink r:id="rId79" w:tooltip="Ограничения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ограничение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возможного </w:t>
      </w:r>
      <w:hyperlink r:id="rId80" w:tooltip="Рост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роста</w:t>
        </w:r>
      </w:hyperlink>
      <w:r w:rsidR="00586180">
        <w:rPr>
          <w:rFonts w:ascii="Times New Roman" w:eastAsia="Times New Roman" w:hAnsi="Times New Roman"/>
          <w:sz w:val="28"/>
          <w:szCs w:val="28"/>
          <w:lang w:eastAsia="ru-RU"/>
        </w:rPr>
        <w:t> компании;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BD15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дифференцированный </w:t>
      </w:r>
      <w:hyperlink r:id="rId81" w:tooltip="Маркетинг" w:history="1">
        <w:r w:rsidRPr="00BD15CE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маркетинг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56DD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стремление к захвату большой части рынка в целом и при этом </w:t>
      </w:r>
      <w:hyperlink r:id="rId82" w:tooltip="Предложение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предложение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нескольких разновидностей одного и того же </w:t>
      </w:r>
      <w:hyperlink r:id="rId83" w:tooltip="Товар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товара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, который отличается своими потребительскими качествами и может удовлетворить </w:t>
      </w:r>
      <w:hyperlink r:id="rId84" w:tooltip="Потребности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потребности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многих сегментов (молочная компания, продукция разной жирности, сырки, творожок, йогурты). Преимущества: удовлетвор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ние </w:t>
      </w:r>
      <w:hyperlink r:id="rId85" w:tooltip="Потребности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потребностей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720" w:rsidRPr="00D56DD1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DD1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hyperlink r:id="rId86" w:tooltip="Зависимость" w:history="1">
        <w:r w:rsidRPr="00D56DD1">
          <w:rPr>
            <w:rFonts w:ascii="Times New Roman" w:eastAsia="Times New Roman" w:hAnsi="Times New Roman"/>
            <w:sz w:val="28"/>
            <w:szCs w:val="28"/>
            <w:lang w:eastAsia="ru-RU"/>
          </w:rPr>
          <w:t>зависимости</w:t>
        </w:r>
      </w:hyperlink>
      <w:r w:rsidRPr="00D56DD1">
        <w:rPr>
          <w:rFonts w:ascii="Times New Roman" w:eastAsia="Times New Roman" w:hAnsi="Times New Roman"/>
          <w:sz w:val="28"/>
          <w:szCs w:val="28"/>
          <w:lang w:eastAsia="ru-RU"/>
        </w:rPr>
        <w:t> от видов </w:t>
      </w:r>
      <w:hyperlink r:id="rId87" w:tooltip="Спрос" w:history="1">
        <w:r w:rsidRPr="00D56DD1">
          <w:rPr>
            <w:rFonts w:ascii="Times New Roman" w:eastAsia="Times New Roman" w:hAnsi="Times New Roman"/>
            <w:sz w:val="28"/>
            <w:szCs w:val="28"/>
            <w:lang w:eastAsia="ru-RU"/>
          </w:rPr>
          <w:t>спроса</w:t>
        </w:r>
      </w:hyperlink>
      <w:r w:rsidRPr="00D56DD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демаркетинг 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hyperlink r:id="rId88" w:tooltip="Чрезмерный спрос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чрезмерный спрос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 xml:space="preserve">. Задача производителя </w:t>
      </w:r>
      <w:r w:rsidR="0058618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умень</w:t>
      </w:r>
      <w:r w:rsidR="0058618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шение </w:t>
      </w:r>
      <w:hyperlink r:id="rId89" w:tooltip="Спрос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спроса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на </w:t>
      </w:r>
      <w:hyperlink r:id="rId90" w:tooltip="Товар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товары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91" w:tooltip="Услуги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услуги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, который не может быть удовлетворен из-за недостаточного уровня производственных возможностей, ограниченности т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86180">
        <w:rPr>
          <w:rFonts w:ascii="Times New Roman" w:eastAsia="Times New Roman" w:hAnsi="Times New Roman"/>
          <w:sz w:val="28"/>
          <w:szCs w:val="28"/>
          <w:lang w:eastAsia="ru-RU"/>
        </w:rPr>
        <w:t>варных ресурсов и сырья;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конверсионный маркетинг 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hyperlink r:id="rId92" w:tooltip="Негативный спрос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негативный спрос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, когда боль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softHyphen/>
        <w:t>шинство сегментов рынка от</w:t>
      </w:r>
      <w:r w:rsidR="00586180">
        <w:rPr>
          <w:rFonts w:ascii="Times New Roman" w:eastAsia="Times New Roman" w:hAnsi="Times New Roman"/>
          <w:sz w:val="28"/>
          <w:szCs w:val="28"/>
          <w:lang w:eastAsia="ru-RU"/>
        </w:rPr>
        <w:t>вергают данный товар или услугу;</w:t>
      </w:r>
    </w:p>
    <w:p w:rsidR="00BD15CE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противодействующий маркетинг 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hyperlink r:id="rId93" w:tooltip="Нерациональный спрос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нерациональный спрос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, реализуется с ц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лью обеспечения благополучия </w:t>
      </w:r>
      <w:hyperlink r:id="rId94" w:tooltip="Потребитель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потребителей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, ко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торые считают определенные товары и услуги неприемле</w:t>
      </w:r>
      <w:r w:rsidR="00BD15CE" w:rsidRPr="00BD15CE">
        <w:rPr>
          <w:rFonts w:ascii="Times New Roman" w:eastAsia="Times New Roman" w:hAnsi="Times New Roman"/>
          <w:sz w:val="28"/>
          <w:szCs w:val="28"/>
          <w:lang w:eastAsia="ru-RU"/>
        </w:rPr>
        <w:t>мыми для личного использования.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стимулирующий маркетинг 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 отсутствие </w:t>
      </w:r>
      <w:hyperlink r:id="rId95" w:tooltip="Спрос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спроса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, характерен для </w:t>
      </w:r>
      <w:hyperlink r:id="rId96" w:tooltip="Товар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товаров</w:t>
        </w:r>
      </w:hyperlink>
      <w:r w:rsidR="00586180">
        <w:rPr>
          <w:rFonts w:ascii="Times New Roman" w:eastAsia="Times New Roman" w:hAnsi="Times New Roman"/>
          <w:sz w:val="28"/>
          <w:szCs w:val="28"/>
          <w:lang w:eastAsia="ru-RU"/>
        </w:rPr>
        <w:t>, впервые вышедших на рынок;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развивающий маркетинг 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 скрытый </w:t>
      </w:r>
      <w:hyperlink r:id="rId97" w:tooltip="Спрос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спрос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, то есть задача </w:t>
      </w:r>
      <w:hyperlink r:id="rId98" w:tooltip="Маркетинг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маркетинга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- пр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вращение потенциального спроса в реально предъявляемый.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поддерживающий маркетинг 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 по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ный </w:t>
      </w:r>
      <w:hyperlink r:id="rId99" w:tooltip="Спрос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спрос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hyperlink r:id="rId100" w:tooltip="Данные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Данный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вид </w:t>
      </w:r>
      <w:hyperlink r:id="rId101" w:tooltip="Маркетинг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маркетинга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характерен для </w:t>
      </w:r>
      <w:hyperlink r:id="rId102" w:tooltip="Товар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товаров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, существующих на рынке дли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тельное время и п</w:t>
      </w:r>
      <w:r w:rsidR="00586180">
        <w:rPr>
          <w:rFonts w:ascii="Times New Roman" w:eastAsia="Times New Roman" w:hAnsi="Times New Roman"/>
          <w:sz w:val="28"/>
          <w:szCs w:val="28"/>
          <w:lang w:eastAsia="ru-RU"/>
        </w:rPr>
        <w:t>риносящих производителю прибыль;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ремаркетинг </w:t>
      </w:r>
      <w:r w:rsidR="00586180">
        <w:rPr>
          <w:rFonts w:ascii="Times New Roman" w:eastAsia="Times New Roman" w:hAnsi="Times New Roman"/>
          <w:sz w:val="28"/>
          <w:szCs w:val="28"/>
          <w:lang w:eastAsia="ru-RU"/>
        </w:rPr>
        <w:t>- падающий спрос;</w:t>
      </w:r>
    </w:p>
    <w:p w:rsidR="00452720" w:rsidRPr="00BD15CE" w:rsidRDefault="0045272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синхромаркетинг 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- нерегулярный </w:t>
      </w:r>
      <w:hyperlink r:id="rId103" w:tooltip="Спрос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спрос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, он ориентирован на условия, к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гда </w:t>
      </w:r>
      <w:hyperlink r:id="rId104" w:tooltip="Спрос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спрос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превышает производственные мощности или, наоборот, когда объем производства оказался больше потреб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 рынка (сезонный маркетинг).</w:t>
      </w:r>
    </w:p>
    <w:p w:rsidR="00D56DD1" w:rsidRDefault="00D56DD1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180" w:rsidRDefault="0058618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180" w:rsidRDefault="0058618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180" w:rsidRDefault="0058618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180" w:rsidRDefault="0058618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180" w:rsidRDefault="00586180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DD1" w:rsidRDefault="00D56DD1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6D4" w:rsidRDefault="002A46D4" w:rsidP="00771D8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720" w:rsidRPr="00586180" w:rsidRDefault="00586180" w:rsidP="00771D8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618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52720" w:rsidRPr="005861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861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2720" w:rsidRPr="0058618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направ</w:t>
      </w:r>
      <w:r w:rsidRPr="00586180">
        <w:rPr>
          <w:rFonts w:ascii="Times New Roman" w:eastAsia="Times New Roman" w:hAnsi="Times New Roman"/>
          <w:b/>
          <w:sz w:val="28"/>
          <w:szCs w:val="28"/>
          <w:lang w:eastAsia="ru-RU"/>
        </w:rPr>
        <w:t>ления маркетинга.</w:t>
      </w:r>
    </w:p>
    <w:p w:rsidR="00452720" w:rsidRPr="00BD15CE" w:rsidRDefault="00452720" w:rsidP="00586180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180">
        <w:rPr>
          <w:rFonts w:ascii="Times New Roman" w:eastAsia="Times New Roman" w:hAnsi="Times New Roman"/>
          <w:iCs/>
          <w:sz w:val="28"/>
          <w:szCs w:val="28"/>
          <w:lang w:eastAsia="ru-RU"/>
        </w:rPr>
        <w:t>Маркетинговые исследования</w:t>
      </w:r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– </w:t>
      </w:r>
      <w:hyperlink r:id="rId105" w:tooltip="Комплект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комплекс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мероприятий, предполагающих сбор, обработку и анализ </w:t>
      </w:r>
      <w:hyperlink r:id="rId106" w:tooltip="Информация" w:history="1">
        <w:r w:rsidRPr="00BD15CE">
          <w:rPr>
            <w:rFonts w:ascii="Times New Roman" w:eastAsia="Times New Roman" w:hAnsi="Times New Roman"/>
            <w:sz w:val="28"/>
            <w:szCs w:val="28"/>
            <w:lang w:eastAsia="ru-RU"/>
          </w:rPr>
          <w:t>информации</w:t>
        </w:r>
      </w:hyperlink>
      <w:r w:rsidRPr="00BD15CE">
        <w:rPr>
          <w:rFonts w:ascii="Times New Roman" w:eastAsia="Times New Roman" w:hAnsi="Times New Roman"/>
          <w:sz w:val="28"/>
          <w:szCs w:val="28"/>
          <w:lang w:eastAsia="ru-RU"/>
        </w:rPr>
        <w:t> о состоянии и/или изменениях внешней среды функционирования предприятия, с целью дальнейшего использования для принятия адекватных управленческих решений.</w:t>
      </w:r>
      <w:r w:rsidR="00586180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маркетинговых исслед</w:t>
      </w:r>
      <w:r w:rsidR="005861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86180">
        <w:rPr>
          <w:rFonts w:ascii="Times New Roman" w:eastAsia="Times New Roman" w:hAnsi="Times New Roman"/>
          <w:sz w:val="28"/>
          <w:szCs w:val="28"/>
          <w:lang w:eastAsia="ru-RU"/>
        </w:rPr>
        <w:t>ваниях выделяют следующие направления:</w:t>
      </w:r>
    </w:p>
    <w:p w:rsidR="00452720" w:rsidRPr="00586180" w:rsidRDefault="00452720" w:rsidP="00586180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180">
        <w:rPr>
          <w:rFonts w:ascii="Times New Roman" w:eastAsia="Times New Roman" w:hAnsi="Times New Roman"/>
          <w:iCs/>
          <w:sz w:val="28"/>
          <w:szCs w:val="28"/>
          <w:lang w:eastAsia="ru-RU"/>
        </w:rPr>
        <w:t>Рынок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 - самое распространенное из областей исследования, изучение рынка проводится для принятия решения о выборе рынка, видах деятел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ности на рынке для определения </w:t>
      </w:r>
      <w:hyperlink r:id="rId107" w:tooltip="Объем продаж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объемов продаж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, для выявления соо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ветствия между </w:t>
      </w:r>
      <w:hyperlink r:id="rId108" w:tooltip="Спрос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спросом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109" w:tooltip="Предложение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предложением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. Объектами рыночных исслед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ваний являются </w:t>
      </w:r>
      <w:hyperlink r:id="rId110" w:tooltip="Тенденция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тенденции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 развития рынка и </w:t>
      </w:r>
      <w:hyperlink r:id="rId111" w:tooltip="Конъюнктура рынка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конъюнктура рынка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, вкл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чая анализ экономических, научно-технических, демографических, эк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логических и других </w:t>
      </w:r>
      <w:hyperlink r:id="rId112" w:tooltip="Фактория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факторов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. Результатом исследований являются пр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гнозы развития рынка.</w:t>
      </w:r>
    </w:p>
    <w:p w:rsidR="00452720" w:rsidRPr="00586180" w:rsidRDefault="00452720" w:rsidP="00586180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180">
        <w:rPr>
          <w:rFonts w:ascii="Times New Roman" w:eastAsia="Times New Roman" w:hAnsi="Times New Roman"/>
          <w:iCs/>
          <w:sz w:val="28"/>
          <w:szCs w:val="28"/>
          <w:lang w:eastAsia="ru-RU"/>
        </w:rPr>
        <w:t>Потребители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 - это исследование направлено на выявле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 </w:t>
      </w:r>
      <w:hyperlink r:id="rId113" w:tooltip="Комплект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комплекса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14" w:tooltip="Побудительные факторы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побудительных факторов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, которыми руководству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softHyphen/>
        <w:t>ются</w:t>
      </w:r>
      <w:r w:rsidR="00586180" w:rsidRPr="00586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5" w:tooltip="Потребитель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п</w:t>
        </w:r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требители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 при совершении покупки. Предметом исследо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вания являе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ся </w:t>
      </w:r>
      <w:hyperlink r:id="rId116" w:tooltip="Мотивация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мотивация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17" w:tooltip="Потребительское поведение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потребительского поведения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, обеспе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ченность товарами</w:t>
      </w:r>
      <w:r w:rsidR="00586180" w:rsidRPr="00586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8" w:tooltip="Потребитель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п</w:t>
        </w:r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требителей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119" w:tooltip="Тенденция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тенденции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 покупательского </w:t>
      </w:r>
      <w:hyperlink r:id="rId120" w:tooltip="Спрос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спроса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, структура потребления.</w:t>
      </w:r>
    </w:p>
    <w:p w:rsidR="00452720" w:rsidRPr="00586180" w:rsidRDefault="00452720" w:rsidP="00586180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180">
        <w:rPr>
          <w:rFonts w:ascii="Times New Roman" w:eastAsia="Times New Roman" w:hAnsi="Times New Roman"/>
          <w:iCs/>
          <w:sz w:val="28"/>
          <w:szCs w:val="28"/>
          <w:lang w:eastAsia="ru-RU"/>
        </w:rPr>
        <w:t>Конкуренты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 - изучаются сильные и слабые стороны </w:t>
      </w:r>
      <w:hyperlink r:id="rId121" w:tooltip="Конкурент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конкурентов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, их доля на рынке, реакция </w:t>
      </w:r>
      <w:hyperlink r:id="rId122" w:tooltip="Потребитель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потребителя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 на их дейст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softHyphen/>
        <w:t>вия. Эти исследования пров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дятся для достижения конкурентного преимущества на рынке, а их р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зультатом является выбор возмож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поведения на рынке.</w:t>
      </w:r>
    </w:p>
    <w:p w:rsidR="00452720" w:rsidRPr="00586180" w:rsidRDefault="00452720" w:rsidP="00586180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180">
        <w:rPr>
          <w:rFonts w:ascii="Times New Roman" w:eastAsia="Times New Roman" w:hAnsi="Times New Roman"/>
          <w:iCs/>
          <w:sz w:val="28"/>
          <w:szCs w:val="28"/>
          <w:lang w:eastAsia="ru-RU"/>
        </w:rPr>
        <w:t>Изучение фирменной </w:t>
      </w:r>
      <w:hyperlink r:id="rId123" w:tooltip="Структура рынка" w:history="1">
        <w:r w:rsidRPr="00586180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структуры рынка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 - сбор сведений о коммерческих, торговых, транспортно-экспедиторских, рекламных, страховых, юрид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ческих и других </w:t>
      </w:r>
      <w:hyperlink r:id="rId124" w:tooltip="Посредник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посредниках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, соз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дающих маркетинговую инфраструкт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ру рынка.</w:t>
      </w:r>
    </w:p>
    <w:p w:rsidR="00452720" w:rsidRPr="00586180" w:rsidRDefault="00452720" w:rsidP="00586180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180">
        <w:rPr>
          <w:rFonts w:ascii="Times New Roman" w:eastAsia="Times New Roman" w:hAnsi="Times New Roman"/>
          <w:iCs/>
          <w:sz w:val="28"/>
          <w:szCs w:val="28"/>
          <w:lang w:eastAsia="ru-RU"/>
        </w:rPr>
        <w:t>Исследование внутренней среды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 – здесь проис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softHyphen/>
        <w:t>ходит определение реал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ного уровня конкурентоспособности фир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softHyphen/>
        <w:t>мы и определения того, что можно сделать, чтобы </w:t>
      </w:r>
      <w:hyperlink r:id="rId125" w:tooltip="Фирма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фирма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 была адаптирована к меняющимся условиям внешней среды.</w:t>
      </w:r>
    </w:p>
    <w:p w:rsidR="00452720" w:rsidRPr="00586180" w:rsidRDefault="00452720" w:rsidP="00586180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180">
        <w:rPr>
          <w:rFonts w:ascii="Times New Roman" w:eastAsia="Times New Roman" w:hAnsi="Times New Roman"/>
          <w:iCs/>
          <w:sz w:val="28"/>
          <w:szCs w:val="28"/>
          <w:lang w:eastAsia="ru-RU"/>
        </w:rPr>
        <w:t>Исследование цен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 - определяется взаимосвязь между ценой и </w:t>
      </w:r>
      <w:hyperlink r:id="rId126" w:tooltip="Спрос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спросом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, прогнозируется ценовая политика для разных стадий жизненного цикла товара.</w:t>
      </w:r>
    </w:p>
    <w:p w:rsidR="00452720" w:rsidRPr="00586180" w:rsidRDefault="00452720" w:rsidP="00586180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180">
        <w:rPr>
          <w:rFonts w:ascii="Times New Roman" w:eastAsia="Times New Roman" w:hAnsi="Times New Roman"/>
          <w:iCs/>
          <w:sz w:val="28"/>
          <w:szCs w:val="28"/>
          <w:lang w:eastAsia="ru-RU"/>
        </w:rPr>
        <w:t>Исследование продукта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 - определяется целесооб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разность создания новых продуктов, тестирование старых, иссле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дование различных видов упако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ки и изучение структуры сбыта, месторасположения </w:t>
      </w:r>
      <w:hyperlink r:id="rId127" w:tooltip="Склад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складов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, возмо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ность использования посред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ника и предоставления сервисных услуг.</w:t>
      </w:r>
    </w:p>
    <w:p w:rsidR="005222A8" w:rsidRPr="00586180" w:rsidRDefault="00452720" w:rsidP="00771D86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180">
        <w:rPr>
          <w:rFonts w:ascii="Times New Roman" w:eastAsia="Times New Roman" w:hAnsi="Times New Roman"/>
          <w:iCs/>
          <w:sz w:val="28"/>
          <w:szCs w:val="28"/>
          <w:lang w:eastAsia="ru-RU"/>
        </w:rPr>
        <w:t>Исследование продвижения и стимулирования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 - определяет эффекти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ность различных СМИ рекламной дея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тельности, испытание различных вариантов </w:t>
      </w:r>
      <w:hyperlink r:id="rId128" w:tooltip="Реклама" w:history="1">
        <w:r w:rsidRPr="00586180">
          <w:rPr>
            <w:rFonts w:ascii="Times New Roman" w:eastAsia="Times New Roman" w:hAnsi="Times New Roman"/>
            <w:sz w:val="28"/>
            <w:szCs w:val="28"/>
            <w:lang w:eastAsia="ru-RU"/>
          </w:rPr>
          <w:t>рекламы</w:t>
        </w:r>
      </w:hyperlink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, анализ раз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softHyphen/>
        <w:t>личных методов и средств стимулиров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6180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5222A8" w:rsidRPr="00BD15CE" w:rsidRDefault="005222A8" w:rsidP="006C6AE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5CE">
        <w:rPr>
          <w:rFonts w:ascii="Times New Roman" w:hAnsi="Times New Roman"/>
          <w:sz w:val="28"/>
          <w:szCs w:val="28"/>
        </w:rPr>
        <w:t>Исследования в маркетинге</w:t>
      </w:r>
      <w:r w:rsidRPr="00BD15CE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BD15CE">
        <w:rPr>
          <w:rFonts w:ascii="Times New Roman" w:hAnsi="Times New Roman"/>
          <w:sz w:val="28"/>
          <w:szCs w:val="28"/>
        </w:rPr>
        <w:t>представляют собой сбор, обработку и</w:t>
      </w:r>
      <w:r w:rsidRPr="00BD15CE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29" w:tooltip="Записи, помеченные с  анализ" w:history="1">
        <w:r w:rsidRPr="0058618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анализ</w:t>
        </w:r>
      </w:hyperlink>
      <w:r w:rsidRPr="0058618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D15CE">
        <w:rPr>
          <w:rFonts w:ascii="Times New Roman" w:hAnsi="Times New Roman"/>
          <w:sz w:val="28"/>
          <w:szCs w:val="28"/>
        </w:rPr>
        <w:t>данных с целью уменьшения неопределенности, сопутствующей пр</w:t>
      </w:r>
      <w:r w:rsidRPr="00BD15CE">
        <w:rPr>
          <w:rFonts w:ascii="Times New Roman" w:hAnsi="Times New Roman"/>
          <w:sz w:val="28"/>
          <w:szCs w:val="28"/>
        </w:rPr>
        <w:t>и</w:t>
      </w:r>
      <w:r w:rsidRPr="00BD15CE">
        <w:rPr>
          <w:rFonts w:ascii="Times New Roman" w:hAnsi="Times New Roman"/>
          <w:sz w:val="28"/>
          <w:szCs w:val="28"/>
        </w:rPr>
        <w:t>нятию маркетинговых решений.</w:t>
      </w:r>
      <w:r w:rsidR="00586180">
        <w:rPr>
          <w:rFonts w:ascii="Times New Roman" w:hAnsi="Times New Roman"/>
          <w:sz w:val="28"/>
          <w:szCs w:val="28"/>
        </w:rPr>
        <w:t xml:space="preserve"> </w:t>
      </w:r>
      <w:r w:rsidRPr="00BD15CE">
        <w:rPr>
          <w:rFonts w:ascii="Times New Roman" w:hAnsi="Times New Roman"/>
          <w:sz w:val="28"/>
          <w:szCs w:val="28"/>
        </w:rPr>
        <w:t>Исследованиям подвергаются</w:t>
      </w:r>
      <w:r w:rsidRPr="00BD15CE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0" w:tooltip="Записи, помеченные с  рынок" w:history="1">
        <w:r w:rsidRPr="0058618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рынок</w:t>
        </w:r>
      </w:hyperlink>
      <w:r w:rsidRPr="00586180">
        <w:rPr>
          <w:rFonts w:ascii="Times New Roman" w:hAnsi="Times New Roman"/>
          <w:sz w:val="28"/>
          <w:szCs w:val="28"/>
        </w:rPr>
        <w:t>,</w:t>
      </w:r>
      <w:r w:rsidRPr="00BD15CE">
        <w:rPr>
          <w:rFonts w:ascii="Times New Roman" w:hAnsi="Times New Roman"/>
          <w:sz w:val="28"/>
          <w:szCs w:val="28"/>
        </w:rPr>
        <w:t xml:space="preserve"> конк</w:t>
      </w:r>
      <w:r w:rsidRPr="00BD15CE">
        <w:rPr>
          <w:rFonts w:ascii="Times New Roman" w:hAnsi="Times New Roman"/>
          <w:sz w:val="28"/>
          <w:szCs w:val="28"/>
        </w:rPr>
        <w:t>у</w:t>
      </w:r>
      <w:r w:rsidRPr="00BD15CE">
        <w:rPr>
          <w:rFonts w:ascii="Times New Roman" w:hAnsi="Times New Roman"/>
          <w:sz w:val="28"/>
          <w:szCs w:val="28"/>
        </w:rPr>
        <w:t>ренты, потребители, цены, внутренний</w:t>
      </w:r>
      <w:r w:rsidRPr="00BD15CE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1" w:tooltip="Записи, помеченные с  потенциал" w:history="1">
        <w:r w:rsidRPr="0058618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потенциал</w:t>
        </w:r>
      </w:hyperlink>
      <w:r w:rsidR="00586180" w:rsidRPr="00586180">
        <w:rPr>
          <w:rFonts w:ascii="Times New Roman" w:hAnsi="Times New Roman"/>
          <w:sz w:val="28"/>
          <w:szCs w:val="28"/>
        </w:rPr>
        <w:t xml:space="preserve"> </w:t>
      </w:r>
      <w:r w:rsidRPr="00BD15CE">
        <w:rPr>
          <w:rFonts w:ascii="Times New Roman" w:hAnsi="Times New Roman"/>
          <w:sz w:val="28"/>
          <w:szCs w:val="28"/>
        </w:rPr>
        <w:t>предприятий. Основой их служат общенаучные и аналитико-прогностические методы. Информационное обеспечение</w:t>
      </w:r>
      <w:r w:rsidRPr="00BD15C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D15CE">
        <w:rPr>
          <w:rFonts w:ascii="Times New Roman" w:hAnsi="Times New Roman"/>
          <w:sz w:val="28"/>
          <w:szCs w:val="28"/>
        </w:rPr>
        <w:t>складывается из</w:t>
      </w:r>
      <w:r w:rsidRPr="00BD15C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D15CE">
        <w:rPr>
          <w:rFonts w:ascii="Times New Roman" w:hAnsi="Times New Roman"/>
          <w:sz w:val="28"/>
          <w:szCs w:val="28"/>
        </w:rPr>
        <w:t>кабинетных и внешних исследований, а также из различных источников информации.</w:t>
      </w:r>
    </w:p>
    <w:p w:rsidR="005222A8" w:rsidRPr="00BD15CE" w:rsidRDefault="005222A8" w:rsidP="006C6AE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5CE">
        <w:rPr>
          <w:rFonts w:ascii="Times New Roman" w:hAnsi="Times New Roman"/>
          <w:sz w:val="28"/>
          <w:szCs w:val="28"/>
        </w:rPr>
        <w:t>Конкретным результатом исследований маркетинга являются разработки, которые</w:t>
      </w:r>
      <w:r w:rsidRPr="00BD15C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D15CE">
        <w:rPr>
          <w:rFonts w:ascii="Times New Roman" w:hAnsi="Times New Roman"/>
          <w:sz w:val="28"/>
          <w:szCs w:val="28"/>
        </w:rPr>
        <w:t>используются при</w:t>
      </w:r>
      <w:r w:rsidRPr="00BD15C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D15CE">
        <w:rPr>
          <w:rFonts w:ascii="Times New Roman" w:hAnsi="Times New Roman"/>
          <w:sz w:val="28"/>
          <w:szCs w:val="28"/>
        </w:rPr>
        <w:t>выборе и реализации стратегии и тактики маркети</w:t>
      </w:r>
      <w:r w:rsidRPr="00BD15CE">
        <w:rPr>
          <w:rFonts w:ascii="Times New Roman" w:hAnsi="Times New Roman"/>
          <w:sz w:val="28"/>
          <w:szCs w:val="28"/>
        </w:rPr>
        <w:t>н</w:t>
      </w:r>
      <w:r w:rsidRPr="00BD15CE">
        <w:rPr>
          <w:rFonts w:ascii="Times New Roman" w:hAnsi="Times New Roman"/>
          <w:sz w:val="28"/>
          <w:szCs w:val="28"/>
        </w:rPr>
        <w:t>говой деятельности предприятия.</w:t>
      </w:r>
    </w:p>
    <w:p w:rsidR="006C6AEF" w:rsidRDefault="006C6AEF" w:rsidP="00771D86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C6AEF" w:rsidRPr="006C6AEF" w:rsidRDefault="006C6AEF" w:rsidP="00771D86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6C6AEF">
        <w:rPr>
          <w:rFonts w:ascii="Times New Roman" w:hAnsi="Times New Roman"/>
          <w:b/>
          <w:iCs/>
          <w:sz w:val="28"/>
          <w:szCs w:val="28"/>
        </w:rPr>
        <w:t>2.1. Исследование рынка.</w:t>
      </w:r>
    </w:p>
    <w:p w:rsidR="005222A8" w:rsidRPr="006C6AEF" w:rsidRDefault="005222A8" w:rsidP="006C6AE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AEF">
        <w:rPr>
          <w:rFonts w:ascii="Times New Roman" w:hAnsi="Times New Roman"/>
          <w:iCs/>
          <w:sz w:val="28"/>
          <w:szCs w:val="28"/>
        </w:rPr>
        <w:t>Исследование рынка –</w:t>
      </w:r>
      <w:r w:rsidRPr="006C6AEF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самое распространенное направление в маркети</w:t>
      </w:r>
      <w:r w:rsidRPr="006C6AEF">
        <w:rPr>
          <w:rFonts w:ascii="Times New Roman" w:hAnsi="Times New Roman"/>
          <w:sz w:val="28"/>
          <w:szCs w:val="28"/>
        </w:rPr>
        <w:t>н</w:t>
      </w:r>
      <w:r w:rsidRPr="006C6AEF">
        <w:rPr>
          <w:rFonts w:ascii="Times New Roman" w:hAnsi="Times New Roman"/>
          <w:sz w:val="28"/>
          <w:szCs w:val="28"/>
        </w:rPr>
        <w:t>говых исследованиях.</w:t>
      </w:r>
      <w:r w:rsidR="006C6AEF">
        <w:rPr>
          <w:rFonts w:ascii="Times New Roman" w:hAnsi="Times New Roman"/>
          <w:sz w:val="28"/>
          <w:szCs w:val="28"/>
        </w:rPr>
        <w:t xml:space="preserve"> </w:t>
      </w:r>
      <w:r w:rsidRPr="006C6AEF">
        <w:rPr>
          <w:rFonts w:ascii="Times New Roman" w:hAnsi="Times New Roman"/>
          <w:sz w:val="28"/>
          <w:szCs w:val="28"/>
        </w:rPr>
        <w:t>Оно проводится с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целью получения данных о рыночных условиях для определения деятельности предприятия. Как подчеркивают сп</w:t>
      </w:r>
      <w:r w:rsidRPr="006C6AEF">
        <w:rPr>
          <w:rFonts w:ascii="Times New Roman" w:hAnsi="Times New Roman"/>
          <w:sz w:val="28"/>
          <w:szCs w:val="28"/>
        </w:rPr>
        <w:t>е</w:t>
      </w:r>
      <w:r w:rsidRPr="006C6AEF">
        <w:rPr>
          <w:rFonts w:ascii="Times New Roman" w:hAnsi="Times New Roman"/>
          <w:sz w:val="28"/>
          <w:szCs w:val="28"/>
        </w:rPr>
        <w:t>циалисты, без таких данных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невозможно систематически анализировать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и соп</w:t>
      </w:r>
      <w:r w:rsidRPr="006C6AEF">
        <w:rPr>
          <w:rFonts w:ascii="Times New Roman" w:hAnsi="Times New Roman"/>
          <w:sz w:val="28"/>
          <w:szCs w:val="28"/>
        </w:rPr>
        <w:t>о</w:t>
      </w:r>
      <w:r w:rsidRPr="006C6AEF">
        <w:rPr>
          <w:rFonts w:ascii="Times New Roman" w:hAnsi="Times New Roman"/>
          <w:sz w:val="28"/>
          <w:szCs w:val="28"/>
        </w:rPr>
        <w:t>ставлять всю информацию, необходимую для принятия важных решений, св</w:t>
      </w:r>
      <w:r w:rsidRPr="006C6AEF">
        <w:rPr>
          <w:rFonts w:ascii="Times New Roman" w:hAnsi="Times New Roman"/>
          <w:sz w:val="28"/>
          <w:szCs w:val="28"/>
        </w:rPr>
        <w:t>я</w:t>
      </w:r>
      <w:r w:rsidRPr="006C6AEF">
        <w:rPr>
          <w:rFonts w:ascii="Times New Roman" w:hAnsi="Times New Roman"/>
          <w:sz w:val="28"/>
          <w:szCs w:val="28"/>
        </w:rPr>
        <w:t>занных с выбором рынка, определением объема продаж,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прогнозированием и планированием</w:t>
      </w:r>
      <w:r w:rsidR="006C6AEF">
        <w:rPr>
          <w:rFonts w:ascii="Times New Roman" w:hAnsi="Times New Roman"/>
          <w:sz w:val="28"/>
          <w:szCs w:val="28"/>
        </w:rPr>
        <w:t xml:space="preserve"> </w:t>
      </w:r>
      <w:r w:rsidRPr="006C6AEF">
        <w:rPr>
          <w:rFonts w:ascii="Times New Roman" w:hAnsi="Times New Roman"/>
          <w:sz w:val="28"/>
          <w:szCs w:val="28"/>
        </w:rPr>
        <w:t>рыночной деятельности.</w:t>
      </w:r>
    </w:p>
    <w:p w:rsidR="005222A8" w:rsidRPr="006C6AEF" w:rsidRDefault="005222A8" w:rsidP="006C6AE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AEF">
        <w:rPr>
          <w:rFonts w:ascii="Times New Roman" w:hAnsi="Times New Roman"/>
          <w:sz w:val="28"/>
          <w:szCs w:val="28"/>
        </w:rPr>
        <w:t>Объектами здесь являются тенденции и процессы развития рынка, вкл</w:t>
      </w:r>
      <w:r w:rsidRPr="006C6AEF">
        <w:rPr>
          <w:rFonts w:ascii="Times New Roman" w:hAnsi="Times New Roman"/>
          <w:sz w:val="28"/>
          <w:szCs w:val="28"/>
        </w:rPr>
        <w:t>ю</w:t>
      </w:r>
      <w:r w:rsidRPr="006C6AEF">
        <w:rPr>
          <w:rFonts w:ascii="Times New Roman" w:hAnsi="Times New Roman"/>
          <w:sz w:val="28"/>
          <w:szCs w:val="28"/>
        </w:rPr>
        <w:t>чая анализ изменения экономических, научно-технических, демографических, экологических,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законодательных и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других факторов. Исследуются также его структура, география и емкость, динамика продаж, состояние конкуренции, сложившаяся конъюнктура, возможности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и риски.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Основными результатами исследования рынка являются прогнозы его развития,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2" w:tooltip="Записи, помеченные с  оценка" w:history="1">
        <w:r w:rsidRPr="006C6AE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оценка</w:t>
        </w:r>
      </w:hyperlink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конъюнктурных тенденций, выявление ключевых факторов успеха. Определяются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наиболее э</w:t>
      </w:r>
      <w:r w:rsidRPr="006C6AEF">
        <w:rPr>
          <w:rFonts w:ascii="Times New Roman" w:hAnsi="Times New Roman"/>
          <w:sz w:val="28"/>
          <w:szCs w:val="28"/>
        </w:rPr>
        <w:t>ф</w:t>
      </w:r>
      <w:r w:rsidRPr="006C6AEF">
        <w:rPr>
          <w:rFonts w:ascii="Times New Roman" w:hAnsi="Times New Roman"/>
          <w:sz w:val="28"/>
          <w:szCs w:val="28"/>
        </w:rPr>
        <w:t>фективные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способы ведения конкурентной политики и возможности выхода на новые рынки. Осуществляется сегментация рынков, т.е. выбор целевых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рынков и рыночных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ниш.</w:t>
      </w:r>
    </w:p>
    <w:p w:rsidR="006C6AEF" w:rsidRDefault="006C6AEF" w:rsidP="00771D86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C6AEF" w:rsidRPr="006C6AEF" w:rsidRDefault="006C6AEF" w:rsidP="00771D86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6C6AEF">
        <w:rPr>
          <w:rFonts w:ascii="Times New Roman" w:hAnsi="Times New Roman"/>
          <w:b/>
          <w:iCs/>
          <w:sz w:val="28"/>
          <w:szCs w:val="28"/>
        </w:rPr>
        <w:t>2.2. Исследование потребителей.</w:t>
      </w:r>
    </w:p>
    <w:p w:rsidR="005222A8" w:rsidRPr="006C6AEF" w:rsidRDefault="005222A8" w:rsidP="006C6AE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AEF">
        <w:rPr>
          <w:rFonts w:ascii="Times New Roman" w:hAnsi="Times New Roman"/>
          <w:iCs/>
          <w:sz w:val="28"/>
          <w:szCs w:val="28"/>
        </w:rPr>
        <w:t>Исследование потребителей</w:t>
      </w:r>
      <w:r w:rsidRPr="006C6AEF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позволяет определить и изучить весь ко</w:t>
      </w:r>
      <w:r w:rsidRPr="006C6AEF">
        <w:rPr>
          <w:rFonts w:ascii="Times New Roman" w:hAnsi="Times New Roman"/>
          <w:sz w:val="28"/>
          <w:szCs w:val="28"/>
        </w:rPr>
        <w:t>м</w:t>
      </w:r>
      <w:r w:rsidRPr="006C6AEF">
        <w:rPr>
          <w:rFonts w:ascii="Times New Roman" w:hAnsi="Times New Roman"/>
          <w:sz w:val="28"/>
          <w:szCs w:val="28"/>
        </w:rPr>
        <w:t>плекс побудительных факторов, которыми руководствуются потребители при выборе товаров (доходы,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социальное положение, половозрастная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структура, образование). В качестве объектов выступают индивидуальные потребители, семьи, домашние хозяйства, а также организации. Предметом исследов</w:t>
      </w:r>
      <w:r w:rsidRPr="006C6AEF">
        <w:rPr>
          <w:rFonts w:ascii="Times New Roman" w:hAnsi="Times New Roman"/>
          <w:sz w:val="28"/>
          <w:szCs w:val="28"/>
        </w:rPr>
        <w:t>а</w:t>
      </w:r>
      <w:r w:rsidRPr="006C6AEF">
        <w:rPr>
          <w:rFonts w:ascii="Times New Roman" w:hAnsi="Times New Roman"/>
          <w:sz w:val="28"/>
          <w:szCs w:val="28"/>
        </w:rPr>
        <w:t>ния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являются мотивация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потребительского поведения на рынке и определя</w:t>
      </w:r>
      <w:r w:rsidRPr="006C6AEF">
        <w:rPr>
          <w:rFonts w:ascii="Times New Roman" w:hAnsi="Times New Roman"/>
          <w:sz w:val="28"/>
          <w:szCs w:val="28"/>
        </w:rPr>
        <w:t>ю</w:t>
      </w:r>
      <w:r w:rsidRPr="006C6AEF">
        <w:rPr>
          <w:rFonts w:ascii="Times New Roman" w:hAnsi="Times New Roman"/>
          <w:sz w:val="28"/>
          <w:szCs w:val="28"/>
        </w:rPr>
        <w:t>щие его факторы. Изучается структура потребления, обеспеченность товарами, тенденции покупательского спроса.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Кроме того,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анализируются процессы и условия удовлетворения основных прав потребителей. Разработками здесь я</w:t>
      </w:r>
      <w:r w:rsidRPr="006C6AEF">
        <w:rPr>
          <w:rFonts w:ascii="Times New Roman" w:hAnsi="Times New Roman"/>
          <w:sz w:val="28"/>
          <w:szCs w:val="28"/>
        </w:rPr>
        <w:t>в</w:t>
      </w:r>
      <w:r w:rsidRPr="006C6AEF">
        <w:rPr>
          <w:rFonts w:ascii="Times New Roman" w:hAnsi="Times New Roman"/>
          <w:sz w:val="28"/>
          <w:szCs w:val="28"/>
        </w:rPr>
        <w:t>ляются типология потребителей, моделирование их поведения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на ры</w:t>
      </w:r>
      <w:r w:rsidRPr="006C6AEF">
        <w:rPr>
          <w:rFonts w:ascii="Times New Roman" w:hAnsi="Times New Roman"/>
          <w:sz w:val="28"/>
          <w:szCs w:val="28"/>
        </w:rPr>
        <w:t>н</w:t>
      </w:r>
      <w:r w:rsidRPr="006C6AEF">
        <w:rPr>
          <w:rFonts w:ascii="Times New Roman" w:hAnsi="Times New Roman"/>
          <w:sz w:val="28"/>
          <w:szCs w:val="28"/>
        </w:rPr>
        <w:t>ке,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3" w:tooltip="Записи, помеченные с  прогноз" w:history="1">
        <w:r w:rsidRPr="006C6AE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прогноз</w:t>
        </w:r>
      </w:hyperlink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ожидаемого спроса. Цель такого исследования – сегментация п</w:t>
      </w:r>
      <w:r w:rsidRPr="006C6AEF">
        <w:rPr>
          <w:rFonts w:ascii="Times New Roman" w:hAnsi="Times New Roman"/>
          <w:sz w:val="28"/>
          <w:szCs w:val="28"/>
        </w:rPr>
        <w:t>о</w:t>
      </w:r>
      <w:r w:rsidRPr="006C6AEF">
        <w:rPr>
          <w:rFonts w:ascii="Times New Roman" w:hAnsi="Times New Roman"/>
          <w:sz w:val="28"/>
          <w:szCs w:val="28"/>
        </w:rPr>
        <w:t>требителей, выбор целевых сегментов рынка.</w:t>
      </w:r>
    </w:p>
    <w:p w:rsidR="006C6AEF" w:rsidRDefault="006C6AEF" w:rsidP="00771D86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C6AEF" w:rsidRPr="006C6AEF" w:rsidRDefault="006C6AEF" w:rsidP="00771D86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6C6AEF">
        <w:rPr>
          <w:rFonts w:ascii="Times New Roman" w:hAnsi="Times New Roman"/>
          <w:b/>
          <w:iCs/>
          <w:sz w:val="28"/>
          <w:szCs w:val="28"/>
        </w:rPr>
        <w:t>2.3. Исследование конкурентов.</w:t>
      </w:r>
    </w:p>
    <w:p w:rsidR="005222A8" w:rsidRPr="006C6AEF" w:rsidRDefault="005222A8" w:rsidP="006C6AE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AEF">
        <w:rPr>
          <w:rFonts w:ascii="Times New Roman" w:hAnsi="Times New Roman"/>
          <w:iCs/>
          <w:sz w:val="28"/>
          <w:szCs w:val="28"/>
        </w:rPr>
        <w:t>Исследование конкурентов</w:t>
      </w:r>
      <w:r w:rsidRPr="006C6AEF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заключается в том,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чтобы пол</w:t>
      </w:r>
      <w:r w:rsidRPr="006C6AEF">
        <w:rPr>
          <w:rFonts w:ascii="Times New Roman" w:hAnsi="Times New Roman"/>
          <w:sz w:val="28"/>
          <w:szCs w:val="28"/>
        </w:rPr>
        <w:t>у</w:t>
      </w:r>
      <w:r w:rsidRPr="006C6AEF">
        <w:rPr>
          <w:rFonts w:ascii="Times New Roman" w:hAnsi="Times New Roman"/>
          <w:sz w:val="28"/>
          <w:szCs w:val="28"/>
        </w:rPr>
        <w:t>чить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необходимые данные для обеспечения преимущества на рынке, а также найти возможно</w:t>
      </w:r>
      <w:r w:rsidR="006C6AEF">
        <w:rPr>
          <w:rFonts w:ascii="Times New Roman" w:hAnsi="Times New Roman"/>
          <w:sz w:val="28"/>
          <w:szCs w:val="28"/>
        </w:rPr>
        <w:t>сти сотрудничества и коопера</w:t>
      </w:r>
      <w:r w:rsidRPr="006C6AEF">
        <w:rPr>
          <w:rFonts w:ascii="Times New Roman" w:hAnsi="Times New Roman"/>
          <w:sz w:val="28"/>
          <w:szCs w:val="28"/>
        </w:rPr>
        <w:t>ции с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возможными конкурент</w:t>
      </w:r>
      <w:r w:rsidRPr="006C6AEF">
        <w:rPr>
          <w:rFonts w:ascii="Times New Roman" w:hAnsi="Times New Roman"/>
          <w:sz w:val="28"/>
          <w:szCs w:val="28"/>
        </w:rPr>
        <w:t>а</w:t>
      </w:r>
      <w:r w:rsidRPr="006C6AEF">
        <w:rPr>
          <w:rFonts w:ascii="Times New Roman" w:hAnsi="Times New Roman"/>
          <w:sz w:val="28"/>
          <w:szCs w:val="28"/>
        </w:rPr>
        <w:t>ми. С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этой целью анализируются их сильные и слабые стороны, изучаются з</w:t>
      </w:r>
      <w:r w:rsidRPr="006C6AEF">
        <w:rPr>
          <w:rFonts w:ascii="Times New Roman" w:hAnsi="Times New Roman"/>
          <w:sz w:val="28"/>
          <w:szCs w:val="28"/>
        </w:rPr>
        <w:t>а</w:t>
      </w:r>
      <w:r w:rsidRPr="006C6AEF">
        <w:rPr>
          <w:rFonts w:ascii="Times New Roman" w:hAnsi="Times New Roman"/>
          <w:sz w:val="28"/>
          <w:szCs w:val="28"/>
        </w:rPr>
        <w:t>нимаемая ими доля рынка и реакция потребителей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на их маркетинг</w:t>
      </w:r>
      <w:r w:rsidRPr="006C6AEF">
        <w:rPr>
          <w:rFonts w:ascii="Times New Roman" w:hAnsi="Times New Roman"/>
          <w:sz w:val="28"/>
          <w:szCs w:val="28"/>
        </w:rPr>
        <w:t>о</w:t>
      </w:r>
      <w:r w:rsidRPr="006C6AEF">
        <w:rPr>
          <w:rFonts w:ascii="Times New Roman" w:hAnsi="Times New Roman"/>
          <w:sz w:val="28"/>
          <w:szCs w:val="28"/>
        </w:rPr>
        <w:t>вые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средства (совершенствование товара, изменение цен, товарные марки, п</w:t>
      </w:r>
      <w:r w:rsidRPr="006C6AEF">
        <w:rPr>
          <w:rFonts w:ascii="Times New Roman" w:hAnsi="Times New Roman"/>
          <w:sz w:val="28"/>
          <w:szCs w:val="28"/>
        </w:rPr>
        <w:t>о</w:t>
      </w:r>
      <w:r w:rsidRPr="006C6AEF">
        <w:rPr>
          <w:rFonts w:ascii="Times New Roman" w:hAnsi="Times New Roman"/>
          <w:sz w:val="28"/>
          <w:szCs w:val="28"/>
        </w:rPr>
        <w:t>ведение рекламных компаний,</w:t>
      </w:r>
      <w:r w:rsidR="006C6AEF">
        <w:rPr>
          <w:rFonts w:ascii="Times New Roman" w:hAnsi="Times New Roman"/>
          <w:sz w:val="28"/>
          <w:szCs w:val="28"/>
        </w:rPr>
        <w:t xml:space="preserve"> </w:t>
      </w:r>
      <w:hyperlink r:id="rId134" w:tooltip="Записи, помеченные с  развитие" w:history="1">
        <w:r w:rsidRPr="006C6AE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развитие</w:t>
        </w:r>
      </w:hyperlink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сервиса). Наряду с этим изучаю</w:t>
      </w:r>
      <w:r w:rsidRPr="006C6AEF">
        <w:rPr>
          <w:rFonts w:ascii="Times New Roman" w:hAnsi="Times New Roman"/>
          <w:sz w:val="28"/>
          <w:szCs w:val="28"/>
        </w:rPr>
        <w:t>т</w:t>
      </w:r>
      <w:r w:rsidRPr="006C6AEF">
        <w:rPr>
          <w:rFonts w:ascii="Times New Roman" w:hAnsi="Times New Roman"/>
          <w:sz w:val="28"/>
          <w:szCs w:val="28"/>
        </w:rPr>
        <w:t>ся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материальный, финансовый, трудовой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потенциал конкурентов, организация управления деятельностью. Результатами таких исследований становятся выбор путей и возможностей достижения наиболее выгодного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положения на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рынке (лидерство, следование за лидером, избегание конкуренции), определение а</w:t>
      </w:r>
      <w:r w:rsidRPr="006C6AEF">
        <w:rPr>
          <w:rFonts w:ascii="Times New Roman" w:hAnsi="Times New Roman"/>
          <w:sz w:val="28"/>
          <w:szCs w:val="28"/>
        </w:rPr>
        <w:t>к</w:t>
      </w:r>
      <w:r w:rsidRPr="006C6AEF">
        <w:rPr>
          <w:rFonts w:ascii="Times New Roman" w:hAnsi="Times New Roman"/>
          <w:sz w:val="28"/>
          <w:szCs w:val="28"/>
        </w:rPr>
        <w:t>тивных и пассивных стратегий в обеспечении ценового преимущества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или пр</w:t>
      </w:r>
      <w:r w:rsidRPr="006C6AEF">
        <w:rPr>
          <w:rFonts w:ascii="Times New Roman" w:hAnsi="Times New Roman"/>
          <w:sz w:val="28"/>
          <w:szCs w:val="28"/>
        </w:rPr>
        <w:t>е</w:t>
      </w:r>
      <w:r w:rsidRPr="006C6AEF">
        <w:rPr>
          <w:rFonts w:ascii="Times New Roman" w:hAnsi="Times New Roman"/>
          <w:sz w:val="28"/>
          <w:szCs w:val="28"/>
        </w:rPr>
        <w:t>имущества за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счет качества предлагаемых товаров.</w:t>
      </w:r>
    </w:p>
    <w:p w:rsidR="006C6AEF" w:rsidRDefault="006C6AEF" w:rsidP="00771D86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C6AEF" w:rsidRPr="006C6AEF" w:rsidRDefault="006C6AEF" w:rsidP="00771D86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6C6AEF">
        <w:rPr>
          <w:rFonts w:ascii="Times New Roman" w:hAnsi="Times New Roman"/>
          <w:b/>
          <w:iCs/>
          <w:sz w:val="28"/>
          <w:szCs w:val="28"/>
        </w:rPr>
        <w:t>2.4. Изучение фирменной структуры рынка.</w:t>
      </w:r>
      <w:r w:rsidRPr="006C6AEF">
        <w:rPr>
          <w:rStyle w:val="apple-converted-space"/>
          <w:rFonts w:ascii="Times New Roman" w:hAnsi="Times New Roman"/>
          <w:b/>
          <w:iCs/>
          <w:sz w:val="28"/>
          <w:szCs w:val="28"/>
        </w:rPr>
        <w:t> </w:t>
      </w:r>
    </w:p>
    <w:p w:rsidR="005222A8" w:rsidRPr="006C6AEF" w:rsidRDefault="005222A8" w:rsidP="006C6AE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AEF">
        <w:rPr>
          <w:rFonts w:ascii="Times New Roman" w:hAnsi="Times New Roman"/>
          <w:iCs/>
          <w:sz w:val="28"/>
          <w:szCs w:val="28"/>
        </w:rPr>
        <w:t>Изучение фирменной структуры рынка</w:t>
      </w:r>
      <w:r w:rsidRPr="006C6AEF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проводится, чтобы получить св</w:t>
      </w:r>
      <w:r w:rsidRPr="006C6AEF">
        <w:rPr>
          <w:rFonts w:ascii="Times New Roman" w:hAnsi="Times New Roman"/>
          <w:sz w:val="28"/>
          <w:szCs w:val="28"/>
        </w:rPr>
        <w:t>е</w:t>
      </w:r>
      <w:r w:rsidRPr="006C6AEF">
        <w:rPr>
          <w:rFonts w:ascii="Times New Roman" w:hAnsi="Times New Roman"/>
          <w:sz w:val="28"/>
          <w:szCs w:val="28"/>
        </w:rPr>
        <w:t>дения о возможных посредниках, с помощью которых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5" w:tooltip="Записи, помеченные с  предприятие" w:history="1">
        <w:r w:rsidRPr="006C6AE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предприятие</w:t>
        </w:r>
      </w:hyperlink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будет в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состоянии «присутствовать» на выбранных рынках. Помимо коммерческих, торговых и иных посредников, предприятие должно иметь правильное пре</w:t>
      </w:r>
      <w:r w:rsidRPr="006C6AEF">
        <w:rPr>
          <w:rFonts w:ascii="Times New Roman" w:hAnsi="Times New Roman"/>
          <w:sz w:val="28"/>
          <w:szCs w:val="28"/>
        </w:rPr>
        <w:t>д</w:t>
      </w:r>
      <w:r w:rsidRPr="006C6AEF">
        <w:rPr>
          <w:rFonts w:ascii="Times New Roman" w:hAnsi="Times New Roman"/>
          <w:sz w:val="28"/>
          <w:szCs w:val="28"/>
        </w:rPr>
        <w:t>ставление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о других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«помощниках» в своей деятельности на рынках. Это тран</w:t>
      </w:r>
      <w:r w:rsidRPr="006C6AEF">
        <w:rPr>
          <w:rFonts w:ascii="Times New Roman" w:hAnsi="Times New Roman"/>
          <w:sz w:val="28"/>
          <w:szCs w:val="28"/>
        </w:rPr>
        <w:t>с</w:t>
      </w:r>
      <w:r w:rsidRPr="006C6AEF">
        <w:rPr>
          <w:rFonts w:ascii="Times New Roman" w:hAnsi="Times New Roman"/>
          <w:sz w:val="28"/>
          <w:szCs w:val="28"/>
        </w:rPr>
        <w:t>портно-экспедиторские, рекламные, страховые, юридические, финансовые, консультационные и другие компании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и организации, создающие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в совокупн</w:t>
      </w:r>
      <w:r w:rsidRPr="006C6AEF">
        <w:rPr>
          <w:rFonts w:ascii="Times New Roman" w:hAnsi="Times New Roman"/>
          <w:sz w:val="28"/>
          <w:szCs w:val="28"/>
        </w:rPr>
        <w:t>о</w:t>
      </w:r>
      <w:r w:rsidRPr="006C6AEF">
        <w:rPr>
          <w:rFonts w:ascii="Times New Roman" w:hAnsi="Times New Roman"/>
          <w:sz w:val="28"/>
          <w:szCs w:val="28"/>
        </w:rPr>
        <w:t xml:space="preserve">сти маркетинговую </w:t>
      </w:r>
      <w:r w:rsidR="006C6AEF" w:rsidRPr="006C6AEF">
        <w:rPr>
          <w:rFonts w:ascii="Times New Roman" w:hAnsi="Times New Roman"/>
          <w:sz w:val="28"/>
          <w:szCs w:val="28"/>
        </w:rPr>
        <w:t>инфраструктуру</w:t>
      </w:r>
      <w:r w:rsidRPr="006C6AEF">
        <w:rPr>
          <w:rFonts w:ascii="Times New Roman" w:hAnsi="Times New Roman"/>
          <w:sz w:val="28"/>
          <w:szCs w:val="28"/>
        </w:rPr>
        <w:t xml:space="preserve"> рынка.</w:t>
      </w:r>
    </w:p>
    <w:p w:rsidR="006C6AEF" w:rsidRDefault="006C6AEF" w:rsidP="00771D86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C6AEF" w:rsidRPr="006C6AEF" w:rsidRDefault="006C6AEF" w:rsidP="00771D86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6C6AEF">
        <w:rPr>
          <w:rFonts w:ascii="Times New Roman" w:hAnsi="Times New Roman"/>
          <w:b/>
          <w:iCs/>
          <w:sz w:val="28"/>
          <w:szCs w:val="28"/>
        </w:rPr>
        <w:t>2.5. Исследование товаров.</w:t>
      </w:r>
    </w:p>
    <w:p w:rsidR="005222A8" w:rsidRPr="006C6AEF" w:rsidRDefault="005222A8" w:rsidP="006C6AE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AEF">
        <w:rPr>
          <w:rFonts w:ascii="Times New Roman" w:hAnsi="Times New Roman"/>
          <w:iCs/>
          <w:sz w:val="28"/>
          <w:szCs w:val="28"/>
        </w:rPr>
        <w:t>Исследование товаров</w:t>
      </w:r>
      <w:r w:rsidRPr="006C6AEF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нацелено на определение соответствия их технико-экономических показателей и качества запросам и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требованиям покупателей,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а также анализ конкурентоспособности. Исследования товара позволяют пол</w:t>
      </w:r>
      <w:r w:rsidRPr="006C6AEF">
        <w:rPr>
          <w:rFonts w:ascii="Times New Roman" w:hAnsi="Times New Roman"/>
          <w:sz w:val="28"/>
          <w:szCs w:val="28"/>
        </w:rPr>
        <w:t>у</w:t>
      </w:r>
      <w:r w:rsidRPr="006C6AEF">
        <w:rPr>
          <w:rFonts w:ascii="Times New Roman" w:hAnsi="Times New Roman"/>
          <w:sz w:val="28"/>
          <w:szCs w:val="28"/>
        </w:rPr>
        <w:t>чить сведения относительно того, что хочет иметь потребитель, к</w:t>
      </w:r>
      <w:r w:rsidRPr="006C6AEF">
        <w:rPr>
          <w:rFonts w:ascii="Times New Roman" w:hAnsi="Times New Roman"/>
          <w:sz w:val="28"/>
          <w:szCs w:val="28"/>
        </w:rPr>
        <w:t>а</w:t>
      </w:r>
      <w:r w:rsidRPr="006C6AEF">
        <w:rPr>
          <w:rFonts w:ascii="Times New Roman" w:hAnsi="Times New Roman"/>
          <w:sz w:val="28"/>
          <w:szCs w:val="28"/>
        </w:rPr>
        <w:t>кие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параметры изделия (дизайн,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надежность, цену, эргономику, сервис, фун</w:t>
      </w:r>
      <w:r w:rsidRPr="006C6AEF">
        <w:rPr>
          <w:rFonts w:ascii="Times New Roman" w:hAnsi="Times New Roman"/>
          <w:sz w:val="28"/>
          <w:szCs w:val="28"/>
        </w:rPr>
        <w:t>к</w:t>
      </w:r>
      <w:r w:rsidRPr="006C6AEF">
        <w:rPr>
          <w:rFonts w:ascii="Times New Roman" w:hAnsi="Times New Roman"/>
          <w:sz w:val="28"/>
          <w:szCs w:val="28"/>
        </w:rPr>
        <w:t>циональность) он более всего ценит. Наряду с этим можно получить данные для</w:t>
      </w:r>
      <w:r w:rsidR="006C6AEF">
        <w:rPr>
          <w:rFonts w:ascii="Times New Roman" w:hAnsi="Times New Roman"/>
          <w:sz w:val="28"/>
          <w:szCs w:val="28"/>
        </w:rPr>
        <w:t xml:space="preserve"> </w:t>
      </w:r>
      <w:r w:rsidRPr="006C6AEF">
        <w:rPr>
          <w:rFonts w:ascii="Times New Roman" w:hAnsi="Times New Roman"/>
          <w:sz w:val="28"/>
          <w:szCs w:val="28"/>
        </w:rPr>
        <w:t>формулирования наиболее удачных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аргументов рекламной кампании, в</w:t>
      </w:r>
      <w:r w:rsidRPr="006C6AEF">
        <w:rPr>
          <w:rFonts w:ascii="Times New Roman" w:hAnsi="Times New Roman"/>
          <w:sz w:val="28"/>
          <w:szCs w:val="28"/>
        </w:rPr>
        <w:t>ы</w:t>
      </w:r>
      <w:r w:rsidRPr="006C6AEF">
        <w:rPr>
          <w:rFonts w:ascii="Times New Roman" w:hAnsi="Times New Roman"/>
          <w:sz w:val="28"/>
          <w:szCs w:val="28"/>
        </w:rPr>
        <w:t>бора подходящих торговых посредников.</w:t>
      </w:r>
    </w:p>
    <w:p w:rsidR="005222A8" w:rsidRPr="006C6AEF" w:rsidRDefault="005222A8" w:rsidP="006C6AE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AEF">
        <w:rPr>
          <w:rFonts w:ascii="Times New Roman" w:hAnsi="Times New Roman"/>
          <w:sz w:val="28"/>
          <w:szCs w:val="28"/>
        </w:rPr>
        <w:t>Объектами здесь являются потребительские свойства товаров-аналогов и товаров-конкурентов, реакция потребителей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на новые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товары и их перспекти</w:t>
      </w:r>
      <w:r w:rsidRPr="006C6AEF">
        <w:rPr>
          <w:rFonts w:ascii="Times New Roman" w:hAnsi="Times New Roman"/>
          <w:sz w:val="28"/>
          <w:szCs w:val="28"/>
        </w:rPr>
        <w:t>в</w:t>
      </w:r>
      <w:r w:rsidRPr="006C6AEF">
        <w:rPr>
          <w:rFonts w:ascii="Times New Roman" w:hAnsi="Times New Roman"/>
          <w:sz w:val="28"/>
          <w:szCs w:val="28"/>
        </w:rPr>
        <w:t>ные требования, товарный ассортимент,</w:t>
      </w:r>
      <w:r w:rsidR="006C6AEF">
        <w:rPr>
          <w:rFonts w:ascii="Times New Roman" w:hAnsi="Times New Roman"/>
          <w:sz w:val="28"/>
          <w:szCs w:val="28"/>
        </w:rPr>
        <w:t xml:space="preserve"> </w:t>
      </w:r>
      <w:hyperlink r:id="rId136" w:tooltip="Записи, помеченные с  упаковка" w:history="1">
        <w:r w:rsidRPr="006C6AE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упаковка</w:t>
        </w:r>
      </w:hyperlink>
      <w:r w:rsidRPr="006C6AEF">
        <w:rPr>
          <w:rFonts w:ascii="Times New Roman" w:hAnsi="Times New Roman"/>
          <w:sz w:val="28"/>
          <w:szCs w:val="28"/>
        </w:rPr>
        <w:t>, уровень сервиса, соотве</w:t>
      </w:r>
      <w:r w:rsidRPr="006C6AEF">
        <w:rPr>
          <w:rFonts w:ascii="Times New Roman" w:hAnsi="Times New Roman"/>
          <w:sz w:val="28"/>
          <w:szCs w:val="28"/>
        </w:rPr>
        <w:t>т</w:t>
      </w:r>
      <w:r w:rsidRPr="006C6AEF">
        <w:rPr>
          <w:rFonts w:ascii="Times New Roman" w:hAnsi="Times New Roman"/>
          <w:sz w:val="28"/>
          <w:szCs w:val="28"/>
        </w:rPr>
        <w:t>ствие продукции законодательным нормам и правилам.</w:t>
      </w:r>
      <w:r w:rsidR="006C6AEF">
        <w:rPr>
          <w:rFonts w:ascii="Times New Roman" w:hAnsi="Times New Roman"/>
          <w:sz w:val="28"/>
          <w:szCs w:val="28"/>
        </w:rPr>
        <w:t xml:space="preserve"> </w:t>
      </w:r>
      <w:r w:rsidRPr="006C6AEF">
        <w:rPr>
          <w:rFonts w:ascii="Times New Roman" w:hAnsi="Times New Roman"/>
          <w:sz w:val="28"/>
          <w:szCs w:val="28"/>
        </w:rPr>
        <w:t>Результаты исследов</w:t>
      </w:r>
      <w:r w:rsidRPr="006C6AEF">
        <w:rPr>
          <w:rFonts w:ascii="Times New Roman" w:hAnsi="Times New Roman"/>
          <w:sz w:val="28"/>
          <w:szCs w:val="28"/>
        </w:rPr>
        <w:t>а</w:t>
      </w:r>
      <w:r w:rsidRPr="006C6AEF">
        <w:rPr>
          <w:rFonts w:ascii="Times New Roman" w:hAnsi="Times New Roman"/>
          <w:sz w:val="28"/>
          <w:szCs w:val="28"/>
        </w:rPr>
        <w:t>ния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дают возможность предприятию разработать собственный ассортимент в соответствии с требованиями покупателей, повысить его конкурентоспосо</w:t>
      </w:r>
      <w:r w:rsidRPr="006C6AEF">
        <w:rPr>
          <w:rFonts w:ascii="Times New Roman" w:hAnsi="Times New Roman"/>
          <w:sz w:val="28"/>
          <w:szCs w:val="28"/>
        </w:rPr>
        <w:t>б</w:t>
      </w:r>
      <w:r w:rsidRPr="006C6AEF">
        <w:rPr>
          <w:rFonts w:ascii="Times New Roman" w:hAnsi="Times New Roman"/>
          <w:sz w:val="28"/>
          <w:szCs w:val="28"/>
        </w:rPr>
        <w:t>ность, определить направления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деятельности в зависимости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от различных ст</w:t>
      </w:r>
      <w:r w:rsidRPr="006C6AEF">
        <w:rPr>
          <w:rFonts w:ascii="Times New Roman" w:hAnsi="Times New Roman"/>
          <w:sz w:val="28"/>
          <w:szCs w:val="28"/>
        </w:rPr>
        <w:t>а</w:t>
      </w:r>
      <w:r w:rsidRPr="006C6AEF">
        <w:rPr>
          <w:rFonts w:ascii="Times New Roman" w:hAnsi="Times New Roman"/>
          <w:sz w:val="28"/>
          <w:szCs w:val="28"/>
        </w:rPr>
        <w:t>дий жизненного цикла изделий, разработать новые товары и модифицировать выпускаемые, усовершенствовать маркировку, выработать фирменный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стиль, определить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способы патентной защиты.</w:t>
      </w:r>
    </w:p>
    <w:p w:rsidR="006C6AEF" w:rsidRDefault="006C6AEF" w:rsidP="00771D86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C6AEF" w:rsidRPr="006C6AEF" w:rsidRDefault="006C6AEF" w:rsidP="00771D86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6C6AEF">
        <w:rPr>
          <w:rFonts w:ascii="Times New Roman" w:hAnsi="Times New Roman"/>
          <w:b/>
          <w:iCs/>
          <w:sz w:val="28"/>
          <w:szCs w:val="28"/>
        </w:rPr>
        <w:t>2.6. Исследование цены.</w:t>
      </w:r>
    </w:p>
    <w:p w:rsidR="005222A8" w:rsidRPr="006C6AEF" w:rsidRDefault="005222A8" w:rsidP="006C6AE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AEF">
        <w:rPr>
          <w:rFonts w:ascii="Times New Roman" w:hAnsi="Times New Roman"/>
          <w:iCs/>
          <w:sz w:val="28"/>
          <w:szCs w:val="28"/>
        </w:rPr>
        <w:t>Исследование цены</w:t>
      </w:r>
      <w:r w:rsidRPr="006C6AEF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направлено на определение уровня и соотношение цен, чтобы иметь возможность получать наибольшую прибыль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при наимен</w:t>
      </w:r>
      <w:r w:rsidRPr="006C6AEF">
        <w:rPr>
          <w:rFonts w:ascii="Times New Roman" w:hAnsi="Times New Roman"/>
          <w:sz w:val="28"/>
          <w:szCs w:val="28"/>
        </w:rPr>
        <w:t>ь</w:t>
      </w:r>
      <w:r w:rsidRPr="006C6AEF">
        <w:rPr>
          <w:rFonts w:ascii="Times New Roman" w:hAnsi="Times New Roman"/>
          <w:sz w:val="28"/>
          <w:szCs w:val="28"/>
        </w:rPr>
        <w:t>ших затратах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(минимизация затрат и максимизация выгоды). В качестве объе</w:t>
      </w:r>
      <w:r w:rsidRPr="006C6AEF">
        <w:rPr>
          <w:rFonts w:ascii="Times New Roman" w:hAnsi="Times New Roman"/>
          <w:sz w:val="28"/>
          <w:szCs w:val="28"/>
        </w:rPr>
        <w:t>к</w:t>
      </w:r>
      <w:r w:rsidRPr="006C6AEF">
        <w:rPr>
          <w:rFonts w:ascii="Times New Roman" w:hAnsi="Times New Roman"/>
          <w:sz w:val="28"/>
          <w:szCs w:val="28"/>
        </w:rPr>
        <w:t>тов выступают затраты на разработку,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7" w:tooltip="Записи, помеченные с  производство" w:history="1">
        <w:r w:rsidRPr="006C6AE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производство</w:t>
        </w:r>
      </w:hyperlink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и сбыт тов</w:t>
      </w:r>
      <w:r w:rsidRPr="006C6AEF">
        <w:rPr>
          <w:rFonts w:ascii="Times New Roman" w:hAnsi="Times New Roman"/>
          <w:sz w:val="28"/>
          <w:szCs w:val="28"/>
        </w:rPr>
        <w:t>а</w:t>
      </w:r>
      <w:r w:rsidRPr="006C6AEF">
        <w:rPr>
          <w:rFonts w:ascii="Times New Roman" w:hAnsi="Times New Roman"/>
          <w:sz w:val="28"/>
          <w:szCs w:val="28"/>
        </w:rPr>
        <w:t>ров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(калькуляция издержек), влияние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конкуренции со стороны других предпр</w:t>
      </w:r>
      <w:r w:rsidRPr="006C6AEF">
        <w:rPr>
          <w:rFonts w:ascii="Times New Roman" w:hAnsi="Times New Roman"/>
          <w:sz w:val="28"/>
          <w:szCs w:val="28"/>
        </w:rPr>
        <w:t>и</w:t>
      </w:r>
      <w:r w:rsidRPr="006C6AEF">
        <w:rPr>
          <w:rFonts w:ascii="Times New Roman" w:hAnsi="Times New Roman"/>
          <w:sz w:val="28"/>
          <w:szCs w:val="28"/>
        </w:rPr>
        <w:t>ятий и товаров-аналогов (сравнение технико-экономических и потребительских параметров), поведение и реакция потребителей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относительно цены (эласти</w:t>
      </w:r>
      <w:r w:rsidRPr="006C6AEF">
        <w:rPr>
          <w:rFonts w:ascii="Times New Roman" w:hAnsi="Times New Roman"/>
          <w:sz w:val="28"/>
          <w:szCs w:val="28"/>
        </w:rPr>
        <w:t>ч</w:t>
      </w:r>
      <w:r w:rsidRPr="006C6AEF">
        <w:rPr>
          <w:rFonts w:ascii="Times New Roman" w:hAnsi="Times New Roman"/>
          <w:sz w:val="28"/>
          <w:szCs w:val="28"/>
        </w:rPr>
        <w:t>ность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спроса). В результате выбираются наиболее эффективные соотношения затрат и цен (внутренние условия, издержки производства), а также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цены и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прибыли (внешние условия).</w:t>
      </w:r>
    </w:p>
    <w:p w:rsidR="006C6AEF" w:rsidRDefault="006C6AEF" w:rsidP="00771D86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C6AEF" w:rsidRPr="006C6AEF" w:rsidRDefault="006C6AEF" w:rsidP="00771D86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6C6AEF">
        <w:rPr>
          <w:rFonts w:ascii="Times New Roman" w:hAnsi="Times New Roman"/>
          <w:b/>
          <w:iCs/>
          <w:sz w:val="28"/>
          <w:szCs w:val="28"/>
        </w:rPr>
        <w:t>2.7. Исследование продвижения товара.</w:t>
      </w:r>
    </w:p>
    <w:p w:rsidR="005222A8" w:rsidRPr="006C6AEF" w:rsidRDefault="005222A8" w:rsidP="006C6AE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AEF">
        <w:rPr>
          <w:rFonts w:ascii="Times New Roman" w:hAnsi="Times New Roman"/>
          <w:iCs/>
          <w:sz w:val="28"/>
          <w:szCs w:val="28"/>
        </w:rPr>
        <w:t>Исследование продвижения товара и продаж:</w:t>
      </w:r>
      <w:r w:rsidRPr="006C6AEF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преследует цель определить наиболее эффективные пути, способы и средства быстрейшего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доведения тов</w:t>
      </w:r>
      <w:r w:rsidRPr="006C6AEF">
        <w:rPr>
          <w:rFonts w:ascii="Times New Roman" w:hAnsi="Times New Roman"/>
          <w:sz w:val="28"/>
          <w:szCs w:val="28"/>
        </w:rPr>
        <w:t>а</w:t>
      </w:r>
      <w:r w:rsidRPr="006C6AEF">
        <w:rPr>
          <w:rFonts w:ascii="Times New Roman" w:hAnsi="Times New Roman"/>
          <w:sz w:val="28"/>
          <w:szCs w:val="28"/>
        </w:rPr>
        <w:t>ра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до потребителя и его реализации. Главными объектами здесь становятся то</w:t>
      </w:r>
      <w:r w:rsidRPr="006C6AEF">
        <w:rPr>
          <w:rFonts w:ascii="Times New Roman" w:hAnsi="Times New Roman"/>
          <w:sz w:val="28"/>
          <w:szCs w:val="28"/>
        </w:rPr>
        <w:t>р</w:t>
      </w:r>
      <w:r w:rsidRPr="006C6AEF">
        <w:rPr>
          <w:rFonts w:ascii="Times New Roman" w:hAnsi="Times New Roman"/>
          <w:sz w:val="28"/>
          <w:szCs w:val="28"/>
        </w:rPr>
        <w:t>говые каналы, посредники, продавцы, формы и методы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продажи, издер</w:t>
      </w:r>
      <w:r w:rsidRPr="006C6AEF">
        <w:rPr>
          <w:rFonts w:ascii="Times New Roman" w:hAnsi="Times New Roman"/>
          <w:sz w:val="28"/>
          <w:szCs w:val="28"/>
        </w:rPr>
        <w:t>ж</w:t>
      </w:r>
      <w:r w:rsidRPr="006C6AEF">
        <w:rPr>
          <w:rFonts w:ascii="Times New Roman" w:hAnsi="Times New Roman"/>
          <w:sz w:val="28"/>
          <w:szCs w:val="28"/>
        </w:rPr>
        <w:t>ки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обращения (сопоставление торговых расходов с размерами получаемой пр</w:t>
      </w:r>
      <w:r w:rsidRPr="006C6AEF">
        <w:rPr>
          <w:rFonts w:ascii="Times New Roman" w:hAnsi="Times New Roman"/>
          <w:sz w:val="28"/>
          <w:szCs w:val="28"/>
        </w:rPr>
        <w:t>и</w:t>
      </w:r>
      <w:r w:rsidRPr="006C6AEF">
        <w:rPr>
          <w:rFonts w:ascii="Times New Roman" w:hAnsi="Times New Roman"/>
          <w:sz w:val="28"/>
          <w:szCs w:val="28"/>
        </w:rPr>
        <w:t>были). Исследования включают также анализ функций и особенностей деятел</w:t>
      </w:r>
      <w:r w:rsidRPr="006C6AEF">
        <w:rPr>
          <w:rFonts w:ascii="Times New Roman" w:hAnsi="Times New Roman"/>
          <w:sz w:val="28"/>
          <w:szCs w:val="28"/>
        </w:rPr>
        <w:t>ь</w:t>
      </w:r>
      <w:r w:rsidRPr="006C6AEF">
        <w:rPr>
          <w:rFonts w:ascii="Times New Roman" w:hAnsi="Times New Roman"/>
          <w:sz w:val="28"/>
          <w:szCs w:val="28"/>
        </w:rPr>
        <w:t>ности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различных типов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предприятий оптовой и розничной торговли, выявление их сильных и слабых сторон, характера сложившихся взаимоотношений с пр</w:t>
      </w:r>
      <w:r w:rsidRPr="006C6AEF">
        <w:rPr>
          <w:rFonts w:ascii="Times New Roman" w:hAnsi="Times New Roman"/>
          <w:sz w:val="28"/>
          <w:szCs w:val="28"/>
        </w:rPr>
        <w:t>о</w:t>
      </w:r>
      <w:r w:rsidRPr="006C6AEF">
        <w:rPr>
          <w:rFonts w:ascii="Times New Roman" w:hAnsi="Times New Roman"/>
          <w:sz w:val="28"/>
          <w:szCs w:val="28"/>
        </w:rPr>
        <w:t>изводителями.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Такие сведения позволяют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определить возможности увеличения товарооборота предприятия (фирмы), оптимизировать товарные запасы, разр</w:t>
      </w:r>
      <w:r w:rsidRPr="006C6AEF">
        <w:rPr>
          <w:rFonts w:ascii="Times New Roman" w:hAnsi="Times New Roman"/>
          <w:sz w:val="28"/>
          <w:szCs w:val="28"/>
        </w:rPr>
        <w:t>а</w:t>
      </w:r>
      <w:r w:rsidRPr="006C6AEF">
        <w:rPr>
          <w:rFonts w:ascii="Times New Roman" w:hAnsi="Times New Roman"/>
          <w:sz w:val="28"/>
          <w:szCs w:val="28"/>
        </w:rPr>
        <w:t>ботать критерии выбора эффективных каналов продвижения тов</w:t>
      </w:r>
      <w:r w:rsidRPr="006C6AEF">
        <w:rPr>
          <w:rFonts w:ascii="Times New Roman" w:hAnsi="Times New Roman"/>
          <w:sz w:val="28"/>
          <w:szCs w:val="28"/>
        </w:rPr>
        <w:t>а</w:t>
      </w:r>
      <w:r w:rsidRPr="006C6AEF">
        <w:rPr>
          <w:rFonts w:ascii="Times New Roman" w:hAnsi="Times New Roman"/>
          <w:sz w:val="28"/>
          <w:szCs w:val="28"/>
        </w:rPr>
        <w:t>ров,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разработать приемы продажи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их конечным потребителям.</w:t>
      </w:r>
    </w:p>
    <w:p w:rsidR="006C6AEF" w:rsidRDefault="006C6AEF" w:rsidP="00771D86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C6AEF" w:rsidRPr="006C6AEF" w:rsidRDefault="006C6AEF" w:rsidP="00771D86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6C6AEF">
        <w:rPr>
          <w:rFonts w:ascii="Times New Roman" w:hAnsi="Times New Roman"/>
          <w:b/>
          <w:iCs/>
          <w:sz w:val="28"/>
          <w:szCs w:val="28"/>
        </w:rPr>
        <w:t>2.8. Исследование системы стимулирования сбыта и рекламы.</w:t>
      </w:r>
      <w:r w:rsidRPr="006C6AEF">
        <w:rPr>
          <w:rStyle w:val="apple-converted-space"/>
          <w:rFonts w:ascii="Times New Roman" w:hAnsi="Times New Roman"/>
          <w:b/>
          <w:iCs/>
          <w:sz w:val="28"/>
          <w:szCs w:val="28"/>
        </w:rPr>
        <w:t> </w:t>
      </w:r>
      <w:r w:rsidRPr="006C6AEF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5222A8" w:rsidRPr="006C6AEF" w:rsidRDefault="005222A8" w:rsidP="006C6AE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AEF">
        <w:rPr>
          <w:rFonts w:ascii="Times New Roman" w:hAnsi="Times New Roman"/>
          <w:iCs/>
          <w:sz w:val="28"/>
          <w:szCs w:val="28"/>
        </w:rPr>
        <w:t>Исследование системы стимулирования сбыта и рекламы</w:t>
      </w:r>
      <w:r w:rsidRPr="006C6AEF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– также одно из важных направлений маркетинговых исследований. Его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цель состоит в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том, чтобы выявить, как, когда и с помощью каких средств лучше стимулировать сбыт, повысить авторитет товаропроизводителя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на рынке,</w:t>
      </w:r>
      <w:r w:rsidR="006C6AEF">
        <w:rPr>
          <w:rFonts w:ascii="Times New Roman" w:hAnsi="Times New Roman"/>
          <w:sz w:val="28"/>
          <w:szCs w:val="28"/>
        </w:rPr>
        <w:t xml:space="preserve"> </w:t>
      </w:r>
      <w:r w:rsidRPr="006C6AEF">
        <w:rPr>
          <w:rFonts w:ascii="Times New Roman" w:hAnsi="Times New Roman"/>
          <w:sz w:val="28"/>
          <w:szCs w:val="28"/>
        </w:rPr>
        <w:t>успешно осущест</w:t>
      </w:r>
      <w:r w:rsidRPr="006C6AEF">
        <w:rPr>
          <w:rFonts w:ascii="Times New Roman" w:hAnsi="Times New Roman"/>
          <w:sz w:val="28"/>
          <w:szCs w:val="28"/>
        </w:rPr>
        <w:t>в</w:t>
      </w:r>
      <w:r w:rsidRPr="006C6AEF">
        <w:rPr>
          <w:rFonts w:ascii="Times New Roman" w:hAnsi="Times New Roman"/>
          <w:sz w:val="28"/>
          <w:szCs w:val="28"/>
        </w:rPr>
        <w:t>лять рекламные мероприятия. В качестве объектов в данном случае выступают поведение поставщиков, посредников и покупателей,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эффективность рекламы, отношение</w:t>
      </w:r>
      <w:r w:rsidR="006C6AEF">
        <w:rPr>
          <w:rFonts w:ascii="Times New Roman" w:hAnsi="Times New Roman"/>
          <w:sz w:val="28"/>
          <w:szCs w:val="28"/>
        </w:rPr>
        <w:t xml:space="preserve"> </w:t>
      </w:r>
      <w:r w:rsidRPr="006C6AEF">
        <w:rPr>
          <w:rFonts w:ascii="Times New Roman" w:hAnsi="Times New Roman"/>
          <w:sz w:val="28"/>
          <w:szCs w:val="28"/>
        </w:rPr>
        <w:t>потребительской общественности, контакты с покупателями. Р</w:t>
      </w:r>
      <w:r w:rsidRPr="006C6AEF">
        <w:rPr>
          <w:rFonts w:ascii="Times New Roman" w:hAnsi="Times New Roman"/>
          <w:sz w:val="28"/>
          <w:szCs w:val="28"/>
        </w:rPr>
        <w:t>е</w:t>
      </w:r>
      <w:r w:rsidRPr="006C6AEF">
        <w:rPr>
          <w:rFonts w:ascii="Times New Roman" w:hAnsi="Times New Roman"/>
          <w:sz w:val="28"/>
          <w:szCs w:val="28"/>
        </w:rPr>
        <w:t>зультаты исследований позволяют выработать так называемую политику па</w:t>
      </w:r>
      <w:r w:rsidRPr="006C6AEF">
        <w:rPr>
          <w:rFonts w:ascii="Times New Roman" w:hAnsi="Times New Roman"/>
          <w:sz w:val="28"/>
          <w:szCs w:val="28"/>
        </w:rPr>
        <w:t>б</w:t>
      </w:r>
      <w:r w:rsidRPr="006C6AEF">
        <w:rPr>
          <w:rFonts w:ascii="Times New Roman" w:hAnsi="Times New Roman"/>
          <w:sz w:val="28"/>
          <w:szCs w:val="28"/>
        </w:rPr>
        <w:t>лик рилейшнз (взаимоотношения с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публикой), создать</w:t>
      </w:r>
      <w:r w:rsidR="006C6AEF">
        <w:rPr>
          <w:rFonts w:ascii="Times New Roman" w:hAnsi="Times New Roman"/>
          <w:sz w:val="28"/>
          <w:szCs w:val="28"/>
        </w:rPr>
        <w:t xml:space="preserve"> </w:t>
      </w:r>
      <w:r w:rsidRPr="006C6AEF">
        <w:rPr>
          <w:rFonts w:ascii="Times New Roman" w:hAnsi="Times New Roman"/>
          <w:sz w:val="28"/>
          <w:szCs w:val="28"/>
        </w:rPr>
        <w:t>благоприятное отнош</w:t>
      </w:r>
      <w:r w:rsidRPr="006C6AEF">
        <w:rPr>
          <w:rFonts w:ascii="Times New Roman" w:hAnsi="Times New Roman"/>
          <w:sz w:val="28"/>
          <w:szCs w:val="28"/>
        </w:rPr>
        <w:t>е</w:t>
      </w:r>
      <w:r w:rsidRPr="006C6AEF">
        <w:rPr>
          <w:rFonts w:ascii="Times New Roman" w:hAnsi="Times New Roman"/>
          <w:sz w:val="28"/>
          <w:szCs w:val="28"/>
        </w:rPr>
        <w:t>ние к предприятию, его товарам (сформировать имидж), определить методы формирования спроса населения, воздействия на поставщиков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и посредников, повысить</w:t>
      </w:r>
      <w:r w:rsidR="006C6AEF">
        <w:rPr>
          <w:rFonts w:ascii="Times New Roman" w:hAnsi="Times New Roman"/>
          <w:sz w:val="28"/>
          <w:szCs w:val="28"/>
        </w:rPr>
        <w:t xml:space="preserve"> </w:t>
      </w:r>
      <w:r w:rsidRPr="006C6AEF">
        <w:rPr>
          <w:rFonts w:ascii="Times New Roman" w:hAnsi="Times New Roman"/>
          <w:sz w:val="28"/>
          <w:szCs w:val="28"/>
        </w:rPr>
        <w:t>эффективность коммуникационных связей, в том числе рекламы.</w:t>
      </w:r>
    </w:p>
    <w:p w:rsidR="005222A8" w:rsidRPr="006C6AEF" w:rsidRDefault="005222A8" w:rsidP="006C6AE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AEF">
        <w:rPr>
          <w:rFonts w:ascii="Times New Roman" w:hAnsi="Times New Roman"/>
          <w:sz w:val="28"/>
          <w:szCs w:val="28"/>
        </w:rPr>
        <w:t>Исследование предполагает предварительные испытания средств рекл</w:t>
      </w:r>
      <w:r w:rsidRPr="006C6AEF">
        <w:rPr>
          <w:rFonts w:ascii="Times New Roman" w:hAnsi="Times New Roman"/>
          <w:sz w:val="28"/>
          <w:szCs w:val="28"/>
        </w:rPr>
        <w:t>а</w:t>
      </w:r>
      <w:r w:rsidRPr="006C6AEF">
        <w:rPr>
          <w:rFonts w:ascii="Times New Roman" w:hAnsi="Times New Roman"/>
          <w:sz w:val="28"/>
          <w:szCs w:val="28"/>
        </w:rPr>
        <w:t>мы, сопоставление фактических и ожидаемых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результатов, а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также оценку пр</w:t>
      </w:r>
      <w:r w:rsidRPr="006C6AEF">
        <w:rPr>
          <w:rFonts w:ascii="Times New Roman" w:hAnsi="Times New Roman"/>
          <w:sz w:val="28"/>
          <w:szCs w:val="28"/>
        </w:rPr>
        <w:t>о</w:t>
      </w:r>
      <w:r w:rsidRPr="006C6AEF">
        <w:rPr>
          <w:rFonts w:ascii="Times New Roman" w:hAnsi="Times New Roman"/>
          <w:sz w:val="28"/>
          <w:szCs w:val="28"/>
        </w:rPr>
        <w:t>должительности ее воздействия на потребителей. Все это позволяет принимать решения по активизации рекламных компаний,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вести поиск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новых средств во</w:t>
      </w:r>
      <w:r w:rsidRPr="006C6AEF">
        <w:rPr>
          <w:rFonts w:ascii="Times New Roman" w:hAnsi="Times New Roman"/>
          <w:sz w:val="28"/>
          <w:szCs w:val="28"/>
        </w:rPr>
        <w:t>з</w:t>
      </w:r>
      <w:r w:rsidRPr="006C6AEF">
        <w:rPr>
          <w:rFonts w:ascii="Times New Roman" w:hAnsi="Times New Roman"/>
          <w:sz w:val="28"/>
          <w:szCs w:val="28"/>
        </w:rPr>
        <w:t>действия на потребителя, повысить его интерес к продукции предприятия.</w:t>
      </w:r>
    </w:p>
    <w:p w:rsidR="005222A8" w:rsidRPr="006C6AEF" w:rsidRDefault="005222A8" w:rsidP="006C6AE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AEF">
        <w:rPr>
          <w:rFonts w:ascii="Times New Roman" w:hAnsi="Times New Roman"/>
          <w:sz w:val="28"/>
          <w:szCs w:val="28"/>
        </w:rPr>
        <w:t>Стимулирование продвижения товаров на рынок касается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не тол</w:t>
      </w:r>
      <w:r w:rsidRPr="006C6AEF">
        <w:rPr>
          <w:rFonts w:ascii="Times New Roman" w:hAnsi="Times New Roman"/>
          <w:sz w:val="28"/>
          <w:szCs w:val="28"/>
        </w:rPr>
        <w:t>ь</w:t>
      </w:r>
      <w:r w:rsidRPr="006C6AEF">
        <w:rPr>
          <w:rFonts w:ascii="Times New Roman" w:hAnsi="Times New Roman"/>
          <w:sz w:val="28"/>
          <w:szCs w:val="28"/>
        </w:rPr>
        <w:t>ко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рекламы, но и другой стороны сбытовой политики предприятия. В частн</w:t>
      </w:r>
      <w:r w:rsidRPr="006C6AEF">
        <w:rPr>
          <w:rFonts w:ascii="Times New Roman" w:hAnsi="Times New Roman"/>
          <w:sz w:val="28"/>
          <w:szCs w:val="28"/>
        </w:rPr>
        <w:t>о</w:t>
      </w:r>
      <w:r w:rsidRPr="006C6AEF">
        <w:rPr>
          <w:rFonts w:ascii="Times New Roman" w:hAnsi="Times New Roman"/>
          <w:sz w:val="28"/>
          <w:szCs w:val="28"/>
        </w:rPr>
        <w:t>сти, необходимо изучать эффективность конкурсов, скидок, пр</w:t>
      </w:r>
      <w:r w:rsidRPr="006C6AEF">
        <w:rPr>
          <w:rFonts w:ascii="Times New Roman" w:hAnsi="Times New Roman"/>
          <w:sz w:val="28"/>
          <w:szCs w:val="28"/>
        </w:rPr>
        <w:t>е</w:t>
      </w:r>
      <w:r w:rsidRPr="006C6AEF">
        <w:rPr>
          <w:rFonts w:ascii="Times New Roman" w:hAnsi="Times New Roman"/>
          <w:sz w:val="28"/>
          <w:szCs w:val="28"/>
        </w:rPr>
        <w:t>мий,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награждений и других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льгот, которые могут активно применяться при вз</w:t>
      </w:r>
      <w:r w:rsidRPr="006C6AEF">
        <w:rPr>
          <w:rFonts w:ascii="Times New Roman" w:hAnsi="Times New Roman"/>
          <w:sz w:val="28"/>
          <w:szCs w:val="28"/>
        </w:rPr>
        <w:t>а</w:t>
      </w:r>
      <w:r w:rsidRPr="006C6AEF">
        <w:rPr>
          <w:rFonts w:ascii="Times New Roman" w:hAnsi="Times New Roman"/>
          <w:sz w:val="28"/>
          <w:szCs w:val="28"/>
        </w:rPr>
        <w:t>имодействии с покупателями, поставщиками, посредниками.</w:t>
      </w:r>
    </w:p>
    <w:p w:rsidR="006C6AEF" w:rsidRDefault="006C6AEF" w:rsidP="00771D86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C6AEF" w:rsidRPr="006C6AEF" w:rsidRDefault="006C6AEF" w:rsidP="00771D86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6C6AEF">
        <w:rPr>
          <w:rFonts w:ascii="Times New Roman" w:hAnsi="Times New Roman"/>
          <w:b/>
          <w:iCs/>
          <w:sz w:val="28"/>
          <w:szCs w:val="28"/>
        </w:rPr>
        <w:t>2.9. Исследование внутренней среды предприятия.</w:t>
      </w:r>
    </w:p>
    <w:p w:rsidR="005222A8" w:rsidRPr="006C6AEF" w:rsidRDefault="005222A8" w:rsidP="006C6AE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AEF">
        <w:rPr>
          <w:rFonts w:ascii="Times New Roman" w:hAnsi="Times New Roman"/>
          <w:iCs/>
          <w:sz w:val="28"/>
          <w:szCs w:val="28"/>
        </w:rPr>
        <w:t>Исследование внутренней среды предприятия</w:t>
      </w:r>
      <w:r w:rsidRPr="006C6AEF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ставит целью определ</w:t>
      </w:r>
      <w:r w:rsidRPr="006C6AEF">
        <w:rPr>
          <w:rFonts w:ascii="Times New Roman" w:hAnsi="Times New Roman"/>
          <w:sz w:val="28"/>
          <w:szCs w:val="28"/>
        </w:rPr>
        <w:t>е</w:t>
      </w:r>
      <w:r w:rsidRPr="006C6AEF">
        <w:rPr>
          <w:rFonts w:ascii="Times New Roman" w:hAnsi="Times New Roman"/>
          <w:sz w:val="28"/>
          <w:szCs w:val="28"/>
        </w:rPr>
        <w:t>ние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реального уровня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его конкурентоспособности в результате сопоставления соответствующих факторов внешней и внутренней среды. Именно здесь нужно получить ответ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на вопросы о</w:t>
      </w:r>
      <w:r w:rsidRPr="006C6A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C6AEF">
        <w:rPr>
          <w:rFonts w:ascii="Times New Roman" w:hAnsi="Times New Roman"/>
          <w:sz w:val="28"/>
          <w:szCs w:val="28"/>
        </w:rPr>
        <w:t>том, что нужно сделать, чтобы деятельность пре</w:t>
      </w:r>
      <w:r w:rsidRPr="006C6AEF">
        <w:rPr>
          <w:rFonts w:ascii="Times New Roman" w:hAnsi="Times New Roman"/>
          <w:sz w:val="28"/>
          <w:szCs w:val="28"/>
        </w:rPr>
        <w:t>д</w:t>
      </w:r>
      <w:r w:rsidRPr="006C6AEF">
        <w:rPr>
          <w:rFonts w:ascii="Times New Roman" w:hAnsi="Times New Roman"/>
          <w:sz w:val="28"/>
          <w:szCs w:val="28"/>
        </w:rPr>
        <w:t>приятия была полностью адаптирована к динамично развивающимся факторам внешней среды.</w:t>
      </w:r>
    </w:p>
    <w:p w:rsidR="005222A8" w:rsidRDefault="005222A8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Default="003C62AA" w:rsidP="00771D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2AA" w:rsidRPr="003C62AA" w:rsidRDefault="003C62AA" w:rsidP="00771D8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62AA">
        <w:rPr>
          <w:rFonts w:ascii="Times New Roman" w:hAnsi="Times New Roman"/>
          <w:b/>
          <w:sz w:val="28"/>
          <w:szCs w:val="28"/>
        </w:rPr>
        <w:t>Заключение.</w:t>
      </w:r>
    </w:p>
    <w:p w:rsidR="003C62AA" w:rsidRDefault="003C62AA" w:rsidP="003C62A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62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Маркетинговые исследования являются самой важной основой в план</w:t>
      </w:r>
      <w:r w:rsidRPr="003C62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C62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ровании рыночных действий предприятия. Максимально эффективно распред</w:t>
      </w:r>
      <w:r w:rsidRPr="003C62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C62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лить ресурсы предприятия и правильно выбрать пути к достижению целей можно только на результатах анализа маркетинговых исследований. Планир</w:t>
      </w:r>
      <w:r w:rsidRPr="003C62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C62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вать рыночные действия компании, основываясь на общей информации или на информации, полученной для решения чужих задач, значит, действовать в условиях неопределенности, осуществляя неправильные действия, что прив</w:t>
      </w:r>
      <w:r w:rsidRPr="003C62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C62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 в первую очередь к потере прибыли. Индивидуальные маркетинговые и</w:t>
      </w:r>
      <w:r w:rsidRPr="003C62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3C62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следования исключают неопределенность при принятии рыночных решений, что позволяет максимально эффективно распределить экономические силы предприятия для достижения успеха в бизнесе и получения наибольшей пр</w:t>
      </w:r>
      <w:r w:rsidRPr="003C62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C62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были.</w:t>
      </w:r>
    </w:p>
    <w:p w:rsidR="002A46D4" w:rsidRDefault="002A46D4" w:rsidP="003C62A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46D4" w:rsidRDefault="002A46D4" w:rsidP="003C62A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46D4" w:rsidRDefault="002A46D4" w:rsidP="003C62A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46D4" w:rsidRDefault="002A46D4" w:rsidP="003C62A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46D4" w:rsidRDefault="002A46D4" w:rsidP="003C62A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46D4" w:rsidRDefault="002A46D4" w:rsidP="003C62A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46D4" w:rsidRDefault="002A46D4" w:rsidP="003C62A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46D4" w:rsidRDefault="002A46D4" w:rsidP="003C62A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46D4" w:rsidRDefault="002A46D4" w:rsidP="003C62A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46D4" w:rsidRDefault="002A46D4" w:rsidP="003C62A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46D4" w:rsidRDefault="002A46D4" w:rsidP="003C62A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46D4" w:rsidRDefault="002A46D4" w:rsidP="003C62A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46D4" w:rsidRDefault="002A46D4" w:rsidP="003C62A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46D4" w:rsidRDefault="002A46D4" w:rsidP="003C62A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46D4" w:rsidRDefault="002A46D4" w:rsidP="003C62A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46D4" w:rsidRDefault="002A46D4" w:rsidP="003C62A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46D4" w:rsidRDefault="002A46D4" w:rsidP="002A46D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46D4" w:rsidRDefault="002A46D4" w:rsidP="002A46D4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A46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использованных источников.</w:t>
      </w:r>
    </w:p>
    <w:p w:rsidR="002A46D4" w:rsidRDefault="002A46D4" w:rsidP="002A46D4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A46D4" w:rsidRPr="002A46D4" w:rsidRDefault="002A46D4" w:rsidP="002A46D4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4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Багиев Г.Л., Тарасевич В.М., Анн Х. Маркетинг: Учебник для вузов 3-е изд./ Под общ. Ред. Г.Л.Багиева .- СПб.: Питер, 2006.- 736 с.</w:t>
      </w:r>
    </w:p>
    <w:p w:rsidR="002A46D4" w:rsidRPr="002A46D4" w:rsidRDefault="002A46D4" w:rsidP="002A46D4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4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Котлер Ф., Келлер К.Л. Маркетинг менеджмент. Экспресс-курс. 3-е изд./ Пер. С англ. Под науч. ред. С.Г.Жильцова.- СПб.: Питер, 2007.- 480 с.</w:t>
      </w:r>
    </w:p>
    <w:p w:rsidR="002A46D4" w:rsidRPr="002A46D4" w:rsidRDefault="002A46D4" w:rsidP="002A46D4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4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Маркетинг в отраслях и сферах деятельности: Учебник/ Под ред. проф. В.А. Алексунина .- 3-е изд., -М.: Издательско-торговая корпорация «Дашков и К», 2005.- 716 с.</w:t>
      </w:r>
    </w:p>
    <w:p w:rsidR="002A46D4" w:rsidRPr="002A46D4" w:rsidRDefault="002A46D4" w:rsidP="002A46D4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4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Маслова Т.Д., Божук С.Г., Ковалик Л.Н. Маркетинг.- СПб.: Питер, 2006.- 400 с.</w:t>
      </w:r>
    </w:p>
    <w:p w:rsidR="002A46D4" w:rsidRPr="002A46D4" w:rsidRDefault="002A46D4" w:rsidP="002A46D4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4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Портер Майкл. Конкурентная стратегия: Методика анализа отраслей и конкурентов/ Майкл Портер; Пер. с анлг.- 3-е изд.-М.: Альпина Бизнес Букс, 2007.-453 с.</w:t>
      </w:r>
    </w:p>
    <w:p w:rsidR="002A46D4" w:rsidRDefault="002A46D4" w:rsidP="002A46D4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4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Соловьев Б.А. Маркетинг.: Учебник – М.: М.: ИНФРА-М, 2007.- 383 с.</w:t>
      </w:r>
    </w:p>
    <w:p w:rsidR="00132418" w:rsidRPr="00132418" w:rsidRDefault="00132418" w:rsidP="00132418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4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Бендина, Н.В. Маркетинг (конспект лекций). / Н. В. Бендина. – М.: «Пр</w:t>
      </w:r>
      <w:r w:rsidRPr="001324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1324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ор-издат», 2005. – 215 с.</w:t>
      </w:r>
    </w:p>
    <w:p w:rsidR="00132418" w:rsidRPr="00132418" w:rsidRDefault="00132418" w:rsidP="00132418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4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Голубков, Е.П. Основы маркетинга / Е. П. Голубков. – М.: Фин-Пресс, 2003. – 688 с.</w:t>
      </w:r>
    </w:p>
    <w:p w:rsidR="00132418" w:rsidRPr="00132418" w:rsidRDefault="00132418" w:rsidP="00132418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4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Егорова, М. М. Маркетинг: конспект лекций/ М.М. Егорова. – М.: Инфра – М, 2008. – 60 с.</w:t>
      </w:r>
    </w:p>
    <w:p w:rsidR="00132418" w:rsidRDefault="00132418" w:rsidP="00132418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4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Котлер, Ф. Маркетинг в третьем тысячелетии: Как создать, завоевать и удержать рынок / Ф. Котлер – М.: Издательство АСТ, 2009.-230 с.</w:t>
      </w:r>
    </w:p>
    <w:p w:rsidR="002A46D4" w:rsidRPr="002A46D4" w:rsidRDefault="00132418" w:rsidP="00132418">
      <w:pPr>
        <w:shd w:val="clear" w:color="auto" w:fill="F7F7F7"/>
        <w:spacing w:before="100" w:beforeAutospacing="1" w:after="100" w:afterAutospacing="1" w:line="36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Helvetica" w:hAnsi="Helvetica" w:cs="Helvetica"/>
          <w:color w:val="282828"/>
          <w:sz w:val="21"/>
          <w:szCs w:val="21"/>
          <w:shd w:val="clear" w:color="auto" w:fill="FFFFFF"/>
        </w:rPr>
        <w:t> </w:t>
      </w:r>
    </w:p>
    <w:p w:rsidR="002A46D4" w:rsidRPr="002A46D4" w:rsidRDefault="002A46D4" w:rsidP="002A46D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A46D4" w:rsidRPr="002A46D4" w:rsidSect="00BD15CE">
      <w:footerReference w:type="default" r:id="rId13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D4" w:rsidRDefault="002A46D4" w:rsidP="002A46D4">
      <w:r>
        <w:separator/>
      </w:r>
    </w:p>
  </w:endnote>
  <w:endnote w:type="continuationSeparator" w:id="0">
    <w:p w:rsidR="002A46D4" w:rsidRDefault="002A46D4" w:rsidP="002A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578005"/>
      <w:docPartObj>
        <w:docPartGallery w:val="Page Numbers (Bottom of Page)"/>
        <w:docPartUnique/>
      </w:docPartObj>
    </w:sdtPr>
    <w:sdtEndPr/>
    <w:sdtContent>
      <w:p w:rsidR="002A46D4" w:rsidRDefault="002A46D4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DC">
          <w:rPr>
            <w:noProof/>
          </w:rPr>
          <w:t>1</w:t>
        </w:r>
        <w:r>
          <w:fldChar w:fldCharType="end"/>
        </w:r>
      </w:p>
    </w:sdtContent>
  </w:sdt>
  <w:p w:rsidR="002A46D4" w:rsidRDefault="002A46D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D4" w:rsidRDefault="002A46D4" w:rsidP="002A46D4">
      <w:r>
        <w:separator/>
      </w:r>
    </w:p>
  </w:footnote>
  <w:footnote w:type="continuationSeparator" w:id="0">
    <w:p w:rsidR="002A46D4" w:rsidRDefault="002A46D4" w:rsidP="002A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5AE5"/>
    <w:multiLevelType w:val="hybridMultilevel"/>
    <w:tmpl w:val="84366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C3AD5"/>
    <w:multiLevelType w:val="hybridMultilevel"/>
    <w:tmpl w:val="90E67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C7EA8"/>
    <w:multiLevelType w:val="multilevel"/>
    <w:tmpl w:val="A66C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C2"/>
    <w:rsid w:val="00132418"/>
    <w:rsid w:val="002A46D4"/>
    <w:rsid w:val="00352109"/>
    <w:rsid w:val="003C62AA"/>
    <w:rsid w:val="004378DC"/>
    <w:rsid w:val="00452720"/>
    <w:rsid w:val="005222A8"/>
    <w:rsid w:val="00586180"/>
    <w:rsid w:val="005940C2"/>
    <w:rsid w:val="006C6AEF"/>
    <w:rsid w:val="00771D86"/>
    <w:rsid w:val="00A441C2"/>
    <w:rsid w:val="00BD15CE"/>
    <w:rsid w:val="00D56DD1"/>
    <w:rsid w:val="00F1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15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5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5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5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5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5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5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5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5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2A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5222A8"/>
  </w:style>
  <w:style w:type="character" w:styleId="a4">
    <w:name w:val="Hyperlink"/>
    <w:basedOn w:val="a0"/>
    <w:uiPriority w:val="99"/>
    <w:semiHidden/>
    <w:unhideWhenUsed/>
    <w:rsid w:val="005222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15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15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15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15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D15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D15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D15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D15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D15C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D15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D15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D15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D15C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D15CE"/>
    <w:rPr>
      <w:b/>
      <w:bCs/>
    </w:rPr>
  </w:style>
  <w:style w:type="character" w:styleId="aa">
    <w:name w:val="Emphasis"/>
    <w:basedOn w:val="a0"/>
    <w:uiPriority w:val="20"/>
    <w:qFormat/>
    <w:rsid w:val="00BD15C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D15CE"/>
    <w:rPr>
      <w:szCs w:val="32"/>
    </w:rPr>
  </w:style>
  <w:style w:type="paragraph" w:styleId="ac">
    <w:name w:val="List Paragraph"/>
    <w:basedOn w:val="a"/>
    <w:uiPriority w:val="34"/>
    <w:qFormat/>
    <w:rsid w:val="00BD15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15CE"/>
    <w:rPr>
      <w:i/>
    </w:rPr>
  </w:style>
  <w:style w:type="character" w:customStyle="1" w:styleId="22">
    <w:name w:val="Цитата 2 Знак"/>
    <w:basedOn w:val="a0"/>
    <w:link w:val="21"/>
    <w:uiPriority w:val="29"/>
    <w:rsid w:val="00BD15C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D15C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D15CE"/>
    <w:rPr>
      <w:b/>
      <w:i/>
      <w:sz w:val="24"/>
    </w:rPr>
  </w:style>
  <w:style w:type="character" w:styleId="af">
    <w:name w:val="Subtle Emphasis"/>
    <w:uiPriority w:val="19"/>
    <w:qFormat/>
    <w:rsid w:val="00BD15C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D15C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D15C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D15C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D15C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D15CE"/>
    <w:pPr>
      <w:outlineLvl w:val="9"/>
    </w:pPr>
  </w:style>
  <w:style w:type="table" w:styleId="af5">
    <w:name w:val="Table Grid"/>
    <w:basedOn w:val="a1"/>
    <w:uiPriority w:val="59"/>
    <w:rsid w:val="003C6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2A46D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A46D4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A46D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A46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15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5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5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5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5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5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5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5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5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2A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5222A8"/>
  </w:style>
  <w:style w:type="character" w:styleId="a4">
    <w:name w:val="Hyperlink"/>
    <w:basedOn w:val="a0"/>
    <w:uiPriority w:val="99"/>
    <w:semiHidden/>
    <w:unhideWhenUsed/>
    <w:rsid w:val="005222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15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15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15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15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D15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D15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D15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D15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D15C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D15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D15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D15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D15C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D15CE"/>
    <w:rPr>
      <w:b/>
      <w:bCs/>
    </w:rPr>
  </w:style>
  <w:style w:type="character" w:styleId="aa">
    <w:name w:val="Emphasis"/>
    <w:basedOn w:val="a0"/>
    <w:uiPriority w:val="20"/>
    <w:qFormat/>
    <w:rsid w:val="00BD15C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D15CE"/>
    <w:rPr>
      <w:szCs w:val="32"/>
    </w:rPr>
  </w:style>
  <w:style w:type="paragraph" w:styleId="ac">
    <w:name w:val="List Paragraph"/>
    <w:basedOn w:val="a"/>
    <w:uiPriority w:val="34"/>
    <w:qFormat/>
    <w:rsid w:val="00BD15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15CE"/>
    <w:rPr>
      <w:i/>
    </w:rPr>
  </w:style>
  <w:style w:type="character" w:customStyle="1" w:styleId="22">
    <w:name w:val="Цитата 2 Знак"/>
    <w:basedOn w:val="a0"/>
    <w:link w:val="21"/>
    <w:uiPriority w:val="29"/>
    <w:rsid w:val="00BD15C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D15C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D15CE"/>
    <w:rPr>
      <w:b/>
      <w:i/>
      <w:sz w:val="24"/>
    </w:rPr>
  </w:style>
  <w:style w:type="character" w:styleId="af">
    <w:name w:val="Subtle Emphasis"/>
    <w:uiPriority w:val="19"/>
    <w:qFormat/>
    <w:rsid w:val="00BD15C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D15C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D15C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D15C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D15C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D15CE"/>
    <w:pPr>
      <w:outlineLvl w:val="9"/>
    </w:pPr>
  </w:style>
  <w:style w:type="table" w:styleId="af5">
    <w:name w:val="Table Grid"/>
    <w:basedOn w:val="a1"/>
    <w:uiPriority w:val="59"/>
    <w:rsid w:val="003C6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2A46D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A46D4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A46D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A46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martcat.ru/Referat/ltjeiramyo/" TargetMode="External"/><Relationship Id="rId21" Type="http://schemas.openxmlformats.org/officeDocument/2006/relationships/hyperlink" Target="http://www.smartcat.ru/Referat/ztyelramma/" TargetMode="External"/><Relationship Id="rId42" Type="http://schemas.openxmlformats.org/officeDocument/2006/relationships/hyperlink" Target="http://www.smartcat.ru/Referat/utaeqramhf/" TargetMode="External"/><Relationship Id="rId63" Type="http://schemas.openxmlformats.org/officeDocument/2006/relationships/hyperlink" Target="http://www.smartcat.ru/Referat/utaeqramhf/" TargetMode="External"/><Relationship Id="rId84" Type="http://schemas.openxmlformats.org/officeDocument/2006/relationships/hyperlink" Target="http://www.smartcat.ru/Referat/ntceqramam/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smartcat.ru/Referat/dtaedramqw/" TargetMode="External"/><Relationship Id="rId107" Type="http://schemas.openxmlformats.org/officeDocument/2006/relationships/hyperlink" Target="http://www.smartcat.ru/Referat/ytgehramlb/" TargetMode="External"/><Relationship Id="rId11" Type="http://schemas.openxmlformats.org/officeDocument/2006/relationships/hyperlink" Target="http://www.cis2000.ru/cisFinAnalysis/stkedramfh/" TargetMode="External"/><Relationship Id="rId32" Type="http://schemas.openxmlformats.org/officeDocument/2006/relationships/hyperlink" Target="http://www.smartcat.ru/Referat/ctfeqrampx/" TargetMode="External"/><Relationship Id="rId37" Type="http://schemas.openxmlformats.org/officeDocument/2006/relationships/hyperlink" Target="http://www.smartcat.ru/Referat/utfeqramhf/" TargetMode="External"/><Relationship Id="rId53" Type="http://schemas.openxmlformats.org/officeDocument/2006/relationships/hyperlink" Target="http://www.smartcat.ru/Referat/ctneframpx/" TargetMode="External"/><Relationship Id="rId58" Type="http://schemas.openxmlformats.org/officeDocument/2006/relationships/hyperlink" Target="http://www.smartcat.ru/Referat/utaeqramhf/" TargetMode="External"/><Relationship Id="rId74" Type="http://schemas.openxmlformats.org/officeDocument/2006/relationships/hyperlink" Target="http://www.smartcat.ru/Referat/utaeqramhf/" TargetMode="External"/><Relationship Id="rId79" Type="http://schemas.openxmlformats.org/officeDocument/2006/relationships/hyperlink" Target="http://www.smartcat.ru/Referat/otbeqrambl/" TargetMode="External"/><Relationship Id="rId102" Type="http://schemas.openxmlformats.org/officeDocument/2006/relationships/hyperlink" Target="http://www.smartcat.ru/Referat/ctfeqrampx/" TargetMode="External"/><Relationship Id="rId123" Type="http://schemas.openxmlformats.org/officeDocument/2006/relationships/hyperlink" Target="http://www.smartcat.ru/Referat/xtpekramkc/" TargetMode="External"/><Relationship Id="rId128" Type="http://schemas.openxmlformats.org/officeDocument/2006/relationships/hyperlink" Target="http://www.smartcat.ru/Referat/qtdeqramdj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martcat.ru/Referat/ctfeqrampx/" TargetMode="External"/><Relationship Id="rId95" Type="http://schemas.openxmlformats.org/officeDocument/2006/relationships/hyperlink" Target="http://www.smartcat.ru/Referat/Forex/itjekramvr/" TargetMode="External"/><Relationship Id="rId22" Type="http://schemas.openxmlformats.org/officeDocument/2006/relationships/hyperlink" Target="http://www.smartcat.ru/Referat/ktceqramxp/" TargetMode="External"/><Relationship Id="rId27" Type="http://schemas.openxmlformats.org/officeDocument/2006/relationships/hyperlink" Target="http://www.smartcat.ru/Referat/utaeqramhf/" TargetMode="External"/><Relationship Id="rId43" Type="http://schemas.openxmlformats.org/officeDocument/2006/relationships/hyperlink" Target="http://www.smartcat.ru/Referat/ctfeqrampx/" TargetMode="External"/><Relationship Id="rId48" Type="http://schemas.openxmlformats.org/officeDocument/2006/relationships/hyperlink" Target="http://www.smartcat.ru/Referat/gtpelramtt/" TargetMode="External"/><Relationship Id="rId64" Type="http://schemas.openxmlformats.org/officeDocument/2006/relationships/hyperlink" Target="http://www.smartcat.ru/Referat/ltzepramyo/" TargetMode="External"/><Relationship Id="rId69" Type="http://schemas.openxmlformats.org/officeDocument/2006/relationships/hyperlink" Target="http://www.smartcat.ru/Referat/ltzepramyo/" TargetMode="External"/><Relationship Id="rId113" Type="http://schemas.openxmlformats.org/officeDocument/2006/relationships/hyperlink" Target="http://www.smartcat.ru/Referat/ftaeqramsu/" TargetMode="External"/><Relationship Id="rId118" Type="http://schemas.openxmlformats.org/officeDocument/2006/relationships/hyperlink" Target="http://www.smartcat.ru/Referat/ktceqramxp/" TargetMode="External"/><Relationship Id="rId134" Type="http://schemas.openxmlformats.org/officeDocument/2006/relationships/hyperlink" Target="http://marketingbases.ru/oyjpgxqd.html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://www.smartcat.ru/Referat/ateeqramnz/" TargetMode="External"/><Relationship Id="rId85" Type="http://schemas.openxmlformats.org/officeDocument/2006/relationships/hyperlink" Target="http://www.smartcat.ru/Referat/ntceqramam/" TargetMode="External"/><Relationship Id="rId12" Type="http://schemas.openxmlformats.org/officeDocument/2006/relationships/hyperlink" Target="http://www.smartcat.ru/ttoekramgg/" TargetMode="External"/><Relationship Id="rId17" Type="http://schemas.openxmlformats.org/officeDocument/2006/relationships/hyperlink" Target="http://www.smartcat.ru/Referat/dteegramqw/" TargetMode="External"/><Relationship Id="rId33" Type="http://schemas.openxmlformats.org/officeDocument/2006/relationships/hyperlink" Target="http://www.smartcat.ru/Referat/ktceqramxp/" TargetMode="External"/><Relationship Id="rId38" Type="http://schemas.openxmlformats.org/officeDocument/2006/relationships/hyperlink" Target="http://www.smartcat.ru/Referat/ftaeqramsu/" TargetMode="External"/><Relationship Id="rId59" Type="http://schemas.openxmlformats.org/officeDocument/2006/relationships/hyperlink" Target="http://www.smartcat.ru/Referat/rtbeqramei/" TargetMode="External"/><Relationship Id="rId103" Type="http://schemas.openxmlformats.org/officeDocument/2006/relationships/hyperlink" Target="http://www.smartcat.ru/Referat/Forex/itjekramvr/" TargetMode="External"/><Relationship Id="rId108" Type="http://schemas.openxmlformats.org/officeDocument/2006/relationships/hyperlink" Target="http://www.smartcat.ru/Referat/Forex/itjekramvr/" TargetMode="External"/><Relationship Id="rId124" Type="http://schemas.openxmlformats.org/officeDocument/2006/relationships/hyperlink" Target="http://www.smartcat.ru/Referat/jtceqramwq/" TargetMode="External"/><Relationship Id="rId129" Type="http://schemas.openxmlformats.org/officeDocument/2006/relationships/hyperlink" Target="http://marketingbases.ru/5ropx1as.html" TargetMode="External"/><Relationship Id="rId54" Type="http://schemas.openxmlformats.org/officeDocument/2006/relationships/hyperlink" Target="http://www.smartcat.ru/Referat/Forex/itjekramvr/" TargetMode="External"/><Relationship Id="rId70" Type="http://schemas.openxmlformats.org/officeDocument/2006/relationships/hyperlink" Target="http://www.smartcat.ru/Referat/utaeqramhf/" TargetMode="External"/><Relationship Id="rId75" Type="http://schemas.openxmlformats.org/officeDocument/2006/relationships/hyperlink" Target="http://www.smartcat.ru/Referat/ntceqramam/" TargetMode="External"/><Relationship Id="rId91" Type="http://schemas.openxmlformats.org/officeDocument/2006/relationships/hyperlink" Target="http://www.smartcat.ru/Referat/itfeqramvr/" TargetMode="External"/><Relationship Id="rId96" Type="http://schemas.openxmlformats.org/officeDocument/2006/relationships/hyperlink" Target="http://www.smartcat.ru/Referat/ctfeqrampx/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www.smartcat.ru/Referat/ytfeqramlb/" TargetMode="External"/><Relationship Id="rId28" Type="http://schemas.openxmlformats.org/officeDocument/2006/relationships/hyperlink" Target="http://www.smartcat.ru/Referat/utaeqramhf/" TargetMode="External"/><Relationship Id="rId49" Type="http://schemas.openxmlformats.org/officeDocument/2006/relationships/hyperlink" Target="http://www.smartcat.ru/Referat/ltdeqramyo/" TargetMode="External"/><Relationship Id="rId114" Type="http://schemas.openxmlformats.org/officeDocument/2006/relationships/hyperlink" Target="http://www.smartcat.ru/Referat/ttceiramgg/" TargetMode="External"/><Relationship Id="rId119" Type="http://schemas.openxmlformats.org/officeDocument/2006/relationships/hyperlink" Target="http://www.smartcat.ru/Referat/atfeqramnz/" TargetMode="External"/><Relationship Id="rId44" Type="http://schemas.openxmlformats.org/officeDocument/2006/relationships/hyperlink" Target="http://www.smartcat.ru/Referat/ktceqramxp/" TargetMode="External"/><Relationship Id="rId60" Type="http://schemas.openxmlformats.org/officeDocument/2006/relationships/hyperlink" Target="http://www.smartcat.ru/Referat/ltzepramyo/" TargetMode="External"/><Relationship Id="rId65" Type="http://schemas.openxmlformats.org/officeDocument/2006/relationships/hyperlink" Target="http://www.smartcat.ru/Referat/utaeqramhf/" TargetMode="External"/><Relationship Id="rId81" Type="http://schemas.openxmlformats.org/officeDocument/2006/relationships/hyperlink" Target="http://www.smartcat.ru/Referat/utaeqramhf/" TargetMode="External"/><Relationship Id="rId86" Type="http://schemas.openxmlformats.org/officeDocument/2006/relationships/hyperlink" Target="http://www.smartcat.ru/Referat/ltzepramyo/" TargetMode="External"/><Relationship Id="rId130" Type="http://schemas.openxmlformats.org/officeDocument/2006/relationships/hyperlink" Target="http://marketingbases.ru/lu-scdm5.html" TargetMode="External"/><Relationship Id="rId135" Type="http://schemas.openxmlformats.org/officeDocument/2006/relationships/hyperlink" Target="http://marketingbases.ru/ribd0uva.html" TargetMode="External"/><Relationship Id="rId13" Type="http://schemas.openxmlformats.org/officeDocument/2006/relationships/hyperlink" Target="http://www.smartcat.ru/Referat/Forex/rtweqramei/" TargetMode="External"/><Relationship Id="rId18" Type="http://schemas.openxmlformats.org/officeDocument/2006/relationships/hyperlink" Target="http://www.smartcat.ru/Referat/dtdelramqw/" TargetMode="External"/><Relationship Id="rId39" Type="http://schemas.openxmlformats.org/officeDocument/2006/relationships/hyperlink" Target="http://www.smartcat.ru/Referat/utaeqramhf/" TargetMode="External"/><Relationship Id="rId109" Type="http://schemas.openxmlformats.org/officeDocument/2006/relationships/hyperlink" Target="http://www.smartcat.ru/Referat/Forex/rtweqramei/" TargetMode="External"/><Relationship Id="rId34" Type="http://schemas.openxmlformats.org/officeDocument/2006/relationships/hyperlink" Target="http://www.smartcat.ru/Referat/ctfeqrampx/" TargetMode="External"/><Relationship Id="rId50" Type="http://schemas.openxmlformats.org/officeDocument/2006/relationships/hyperlink" Target="http://www.smartcat.ru/Referat/ctfeqrampx/" TargetMode="External"/><Relationship Id="rId55" Type="http://schemas.openxmlformats.org/officeDocument/2006/relationships/hyperlink" Target="http://www.smartcat.ru/Referat/Forex/rtweqramei/" TargetMode="External"/><Relationship Id="rId76" Type="http://schemas.openxmlformats.org/officeDocument/2006/relationships/hyperlink" Target="http://www.smartcat.ru/Referat/ctfeqrampx/" TargetMode="External"/><Relationship Id="rId97" Type="http://schemas.openxmlformats.org/officeDocument/2006/relationships/hyperlink" Target="http://www.smartcat.ru/Referat/Forex/itjekramvr/" TargetMode="External"/><Relationship Id="rId104" Type="http://schemas.openxmlformats.org/officeDocument/2006/relationships/hyperlink" Target="http://www.smartcat.ru/Referat/Forex/itjekramvr/" TargetMode="External"/><Relationship Id="rId120" Type="http://schemas.openxmlformats.org/officeDocument/2006/relationships/hyperlink" Target="http://www.smartcat.ru/Referat/Forex/itjekramvr/" TargetMode="External"/><Relationship Id="rId125" Type="http://schemas.openxmlformats.org/officeDocument/2006/relationships/hyperlink" Target="http://www.smartcat.ru/Referat/utfeqramhf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martcat.ru/Referat/ktceqramxp/" TargetMode="External"/><Relationship Id="rId92" Type="http://schemas.openxmlformats.org/officeDocument/2006/relationships/hyperlink" Target="http://www.smartcat.ru/Referat/sttegramfh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martcat.ru/Referat/ktceqramxp/" TargetMode="External"/><Relationship Id="rId24" Type="http://schemas.openxmlformats.org/officeDocument/2006/relationships/hyperlink" Target="http://www.cis2000.ru/cisFinAnalysis/itoeiramvr/" TargetMode="External"/><Relationship Id="rId40" Type="http://schemas.openxmlformats.org/officeDocument/2006/relationships/hyperlink" Target="http://www.smartcat.ru/Referat/htqeiramus/" TargetMode="External"/><Relationship Id="rId45" Type="http://schemas.openxmlformats.org/officeDocument/2006/relationships/hyperlink" Target="http://www.smartcat.ru/Referat/xtceframkc/" TargetMode="External"/><Relationship Id="rId66" Type="http://schemas.openxmlformats.org/officeDocument/2006/relationships/hyperlink" Target="http://www.smartcat.ru/Referat/ltzepramyo/" TargetMode="External"/><Relationship Id="rId87" Type="http://schemas.openxmlformats.org/officeDocument/2006/relationships/hyperlink" Target="http://www.smartcat.ru/Referat/Forex/itjekramvr/" TargetMode="External"/><Relationship Id="rId110" Type="http://schemas.openxmlformats.org/officeDocument/2006/relationships/hyperlink" Target="http://www.smartcat.ru/Referat/atfeqramnz/" TargetMode="External"/><Relationship Id="rId115" Type="http://schemas.openxmlformats.org/officeDocument/2006/relationships/hyperlink" Target="http://www.smartcat.ru/Referat/ktceqramxp/" TargetMode="External"/><Relationship Id="rId131" Type="http://schemas.openxmlformats.org/officeDocument/2006/relationships/hyperlink" Target="http://marketingbases.ru/mhjyx8zw.html" TargetMode="External"/><Relationship Id="rId136" Type="http://schemas.openxmlformats.org/officeDocument/2006/relationships/hyperlink" Target="http://marketingbases.ru/nzfmii7g.html" TargetMode="External"/><Relationship Id="rId61" Type="http://schemas.openxmlformats.org/officeDocument/2006/relationships/hyperlink" Target="http://www.smartcat.ru/Referat/ltzepramyo/" TargetMode="External"/><Relationship Id="rId82" Type="http://schemas.openxmlformats.org/officeDocument/2006/relationships/hyperlink" Target="http://www.smartcat.ru/Referat/Forex/rtweqramei/" TargetMode="External"/><Relationship Id="rId19" Type="http://schemas.openxmlformats.org/officeDocument/2006/relationships/hyperlink" Target="http://www.smartcat.ru/Referat/utaeqramhf/" TargetMode="External"/><Relationship Id="rId14" Type="http://schemas.openxmlformats.org/officeDocument/2006/relationships/hyperlink" Target="http://www.smartcat.ru/Referat/ytteframlb/" TargetMode="External"/><Relationship Id="rId30" Type="http://schemas.openxmlformats.org/officeDocument/2006/relationships/hyperlink" Target="http://www.smartcat.ru/Referat/fteeqramsu/" TargetMode="External"/><Relationship Id="rId35" Type="http://schemas.openxmlformats.org/officeDocument/2006/relationships/hyperlink" Target="http://www.smartcat.ru/Referat/ntceqramam/" TargetMode="External"/><Relationship Id="rId56" Type="http://schemas.openxmlformats.org/officeDocument/2006/relationships/hyperlink" Target="http://www.smartcat.ru/Referat/utfeqramhf/" TargetMode="External"/><Relationship Id="rId77" Type="http://schemas.openxmlformats.org/officeDocument/2006/relationships/hyperlink" Target="http://www.smartcat.ru/Referat/itfeqramvr/" TargetMode="External"/><Relationship Id="rId100" Type="http://schemas.openxmlformats.org/officeDocument/2006/relationships/hyperlink" Target="http://www.smartcat.ru/Referat/utyepramhf/" TargetMode="External"/><Relationship Id="rId105" Type="http://schemas.openxmlformats.org/officeDocument/2006/relationships/hyperlink" Target="http://www.smartcat.ru/Referat/ftaeqramsu/" TargetMode="External"/><Relationship Id="rId126" Type="http://schemas.openxmlformats.org/officeDocument/2006/relationships/hyperlink" Target="http://www.smartcat.ru/Referat/Forex/itjekramvr/" TargetMode="External"/><Relationship Id="rId8" Type="http://schemas.openxmlformats.org/officeDocument/2006/relationships/hyperlink" Target="http://www.smartcat.ru/Referat/vtneeramie/" TargetMode="External"/><Relationship Id="rId51" Type="http://schemas.openxmlformats.org/officeDocument/2006/relationships/hyperlink" Target="http://www.smartcat.ru/Referat/rtbeqramei/" TargetMode="External"/><Relationship Id="rId72" Type="http://schemas.openxmlformats.org/officeDocument/2006/relationships/hyperlink" Target="http://www.cis2000.ru/Budgeting/rtwedramei/" TargetMode="External"/><Relationship Id="rId93" Type="http://schemas.openxmlformats.org/officeDocument/2006/relationships/hyperlink" Target="http://www.smartcat.ru/Referat/gtwegramtt/" TargetMode="External"/><Relationship Id="rId98" Type="http://schemas.openxmlformats.org/officeDocument/2006/relationships/hyperlink" Target="http://www.smartcat.ru/Referat/utaeqramhf/" TargetMode="External"/><Relationship Id="rId121" Type="http://schemas.openxmlformats.org/officeDocument/2006/relationships/hyperlink" Target="http://www.smartcat.ru/Referat/utgeframhf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smartcat.ru/Referat/ntceqramam/" TargetMode="External"/><Relationship Id="rId46" Type="http://schemas.openxmlformats.org/officeDocument/2006/relationships/hyperlink" Target="http://www.smartcat.ru/Referat/jtbeiramwq/" TargetMode="External"/><Relationship Id="rId67" Type="http://schemas.openxmlformats.org/officeDocument/2006/relationships/hyperlink" Target="http://www.smartcat.ru/Referat/utaeqramhf/" TargetMode="External"/><Relationship Id="rId116" Type="http://schemas.openxmlformats.org/officeDocument/2006/relationships/hyperlink" Target="http://www.smartcat.ru/Referat/gtmegramtt/" TargetMode="External"/><Relationship Id="rId137" Type="http://schemas.openxmlformats.org/officeDocument/2006/relationships/hyperlink" Target="http://marketingbases.ru/hrx9l261.html" TargetMode="External"/><Relationship Id="rId20" Type="http://schemas.openxmlformats.org/officeDocument/2006/relationships/hyperlink" Target="http://www.smartcat.ru/Referat/etkelramrv/" TargetMode="External"/><Relationship Id="rId41" Type="http://schemas.openxmlformats.org/officeDocument/2006/relationships/hyperlink" Target="http://www.smartcat.ru/Referat/ctfeqrampx/" TargetMode="External"/><Relationship Id="rId62" Type="http://schemas.openxmlformats.org/officeDocument/2006/relationships/hyperlink" Target="http://www.smartcat.ru/Referat/Forex/itjekramvr/" TargetMode="External"/><Relationship Id="rId83" Type="http://schemas.openxmlformats.org/officeDocument/2006/relationships/hyperlink" Target="http://www.smartcat.ru/Referat/ctfeqrampx/" TargetMode="External"/><Relationship Id="rId88" Type="http://schemas.openxmlformats.org/officeDocument/2006/relationships/hyperlink" Target="http://www.smartcat.ru/Referat/mtlemramzn/" TargetMode="External"/><Relationship Id="rId111" Type="http://schemas.openxmlformats.org/officeDocument/2006/relationships/hyperlink" Target="http://www.smartcat.ru/Referat/qtmeframdj/" TargetMode="External"/><Relationship Id="rId132" Type="http://schemas.openxmlformats.org/officeDocument/2006/relationships/hyperlink" Target="http://marketingbases.ru/ydcfdyyy.html" TargetMode="External"/><Relationship Id="rId15" Type="http://schemas.openxmlformats.org/officeDocument/2006/relationships/hyperlink" Target="http://www.smartcat.ru/Referat/htoemramus/" TargetMode="External"/><Relationship Id="rId36" Type="http://schemas.openxmlformats.org/officeDocument/2006/relationships/hyperlink" Target="http://www.smartcat.ru/Referat/Forex/itjekramvr/" TargetMode="External"/><Relationship Id="rId57" Type="http://schemas.openxmlformats.org/officeDocument/2006/relationships/hyperlink" Target="http://www.smartcat.ru/Referat/ctfeqrampx/" TargetMode="External"/><Relationship Id="rId106" Type="http://schemas.openxmlformats.org/officeDocument/2006/relationships/hyperlink" Target="http://www.smartcat.ru/Referat/xtzepramkc/" TargetMode="External"/><Relationship Id="rId127" Type="http://schemas.openxmlformats.org/officeDocument/2006/relationships/hyperlink" Target="http://www.smartcat.ru/Referat/lteeqramyo/" TargetMode="External"/><Relationship Id="rId10" Type="http://schemas.openxmlformats.org/officeDocument/2006/relationships/hyperlink" Target="http://www.smartcat.ru/Referat/ptyeeramck/" TargetMode="External"/><Relationship Id="rId31" Type="http://schemas.openxmlformats.org/officeDocument/2006/relationships/hyperlink" Target="http://www.smartcat.ru/Referat/Forex/rtweqramei/" TargetMode="External"/><Relationship Id="rId52" Type="http://schemas.openxmlformats.org/officeDocument/2006/relationships/hyperlink" Target="http://www.smartcat.ru/Referat/vtbeqramie/" TargetMode="External"/><Relationship Id="rId73" Type="http://schemas.openxmlformats.org/officeDocument/2006/relationships/hyperlink" Target="http://www.smartcat.ru/Referat/hteegramus/" TargetMode="External"/><Relationship Id="rId78" Type="http://schemas.openxmlformats.org/officeDocument/2006/relationships/hyperlink" Target="http://www.smartcat.ru/Referat/ntceqramam/" TargetMode="External"/><Relationship Id="rId94" Type="http://schemas.openxmlformats.org/officeDocument/2006/relationships/hyperlink" Target="http://www.smartcat.ru/Referat/ktceqramxp/" TargetMode="External"/><Relationship Id="rId99" Type="http://schemas.openxmlformats.org/officeDocument/2006/relationships/hyperlink" Target="http://www.smartcat.ru/Referat/Forex/itjekramvr/" TargetMode="External"/><Relationship Id="rId101" Type="http://schemas.openxmlformats.org/officeDocument/2006/relationships/hyperlink" Target="http://www.smartcat.ru/Referat/utaeqramhf/" TargetMode="External"/><Relationship Id="rId122" Type="http://schemas.openxmlformats.org/officeDocument/2006/relationships/hyperlink" Target="http://www.smartcat.ru/Referat/ktceqramx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artcat.ru/Referat/htqeiramus/" TargetMode="External"/><Relationship Id="rId26" Type="http://schemas.openxmlformats.org/officeDocument/2006/relationships/hyperlink" Target="http://www.smartcat.ru/Referat/ktceqramxp/" TargetMode="External"/><Relationship Id="rId47" Type="http://schemas.openxmlformats.org/officeDocument/2006/relationships/hyperlink" Target="http://www.smartcat.ru/Referat/ctfeqrampx/" TargetMode="External"/><Relationship Id="rId68" Type="http://schemas.openxmlformats.org/officeDocument/2006/relationships/hyperlink" Target="http://www.smartcat.ru/Referat/ltzepramyo/" TargetMode="External"/><Relationship Id="rId89" Type="http://schemas.openxmlformats.org/officeDocument/2006/relationships/hyperlink" Target="http://www.smartcat.ru/Referat/Forex/itjekramvr/" TargetMode="External"/><Relationship Id="rId112" Type="http://schemas.openxmlformats.org/officeDocument/2006/relationships/hyperlink" Target="http://www.smartcat.ru/Referat/atpelramnz/" TargetMode="External"/><Relationship Id="rId133" Type="http://schemas.openxmlformats.org/officeDocument/2006/relationships/hyperlink" Target="http://marketingbases.ru/ipjjiwf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4776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2014-01-23T16:17:00Z</dcterms:created>
  <dcterms:modified xsi:type="dcterms:W3CDTF">2014-04-01T15:25:00Z</dcterms:modified>
</cp:coreProperties>
</file>