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DC" w:rsidRPr="002A29DC" w:rsidRDefault="002A29DC" w:rsidP="002A29DC">
      <w:pPr>
        <w:ind w:left="360"/>
        <w:contextualSpacing/>
        <w:jc w:val="center"/>
        <w:rPr>
          <w:b/>
          <w:bCs/>
        </w:rPr>
      </w:pPr>
      <w:r w:rsidRPr="002A29DC">
        <w:rPr>
          <w:b/>
          <w:bCs/>
        </w:rPr>
        <w:t>Методическая разработка урока</w:t>
      </w:r>
    </w:p>
    <w:p w:rsidR="002A29DC" w:rsidRPr="002A29DC" w:rsidRDefault="002A29DC" w:rsidP="002A29DC">
      <w:pPr>
        <w:ind w:left="360"/>
        <w:contextualSpacing/>
        <w:jc w:val="center"/>
        <w:rPr>
          <w:b/>
          <w:bCs/>
        </w:rPr>
      </w:pPr>
      <w:r w:rsidRPr="002A29DC">
        <w:rPr>
          <w:b/>
          <w:bCs/>
        </w:rPr>
        <w:t>по теме «Машиностроительный комплекс»</w:t>
      </w:r>
    </w:p>
    <w:p w:rsidR="002A29DC" w:rsidRPr="002A29DC" w:rsidRDefault="002A29DC" w:rsidP="002A29DC">
      <w:pPr>
        <w:ind w:left="360"/>
        <w:contextualSpacing/>
        <w:jc w:val="center"/>
        <w:rPr>
          <w:b/>
          <w:bCs/>
        </w:rPr>
      </w:pPr>
      <w:r w:rsidRPr="002A29DC">
        <w:rPr>
          <w:b/>
          <w:bCs/>
        </w:rPr>
        <w:t>в 9 классе.</w:t>
      </w:r>
    </w:p>
    <w:p w:rsidR="002A29DC" w:rsidRPr="002A29DC" w:rsidRDefault="002A29DC" w:rsidP="002A29DC">
      <w:pPr>
        <w:ind w:left="360"/>
        <w:contextualSpacing/>
        <w:jc w:val="both"/>
      </w:pPr>
    </w:p>
    <w:p w:rsidR="002A29DC" w:rsidRPr="002A29DC" w:rsidRDefault="002A29DC" w:rsidP="002A29DC">
      <w:pPr>
        <w:spacing w:after="200"/>
        <w:ind w:firstLine="708"/>
        <w:contextualSpacing/>
        <w:jc w:val="both"/>
      </w:pPr>
      <w:r w:rsidRPr="002A29DC">
        <w:t xml:space="preserve">Тема и номер урока в разделе: «Хозяйство России»(25 ч.), 11урок. В.П.Дронов, Л.Е.Савельева. </w:t>
      </w:r>
      <w:proofErr w:type="spellStart"/>
      <w:r w:rsidRPr="002A29DC">
        <w:t>География</w:t>
      </w:r>
      <w:proofErr w:type="gramStart"/>
      <w:r w:rsidRPr="002A29DC">
        <w:t>.Р</w:t>
      </w:r>
      <w:proofErr w:type="gramEnd"/>
      <w:r w:rsidRPr="002A29DC">
        <w:t>оссия</w:t>
      </w:r>
      <w:proofErr w:type="spellEnd"/>
      <w:r w:rsidRPr="002A29DC">
        <w:t>: природа, население, хозяйство. Серия: Сферы. Москва. «Просвещение» 2013.</w:t>
      </w:r>
    </w:p>
    <w:p w:rsidR="002A29DC" w:rsidRPr="002A29DC" w:rsidRDefault="002A29DC" w:rsidP="002A29DC">
      <w:pPr>
        <w:spacing w:after="200"/>
        <w:contextualSpacing/>
        <w:jc w:val="both"/>
      </w:pPr>
      <w:r w:rsidRPr="002A29DC">
        <w:rPr>
          <w:b/>
        </w:rPr>
        <w:t>Цель урока</w:t>
      </w:r>
      <w:r w:rsidRPr="002A29DC">
        <w:rPr>
          <w:i/>
        </w:rPr>
        <w:t>:</w:t>
      </w:r>
      <w:r w:rsidRPr="002A29DC">
        <w:t xml:space="preserve"> организация осознанной деятельности учащихся по формированию понятия о </w:t>
      </w:r>
      <w:r w:rsidRPr="002A29DC">
        <w:rPr>
          <w:bCs/>
        </w:rPr>
        <w:t>машиностроительном комплексе России</w:t>
      </w:r>
      <w:r w:rsidRPr="002A29DC">
        <w:t>.</w:t>
      </w:r>
    </w:p>
    <w:p w:rsidR="002A29DC" w:rsidRPr="002A29DC" w:rsidRDefault="002A29DC" w:rsidP="002A29DC">
      <w:pPr>
        <w:pStyle w:val="a3"/>
        <w:jc w:val="both"/>
        <w:rPr>
          <w:rStyle w:val="a5"/>
        </w:rPr>
      </w:pPr>
      <w:r w:rsidRPr="002A29DC">
        <w:rPr>
          <w:rStyle w:val="a5"/>
        </w:rPr>
        <w:t>Задачи урока:</w:t>
      </w:r>
    </w:p>
    <w:p w:rsidR="002A29DC" w:rsidRPr="002A29DC" w:rsidRDefault="002A29DC" w:rsidP="002A29DC">
      <w:pPr>
        <w:pStyle w:val="a3"/>
        <w:spacing w:before="0" w:beforeAutospacing="0" w:after="0" w:afterAutospacing="0"/>
        <w:contextualSpacing/>
        <w:jc w:val="both"/>
      </w:pPr>
      <w:r w:rsidRPr="002A29DC">
        <w:rPr>
          <w:rStyle w:val="a5"/>
        </w:rPr>
        <w:t>Образовательные:</w:t>
      </w:r>
    </w:p>
    <w:p w:rsidR="002A29DC" w:rsidRPr="002A29DC" w:rsidRDefault="002A29DC" w:rsidP="002A29DC">
      <w:pPr>
        <w:ind w:left="851"/>
        <w:contextualSpacing/>
        <w:jc w:val="both"/>
      </w:pPr>
      <w:r w:rsidRPr="002A29DC">
        <w:t>- Сформировать  у учащихся целостную систему знаний по машиностроительному комплексу.</w:t>
      </w:r>
    </w:p>
    <w:p w:rsidR="002A29DC" w:rsidRPr="002A29DC" w:rsidRDefault="002A29DC" w:rsidP="002A29DC">
      <w:pPr>
        <w:ind w:left="360"/>
        <w:contextualSpacing/>
        <w:jc w:val="both"/>
      </w:pPr>
      <w:r w:rsidRPr="002A29DC">
        <w:t xml:space="preserve">       -      Закрепить и систематизировать знания и умения по теме урока</w:t>
      </w:r>
      <w:r w:rsidRPr="002A29DC">
        <w:rPr>
          <w:rStyle w:val="a5"/>
        </w:rPr>
        <w:t xml:space="preserve">. </w:t>
      </w:r>
      <w:r w:rsidRPr="002A29DC">
        <w:rPr>
          <w:color w:val="000000"/>
        </w:rPr>
        <w:t xml:space="preserve">Научить детей применять знания, полученные на уроке при решении практических задач. </w:t>
      </w:r>
    </w:p>
    <w:p w:rsidR="002A29DC" w:rsidRPr="002A29DC" w:rsidRDefault="002A29DC" w:rsidP="002A29DC">
      <w:pPr>
        <w:ind w:left="851"/>
        <w:contextualSpacing/>
        <w:jc w:val="both"/>
      </w:pPr>
      <w:r w:rsidRPr="002A29DC">
        <w:t>-   Совершенствовать работу с картами, учебным материалом, привить навыки самостоятельной работы, продолжать учить учащихся проводить взаимопроверку и самооценку своей деятельности.</w:t>
      </w:r>
    </w:p>
    <w:p w:rsidR="002A29DC" w:rsidRPr="002A29DC" w:rsidRDefault="002A29DC" w:rsidP="002A29DC">
      <w:pPr>
        <w:jc w:val="both"/>
      </w:pPr>
      <w:r w:rsidRPr="002A29DC">
        <w:rPr>
          <w:b/>
        </w:rPr>
        <w:t>Развивающие</w:t>
      </w:r>
      <w:r w:rsidRPr="002A29DC">
        <w:t>:</w:t>
      </w:r>
    </w:p>
    <w:p w:rsidR="002A29DC" w:rsidRPr="002A29DC" w:rsidRDefault="002A29DC" w:rsidP="002A29DC">
      <w:pPr>
        <w:ind w:left="1005"/>
        <w:contextualSpacing/>
        <w:jc w:val="both"/>
      </w:pPr>
      <w:r w:rsidRPr="002A29DC">
        <w:t>-  Развивать пространственное  картографическое мышление, внимание, память.</w:t>
      </w:r>
    </w:p>
    <w:p w:rsidR="002A29DC" w:rsidRPr="002A29DC" w:rsidRDefault="002A29DC" w:rsidP="002A29DC">
      <w:pPr>
        <w:ind w:left="1005"/>
        <w:jc w:val="both"/>
      </w:pPr>
      <w:r w:rsidRPr="002A29DC">
        <w:t>-   Развивать  умения сравнивать, сопоставлять, делать выводы.</w:t>
      </w:r>
    </w:p>
    <w:p w:rsidR="002A29DC" w:rsidRPr="002A29DC" w:rsidRDefault="002A29DC" w:rsidP="002A29DC">
      <w:pPr>
        <w:jc w:val="both"/>
      </w:pPr>
      <w:r w:rsidRPr="002A29DC">
        <w:rPr>
          <w:b/>
        </w:rPr>
        <w:t>Воспитательные</w:t>
      </w:r>
      <w:r w:rsidRPr="002A29DC">
        <w:t xml:space="preserve">: </w:t>
      </w:r>
    </w:p>
    <w:p w:rsidR="002A29DC" w:rsidRPr="002A29DC" w:rsidRDefault="002A29DC" w:rsidP="002A29DC">
      <w:pPr>
        <w:jc w:val="both"/>
        <w:rPr>
          <w:b/>
        </w:rPr>
      </w:pPr>
      <w:r w:rsidRPr="002A29DC">
        <w:t xml:space="preserve">              - Формировать познавательный интерес в форме сотрудничества, атмосферы увлеченности и ощущения  успешности.</w:t>
      </w:r>
    </w:p>
    <w:p w:rsidR="002A29DC" w:rsidRPr="002A29DC" w:rsidRDefault="002A29DC" w:rsidP="002A29DC">
      <w:pPr>
        <w:ind w:left="1005"/>
        <w:contextualSpacing/>
        <w:jc w:val="both"/>
        <w:rPr>
          <w:b/>
        </w:rPr>
      </w:pPr>
      <w:r w:rsidRPr="002A29DC">
        <w:t>-   Воспитывать умение работать в парах, повысить интерес к изучению  географии и воспитывать настойчивость в достижение цели.</w:t>
      </w:r>
      <w:r w:rsidRPr="002A29DC">
        <w:rPr>
          <w:b/>
        </w:rPr>
        <w:t xml:space="preserve"> </w:t>
      </w:r>
    </w:p>
    <w:p w:rsidR="002A29DC" w:rsidRPr="002A29DC" w:rsidRDefault="002A29DC" w:rsidP="002A29DC">
      <w:pPr>
        <w:jc w:val="both"/>
        <w:outlineLvl w:val="0"/>
      </w:pPr>
      <w:r w:rsidRPr="002A29DC">
        <w:rPr>
          <w:rStyle w:val="a5"/>
        </w:rPr>
        <w:t xml:space="preserve">Тип урока: </w:t>
      </w:r>
      <w:r w:rsidRPr="002A29DC">
        <w:t>изучение нового материала.</w:t>
      </w:r>
    </w:p>
    <w:p w:rsidR="002A29DC" w:rsidRPr="002A29DC" w:rsidRDefault="002A29DC" w:rsidP="002A29DC">
      <w:pPr>
        <w:spacing w:after="200"/>
        <w:contextualSpacing/>
        <w:jc w:val="both"/>
      </w:pPr>
      <w:r w:rsidRPr="002A29DC">
        <w:rPr>
          <w:b/>
        </w:rPr>
        <w:t xml:space="preserve">Средства обучения: </w:t>
      </w:r>
      <w:r w:rsidRPr="002A29DC">
        <w:t xml:space="preserve"> УМК «Сферы»: учебник В.П.Дронов, Л.Е.Савельева. </w:t>
      </w:r>
      <w:proofErr w:type="spellStart"/>
      <w:r w:rsidRPr="002A29DC">
        <w:t>География</w:t>
      </w:r>
      <w:proofErr w:type="gramStart"/>
      <w:r w:rsidRPr="002A29DC">
        <w:t>.Р</w:t>
      </w:r>
      <w:proofErr w:type="gramEnd"/>
      <w:r w:rsidRPr="002A29DC">
        <w:t>оссия</w:t>
      </w:r>
      <w:proofErr w:type="spellEnd"/>
      <w:r w:rsidRPr="002A29DC">
        <w:t xml:space="preserve">: природа, население, хозяйство. Серия: Сферы. Москва. «Просвещение» 2013; атласы; контурные карты; тренажёр; электронный учебник. </w:t>
      </w:r>
    </w:p>
    <w:p w:rsidR="002A29DC" w:rsidRPr="002A29DC" w:rsidRDefault="002A29DC" w:rsidP="002A29DC">
      <w:pPr>
        <w:pStyle w:val="a3"/>
        <w:jc w:val="both"/>
      </w:pPr>
      <w:r w:rsidRPr="002A29DC">
        <w:rPr>
          <w:b/>
        </w:rPr>
        <w:t>Необходимое техническое оборудование</w:t>
      </w:r>
      <w:r w:rsidRPr="002A29DC">
        <w:t xml:space="preserve">: персональные компьютеры, </w:t>
      </w:r>
      <w:proofErr w:type="spellStart"/>
      <w:r w:rsidRPr="002A29DC">
        <w:t>мультимедиапроектор</w:t>
      </w:r>
      <w:proofErr w:type="spellEnd"/>
      <w:r w:rsidRPr="002A29DC">
        <w:t>.</w:t>
      </w:r>
    </w:p>
    <w:p w:rsidR="002A29DC" w:rsidRPr="002A29DC" w:rsidRDefault="002A29DC" w:rsidP="002A29DC">
      <w:pPr>
        <w:spacing w:after="200"/>
        <w:contextualSpacing/>
        <w:jc w:val="both"/>
        <w:rPr>
          <w:b/>
        </w:rPr>
      </w:pPr>
      <w:r w:rsidRPr="002A29DC">
        <w:rPr>
          <w:b/>
        </w:rPr>
        <w:t xml:space="preserve">Методы: </w:t>
      </w:r>
    </w:p>
    <w:p w:rsidR="002A29DC" w:rsidRPr="002A29DC" w:rsidRDefault="002A29DC" w:rsidP="002A29DC">
      <w:pPr>
        <w:ind w:left="360"/>
        <w:contextualSpacing/>
        <w:jc w:val="both"/>
      </w:pPr>
      <w:r w:rsidRPr="002A29DC">
        <w:t xml:space="preserve">- по источникам знаний: </w:t>
      </w:r>
      <w:proofErr w:type="gramStart"/>
      <w:r w:rsidRPr="002A29DC">
        <w:t>словесные</w:t>
      </w:r>
      <w:proofErr w:type="gramEnd"/>
      <w:r w:rsidRPr="002A29DC">
        <w:t>, наглядные;</w:t>
      </w:r>
    </w:p>
    <w:p w:rsidR="002A29DC" w:rsidRPr="002A29DC" w:rsidRDefault="002A29DC" w:rsidP="002A29DC">
      <w:pPr>
        <w:ind w:left="360"/>
        <w:contextualSpacing/>
        <w:jc w:val="both"/>
      </w:pPr>
      <w:r w:rsidRPr="002A29DC">
        <w:t>- по степени взаимодействия учитель-ученик: эвристическая беседа;</w:t>
      </w:r>
    </w:p>
    <w:p w:rsidR="002A29DC" w:rsidRPr="002A29DC" w:rsidRDefault="002A29DC" w:rsidP="002A29DC">
      <w:pPr>
        <w:ind w:left="360"/>
        <w:contextualSpacing/>
        <w:jc w:val="both"/>
      </w:pPr>
      <w:r w:rsidRPr="002A29DC">
        <w:t>- относительно дидактических задач: подготовка к восприятию;</w:t>
      </w:r>
    </w:p>
    <w:p w:rsidR="002A29DC" w:rsidRPr="002A29DC" w:rsidRDefault="002A29DC" w:rsidP="002A29DC">
      <w:pPr>
        <w:ind w:left="360"/>
        <w:contextualSpacing/>
        <w:jc w:val="both"/>
      </w:pPr>
      <w:r w:rsidRPr="002A29DC">
        <w:t xml:space="preserve">- относительно характера познавательной деятельности: </w:t>
      </w:r>
      <w:proofErr w:type="gramStart"/>
      <w:r w:rsidRPr="002A29DC">
        <w:t>репродуктивный</w:t>
      </w:r>
      <w:proofErr w:type="gramEnd"/>
      <w:r w:rsidRPr="002A29DC">
        <w:t>, частично-поисковый.</w:t>
      </w:r>
    </w:p>
    <w:p w:rsidR="002A29DC" w:rsidRPr="002A29DC" w:rsidRDefault="002A29DC" w:rsidP="002A29DC">
      <w:pPr>
        <w:spacing w:after="200"/>
        <w:contextualSpacing/>
        <w:jc w:val="both"/>
      </w:pPr>
      <w:r w:rsidRPr="002A29DC">
        <w:rPr>
          <w:b/>
        </w:rPr>
        <w:t>Формы работы учащихся</w:t>
      </w:r>
      <w:r w:rsidRPr="002A29DC">
        <w:t>: фронтальная, парная, групповая, индивидуальная.</w:t>
      </w:r>
    </w:p>
    <w:p w:rsidR="002A29DC" w:rsidRPr="002A29DC" w:rsidRDefault="002A29DC" w:rsidP="002A29DC">
      <w:pPr>
        <w:jc w:val="both"/>
        <w:rPr>
          <w:b/>
        </w:rPr>
      </w:pPr>
    </w:p>
    <w:p w:rsidR="002A29DC" w:rsidRPr="002A29DC" w:rsidRDefault="002A29DC" w:rsidP="002A29DC">
      <w:pPr>
        <w:jc w:val="both"/>
        <w:rPr>
          <w:b/>
        </w:rPr>
      </w:pPr>
      <w:r w:rsidRPr="002A29DC">
        <w:rPr>
          <w:b/>
        </w:rPr>
        <w:t>Ход урока.</w:t>
      </w:r>
    </w:p>
    <w:p w:rsidR="002A29DC" w:rsidRPr="002A29DC" w:rsidRDefault="002A29DC" w:rsidP="002A29DC">
      <w:pPr>
        <w:jc w:val="both"/>
      </w:pPr>
      <w:proofErr w:type="gramStart"/>
      <w:r w:rsidRPr="002A29DC">
        <w:rPr>
          <w:b/>
          <w:lang w:val="en-US"/>
        </w:rPr>
        <w:t>I</w:t>
      </w:r>
      <w:r w:rsidRPr="002A29DC">
        <w:rPr>
          <w:b/>
        </w:rPr>
        <w:t>. Орг. момент.</w:t>
      </w:r>
      <w:proofErr w:type="gramEnd"/>
      <w:r w:rsidRPr="002A29DC">
        <w:rPr>
          <w:b/>
        </w:rPr>
        <w:t xml:space="preserve"> Актуализация знаний.</w:t>
      </w:r>
    </w:p>
    <w:p w:rsidR="002A29DC" w:rsidRPr="002A29DC" w:rsidRDefault="002A29DC" w:rsidP="002A29DC">
      <w:pPr>
        <w:jc w:val="both"/>
      </w:pPr>
      <w:r w:rsidRPr="002A29DC">
        <w:rPr>
          <w:b/>
        </w:rPr>
        <w:t>Учитель.</w:t>
      </w:r>
      <w:r w:rsidRPr="002A29DC">
        <w:t xml:space="preserve"> Здравствуйте! Усаживает учеников на места. </w:t>
      </w:r>
    </w:p>
    <w:p w:rsidR="002A29DC" w:rsidRPr="002A29DC" w:rsidRDefault="002A29DC" w:rsidP="002A29DC">
      <w:pPr>
        <w:jc w:val="both"/>
      </w:pPr>
      <w:r w:rsidRPr="002A29DC">
        <w:rPr>
          <w:b/>
        </w:rPr>
        <w:t xml:space="preserve">- </w:t>
      </w:r>
      <w:r w:rsidRPr="002A29DC">
        <w:t>Какие виды машин изобретены в XX веке?</w:t>
      </w:r>
    </w:p>
    <w:p w:rsidR="002A29DC" w:rsidRPr="002A29DC" w:rsidRDefault="002A29DC" w:rsidP="002A29DC">
      <w:pPr>
        <w:jc w:val="both"/>
      </w:pPr>
      <w:r w:rsidRPr="002A29DC">
        <w:rPr>
          <w:b/>
        </w:rPr>
        <w:t xml:space="preserve">- </w:t>
      </w:r>
      <w:r w:rsidRPr="002A29DC">
        <w:t>Какие виды машин вы наиболее часто используете в быту?</w:t>
      </w:r>
    </w:p>
    <w:p w:rsidR="002A29DC" w:rsidRPr="002A29DC" w:rsidRDefault="002A29DC" w:rsidP="002A29DC">
      <w:pPr>
        <w:jc w:val="both"/>
      </w:pPr>
      <w:proofErr w:type="spellStart"/>
      <w:r w:rsidRPr="002A29DC">
        <w:rPr>
          <w:b/>
        </w:rPr>
        <w:t>Ученики</w:t>
      </w:r>
      <w:proofErr w:type="gramStart"/>
      <w:r w:rsidRPr="002A29DC">
        <w:t>.О</w:t>
      </w:r>
      <w:proofErr w:type="gramEnd"/>
      <w:r w:rsidRPr="002A29DC">
        <w:t>пережающее</w:t>
      </w:r>
      <w:proofErr w:type="spellEnd"/>
      <w:r w:rsidRPr="002A29DC">
        <w:t xml:space="preserve"> домашнее задание. Виртуальная  экскурсия в Политехнический музей. ( </w:t>
      </w:r>
      <w:r w:rsidRPr="002A29DC">
        <w:rPr>
          <w:i/>
        </w:rPr>
        <w:t>ЭУ</w:t>
      </w:r>
      <w:r w:rsidRPr="002A29DC">
        <w:t>). Выступает группа учеников.</w:t>
      </w:r>
    </w:p>
    <w:p w:rsidR="002A29DC" w:rsidRPr="002A29DC" w:rsidRDefault="002A29DC" w:rsidP="002A29DC">
      <w:pPr>
        <w:jc w:val="both"/>
      </w:pPr>
      <w:r w:rsidRPr="002A29DC">
        <w:rPr>
          <w:b/>
        </w:rPr>
        <w:t>Учитель.</w:t>
      </w:r>
      <w:r w:rsidRPr="002A29DC">
        <w:t xml:space="preserve">  Какую тему сегодня будем изучать? </w:t>
      </w:r>
    </w:p>
    <w:p w:rsidR="002A29DC" w:rsidRPr="002A29DC" w:rsidRDefault="002A29DC" w:rsidP="002A29DC">
      <w:pPr>
        <w:jc w:val="both"/>
      </w:pPr>
      <w:r w:rsidRPr="002A29DC">
        <w:lastRenderedPageBreak/>
        <w:t>Ученики отвечают:  « Машиностроение».</w:t>
      </w:r>
    </w:p>
    <w:p w:rsidR="002A29DC" w:rsidRPr="002A29DC" w:rsidRDefault="002A29DC" w:rsidP="002A29DC">
      <w:pPr>
        <w:jc w:val="both"/>
      </w:pPr>
      <w:r w:rsidRPr="002A29DC">
        <w:rPr>
          <w:b/>
        </w:rPr>
        <w:t>Учитель.</w:t>
      </w:r>
      <w:r w:rsidRPr="002A29DC">
        <w:t xml:space="preserve">   Какие задачи мы поставим перед собой для изучения?</w:t>
      </w:r>
    </w:p>
    <w:p w:rsidR="002A29DC" w:rsidRPr="002A29DC" w:rsidRDefault="002A29DC" w:rsidP="002A29DC">
      <w:pPr>
        <w:jc w:val="both"/>
      </w:pPr>
      <w:r w:rsidRPr="002A29DC">
        <w:rPr>
          <w:b/>
        </w:rPr>
        <w:t>Ученики.</w:t>
      </w:r>
      <w:r w:rsidRPr="002A29DC">
        <w:t xml:space="preserve"> Изучить отраслевой состав машиностроения, факторы размещения машиностроения. </w:t>
      </w:r>
    </w:p>
    <w:p w:rsidR="002A29DC" w:rsidRPr="002A29DC" w:rsidRDefault="002A29DC" w:rsidP="002A29DC">
      <w:pPr>
        <w:jc w:val="both"/>
      </w:pPr>
      <w:r w:rsidRPr="002A29DC">
        <w:t xml:space="preserve">Зачитывают на стр. 36 учебника рубрику «Вы узнаете»: </w:t>
      </w:r>
    </w:p>
    <w:p w:rsidR="002A29DC" w:rsidRPr="002A29DC" w:rsidRDefault="002A29DC" w:rsidP="002A29DC">
      <w:pPr>
        <w:jc w:val="both"/>
      </w:pPr>
      <w:r w:rsidRPr="002A29DC">
        <w:t>- Сколько машин производят в России?</w:t>
      </w:r>
    </w:p>
    <w:p w:rsidR="002A29DC" w:rsidRPr="002A29DC" w:rsidRDefault="002A29DC" w:rsidP="002A29DC">
      <w:pPr>
        <w:jc w:val="both"/>
      </w:pPr>
      <w:r w:rsidRPr="002A29DC">
        <w:t>- В чём особенности производства машин?</w:t>
      </w:r>
    </w:p>
    <w:p w:rsidR="002A29DC" w:rsidRPr="002A29DC" w:rsidRDefault="002A29DC" w:rsidP="002A29DC">
      <w:pPr>
        <w:jc w:val="both"/>
      </w:pPr>
      <w:r w:rsidRPr="002A29DC">
        <w:t>- От чего зависит размещение предприятий машиностроения?</w:t>
      </w:r>
    </w:p>
    <w:p w:rsidR="002A29DC" w:rsidRPr="002A29DC" w:rsidRDefault="002A29DC" w:rsidP="002A29DC">
      <w:pPr>
        <w:jc w:val="both"/>
      </w:pPr>
      <w:r w:rsidRPr="002A29DC">
        <w:t>- Как машиностроение влияет на окружающую среду?</w:t>
      </w:r>
    </w:p>
    <w:p w:rsidR="002A29DC" w:rsidRPr="002A29DC" w:rsidRDefault="002A29DC" w:rsidP="002A29DC">
      <w:pPr>
        <w:jc w:val="both"/>
      </w:pPr>
      <w:r w:rsidRPr="002A29DC">
        <w:t>- Как будет развиваться машиностроение?</w:t>
      </w:r>
    </w:p>
    <w:p w:rsidR="002A29DC" w:rsidRPr="002A29DC" w:rsidRDefault="002A29DC" w:rsidP="002A29DC">
      <w:pPr>
        <w:jc w:val="both"/>
        <w:rPr>
          <w:b/>
        </w:rPr>
      </w:pPr>
      <w:r w:rsidRPr="002A29DC">
        <w:t>II.</w:t>
      </w:r>
      <w:r w:rsidRPr="002A29DC">
        <w:rPr>
          <w:b/>
        </w:rPr>
        <w:t xml:space="preserve"> Учебно-познавательная деятельность.</w:t>
      </w:r>
    </w:p>
    <w:p w:rsidR="002A29DC" w:rsidRPr="002A29DC" w:rsidRDefault="002A29DC" w:rsidP="002A29DC">
      <w:pPr>
        <w:jc w:val="both"/>
      </w:pPr>
      <w:r w:rsidRPr="002A29DC">
        <w:rPr>
          <w:b/>
        </w:rPr>
        <w:t xml:space="preserve">Учитель. </w:t>
      </w:r>
      <w:r w:rsidRPr="002A29DC">
        <w:t>Что такое машиностроение?</w:t>
      </w:r>
    </w:p>
    <w:p w:rsidR="002A29DC" w:rsidRPr="002A29DC" w:rsidRDefault="002A29DC" w:rsidP="002A29DC">
      <w:pPr>
        <w:jc w:val="both"/>
      </w:pPr>
      <w:r w:rsidRPr="002A29DC">
        <w:rPr>
          <w:b/>
        </w:rPr>
        <w:t>Ученики.</w:t>
      </w:r>
      <w:r w:rsidRPr="002A29DC">
        <w:t xml:space="preserve">  Отвечают и проверяют правильность ответа по  </w:t>
      </w:r>
      <w:r w:rsidRPr="002A29DC">
        <w:rPr>
          <w:i/>
        </w:rPr>
        <w:t>учебнику стр. 36</w:t>
      </w:r>
      <w:r w:rsidRPr="002A29DC">
        <w:t xml:space="preserve"> .</w:t>
      </w:r>
    </w:p>
    <w:p w:rsidR="002A29DC" w:rsidRPr="002A29DC" w:rsidRDefault="002A29DC" w:rsidP="002A29DC">
      <w:pPr>
        <w:jc w:val="both"/>
      </w:pPr>
      <w:r w:rsidRPr="002A29DC">
        <w:rPr>
          <w:b/>
        </w:rPr>
        <w:t>Учитель.</w:t>
      </w:r>
      <w:r w:rsidRPr="002A29DC">
        <w:t xml:space="preserve"> Машиностроение в России развито в недостаточной степени. </w:t>
      </w:r>
      <w:proofErr w:type="gramStart"/>
      <w:r w:rsidRPr="002A29DC">
        <w:t>Начиная с 1990-х годов производство многих видов машиностроительной продукции сократилось</w:t>
      </w:r>
      <w:proofErr w:type="gramEnd"/>
      <w:r w:rsidRPr="002A29DC">
        <w:t xml:space="preserve"> в несколько раз. Проанализируйте  объёмы производства  машиностроения по </w:t>
      </w:r>
      <w:r w:rsidRPr="002A29DC">
        <w:rPr>
          <w:i/>
        </w:rPr>
        <w:t>слайдам  ЭУ</w:t>
      </w:r>
      <w:r w:rsidRPr="002A29DC">
        <w:t xml:space="preserve">: «Структура экспорта РФ, 2009г. (по данным  Федеральной службы государственной статистики)», «Структура импорта РФ, 2009г. (по данным  Федеральной службы государственной статистики)», «Место </w:t>
      </w:r>
      <w:proofErr w:type="spellStart"/>
      <w:r w:rsidRPr="002A29DC">
        <w:t>Россиив</w:t>
      </w:r>
      <w:proofErr w:type="spellEnd"/>
      <w:r w:rsidRPr="002A29DC">
        <w:t xml:space="preserve"> мире по производству отдельных видов промышленной и сельскохозяйственной продукции,2008г. </w:t>
      </w:r>
      <w:proofErr w:type="gramStart"/>
      <w:r w:rsidRPr="002A29DC">
        <w:t>(Россия в цифрах.2010.</w:t>
      </w:r>
      <w:proofErr w:type="gramEnd"/>
      <w:r w:rsidRPr="002A29DC">
        <w:t xml:space="preserve"> </w:t>
      </w:r>
      <w:proofErr w:type="gramStart"/>
      <w:r w:rsidRPr="002A29DC">
        <w:t>По данным Федеральной службы государственной статистики), «Производство автомобилей в России».</w:t>
      </w:r>
      <w:proofErr w:type="gramEnd"/>
    </w:p>
    <w:p w:rsidR="002A29DC" w:rsidRPr="002A29DC" w:rsidRDefault="002A29DC" w:rsidP="002A29DC">
      <w:pPr>
        <w:jc w:val="both"/>
      </w:pPr>
      <w:r w:rsidRPr="002A29DC">
        <w:rPr>
          <w:b/>
        </w:rPr>
        <w:t xml:space="preserve"> Ученики. </w:t>
      </w:r>
      <w:r w:rsidRPr="002A29DC">
        <w:t>В</w:t>
      </w:r>
      <w:r w:rsidRPr="002A29DC">
        <w:rPr>
          <w:b/>
        </w:rPr>
        <w:t xml:space="preserve">  </w:t>
      </w:r>
      <w:r w:rsidRPr="002A29DC">
        <w:t>структуре экспорта РФ на  2009г.  доля  машин, оборудования и  транспортных средств составляет 5,89%.</w:t>
      </w:r>
    </w:p>
    <w:p w:rsidR="002A29DC" w:rsidRPr="002A29DC" w:rsidRDefault="002A29DC" w:rsidP="002A29DC">
      <w:pPr>
        <w:jc w:val="both"/>
      </w:pPr>
      <w:r w:rsidRPr="002A29DC">
        <w:rPr>
          <w:b/>
        </w:rPr>
        <w:t xml:space="preserve"> </w:t>
      </w:r>
      <w:r w:rsidRPr="002A29DC">
        <w:t>В</w:t>
      </w:r>
      <w:r w:rsidRPr="002A29DC">
        <w:rPr>
          <w:b/>
        </w:rPr>
        <w:t xml:space="preserve">  </w:t>
      </w:r>
      <w:r w:rsidRPr="002A29DC">
        <w:t>структуре импорта  РФ на  2009г.  доля  машин, оборудования и  транспортных средств составляет 43,4%.</w:t>
      </w:r>
    </w:p>
    <w:p w:rsidR="002A29DC" w:rsidRPr="002A29DC" w:rsidRDefault="002A29DC" w:rsidP="002A29DC">
      <w:pPr>
        <w:jc w:val="both"/>
      </w:pPr>
      <w:r w:rsidRPr="002A29DC">
        <w:t>По производству легковых автомобилей (включая сборку)  Россия занимает 12 место.</w:t>
      </w:r>
    </w:p>
    <w:p w:rsidR="002A29DC" w:rsidRPr="002A29DC" w:rsidRDefault="002A29DC" w:rsidP="002A29DC">
      <w:pPr>
        <w:jc w:val="both"/>
      </w:pPr>
      <w:r w:rsidRPr="002A29DC">
        <w:t>Вывод. Сейчас машиностроение производит всего около 3%В</w:t>
      </w:r>
      <w:proofErr w:type="gramStart"/>
      <w:r w:rsidRPr="002A29DC">
        <w:t>ВП стр</w:t>
      </w:r>
      <w:proofErr w:type="gramEnd"/>
      <w:r w:rsidRPr="002A29DC">
        <w:t>аны, а доля его продукции в промышленности гораздо ниже, чем в развитых странах. В экспорте российской продукции доля машиностроения -4%, а в импорте – более 50%.</w:t>
      </w:r>
    </w:p>
    <w:p w:rsidR="002A29DC" w:rsidRPr="002A29DC" w:rsidRDefault="002A29DC" w:rsidP="002A29DC">
      <w:pPr>
        <w:jc w:val="both"/>
      </w:pPr>
      <w:r w:rsidRPr="002A29DC">
        <w:rPr>
          <w:b/>
        </w:rPr>
        <w:t xml:space="preserve">Учитель. </w:t>
      </w:r>
      <w:r w:rsidRPr="002A29DC">
        <w:t xml:space="preserve">Какая доля отдельных отраслей машиностроения в мировом производстве? В какие страны поступают российские машины?  Узнайте  это в </w:t>
      </w:r>
      <w:proofErr w:type="spellStart"/>
      <w:r w:rsidRPr="002A29DC">
        <w:t>геофокусе</w:t>
      </w:r>
      <w:proofErr w:type="spellEnd"/>
      <w:r w:rsidRPr="002A29DC">
        <w:t xml:space="preserve"> (стр. 36).</w:t>
      </w:r>
    </w:p>
    <w:p w:rsidR="002A29DC" w:rsidRPr="002A29DC" w:rsidRDefault="002A29DC" w:rsidP="002A29DC">
      <w:pPr>
        <w:jc w:val="both"/>
      </w:pPr>
      <w:r w:rsidRPr="002A29DC">
        <w:rPr>
          <w:b/>
        </w:rPr>
        <w:t>Ученики.</w:t>
      </w:r>
      <w:r w:rsidRPr="002A29DC">
        <w:t xml:space="preserve">  По продаже оружия (26% мирового рынка) Россия занимает 2-е место после США. На её долю приходится 17% мирового производства зерноуборочных комбайнов, 20% тракторов для вывозки древесины.</w:t>
      </w:r>
    </w:p>
    <w:p w:rsidR="002A29DC" w:rsidRPr="002A29DC" w:rsidRDefault="002A29DC" w:rsidP="002A29DC">
      <w:pPr>
        <w:ind w:firstLine="708"/>
        <w:jc w:val="both"/>
      </w:pPr>
      <w:proofErr w:type="gramStart"/>
      <w:r w:rsidRPr="002A29DC">
        <w:t>Российские машины поступают  в основном в страны СНГ, Индию, Китай, Сирию, Болгарию, Польшу, Индонезию, Вьетнам, страны Латинской Америки.</w:t>
      </w:r>
      <w:proofErr w:type="gramEnd"/>
    </w:p>
    <w:p w:rsidR="002A29DC" w:rsidRPr="002A29DC" w:rsidRDefault="002A29DC" w:rsidP="002A29DC">
      <w:pPr>
        <w:jc w:val="both"/>
      </w:pPr>
      <w:r w:rsidRPr="002A29DC">
        <w:rPr>
          <w:b/>
        </w:rPr>
        <w:t xml:space="preserve">Учитель. </w:t>
      </w:r>
      <w:r w:rsidRPr="002A29DC">
        <w:t>Какие отрасли входят в машиностроительный комплекс?</w:t>
      </w:r>
    </w:p>
    <w:p w:rsidR="002A29DC" w:rsidRPr="002A29DC" w:rsidRDefault="002A29DC" w:rsidP="002A29DC">
      <w:pPr>
        <w:jc w:val="both"/>
      </w:pPr>
      <w:r w:rsidRPr="002A29DC">
        <w:rPr>
          <w:b/>
        </w:rPr>
        <w:t xml:space="preserve">Ученики. </w:t>
      </w:r>
      <w:r w:rsidRPr="002A29DC">
        <w:t>Отвечают по рис. 1.2.33. «Состав машиностроения» (стр.36 учебника).</w:t>
      </w:r>
    </w:p>
    <w:p w:rsidR="002A29DC" w:rsidRPr="002A29DC" w:rsidRDefault="002A29DC" w:rsidP="002A29DC">
      <w:pPr>
        <w:jc w:val="both"/>
      </w:pPr>
      <w:r w:rsidRPr="002A29DC">
        <w:rPr>
          <w:b/>
        </w:rPr>
        <w:t xml:space="preserve">Учитель. </w:t>
      </w:r>
      <w:r w:rsidRPr="002A29DC">
        <w:t xml:space="preserve">Какие особенности производства машин? </w:t>
      </w:r>
    </w:p>
    <w:p w:rsidR="002A29DC" w:rsidRPr="002A29DC" w:rsidRDefault="002A29DC" w:rsidP="002A29DC">
      <w:pPr>
        <w:jc w:val="both"/>
      </w:pPr>
      <w:r w:rsidRPr="002A29DC">
        <w:rPr>
          <w:b/>
        </w:rPr>
        <w:t xml:space="preserve">Ученики. </w:t>
      </w:r>
      <w:r w:rsidRPr="002A29DC">
        <w:t xml:space="preserve">Выполняют задания в </w:t>
      </w:r>
      <w:r w:rsidRPr="002A29DC">
        <w:rPr>
          <w:i/>
        </w:rPr>
        <w:t>группах.</w:t>
      </w:r>
    </w:p>
    <w:p w:rsidR="002A29DC" w:rsidRPr="002A29DC" w:rsidRDefault="002A29DC" w:rsidP="002A29DC">
      <w:pPr>
        <w:ind w:firstLine="708"/>
        <w:jc w:val="both"/>
      </w:pPr>
      <w:r w:rsidRPr="002A29DC">
        <w:rPr>
          <w:i/>
        </w:rPr>
        <w:t>I группа.</w:t>
      </w:r>
      <w:r w:rsidRPr="002A29DC">
        <w:t xml:space="preserve"> </w:t>
      </w:r>
      <w:r w:rsidRPr="002A29DC">
        <w:rPr>
          <w:i/>
        </w:rPr>
        <w:t>Мои географические исследования (План стр. 37, атлас стр. 34-35).</w:t>
      </w:r>
      <w:r w:rsidRPr="002A29DC">
        <w:t xml:space="preserve"> По тексту учебника и </w:t>
      </w:r>
      <w:r w:rsidRPr="002A29DC">
        <w:rPr>
          <w:i/>
        </w:rPr>
        <w:t>ЭУ</w:t>
      </w:r>
      <w:r w:rsidRPr="002A29DC">
        <w:t xml:space="preserve"> найти, что такое специализация? Виды специализаций. Написать схему. Привести примеры разных видов специализации на примере машиностроения Самарской области.</w:t>
      </w:r>
    </w:p>
    <w:p w:rsidR="002A29DC" w:rsidRPr="002A29DC" w:rsidRDefault="002A29DC" w:rsidP="002A29DC">
      <w:pPr>
        <w:ind w:firstLine="708"/>
        <w:jc w:val="both"/>
      </w:pPr>
      <w:r w:rsidRPr="002A29DC">
        <w:rPr>
          <w:i/>
        </w:rPr>
        <w:t>II группа.</w:t>
      </w:r>
      <w:r w:rsidRPr="002A29DC">
        <w:t xml:space="preserve"> </w:t>
      </w:r>
      <w:r w:rsidRPr="002A29DC">
        <w:rPr>
          <w:i/>
        </w:rPr>
        <w:t>Мои географические исследования (План стр. 37, атлас стр. 34-35).</w:t>
      </w:r>
      <w:r w:rsidRPr="002A29DC">
        <w:t xml:space="preserve"> По тексту учебника и ЭУ найти, что такое кооперирование? Виды кооперирования. Написать схему. Привести примеры разных видов кооперирования на примере машиностроения Самарской области (ОАО «АвтоВАЗ»).</w:t>
      </w:r>
    </w:p>
    <w:p w:rsidR="002A29DC" w:rsidRPr="002A29DC" w:rsidRDefault="002A29DC" w:rsidP="002A29DC">
      <w:pPr>
        <w:ind w:firstLine="708"/>
        <w:jc w:val="both"/>
      </w:pPr>
      <w:r w:rsidRPr="002A29DC">
        <w:rPr>
          <w:i/>
        </w:rPr>
        <w:t>III группа.</w:t>
      </w:r>
      <w:r w:rsidRPr="002A29DC">
        <w:t xml:space="preserve"> Назовите факторы размещения машиностроения. Что такое </w:t>
      </w:r>
      <w:proofErr w:type="spellStart"/>
      <w:r w:rsidRPr="002A29DC">
        <w:t>наукоёмкость</w:t>
      </w:r>
      <w:proofErr w:type="spellEnd"/>
      <w:r w:rsidRPr="002A29DC">
        <w:t>? Какие отрасли машиностроения  тяготеют к НИИ? По карте  привести примеры размещения этих отраслей.</w:t>
      </w:r>
    </w:p>
    <w:p w:rsidR="002A29DC" w:rsidRPr="002A29DC" w:rsidRDefault="002A29DC" w:rsidP="002A29DC">
      <w:pPr>
        <w:ind w:firstLine="708"/>
        <w:jc w:val="both"/>
      </w:pPr>
      <w:r w:rsidRPr="002A29DC">
        <w:rPr>
          <w:i/>
        </w:rPr>
        <w:lastRenderedPageBreak/>
        <w:t>IV группа.</w:t>
      </w:r>
      <w:r w:rsidRPr="002A29DC">
        <w:t xml:space="preserve"> Назовите факторы размещения машиностроения. Что такое трудоёмкость? Какие отрасли машиностроения  тяготеют к квалифицированным кадрам? По карте  привести примеры размещения этих отраслей.</w:t>
      </w:r>
    </w:p>
    <w:p w:rsidR="002A29DC" w:rsidRPr="002A29DC" w:rsidRDefault="002A29DC" w:rsidP="002A29DC">
      <w:pPr>
        <w:ind w:firstLine="708"/>
        <w:jc w:val="both"/>
      </w:pPr>
      <w:r w:rsidRPr="002A29DC">
        <w:rPr>
          <w:i/>
        </w:rPr>
        <w:t>V группа.</w:t>
      </w:r>
      <w:r w:rsidRPr="002A29DC">
        <w:t xml:space="preserve"> Назовите факторы размещения машиностроения. Что такое металлоёмкость? Какие отрасли машиностроения  тяготеют к сырью? По карте  привести примеры размещения этих отраслей.</w:t>
      </w:r>
    </w:p>
    <w:p w:rsidR="002A29DC" w:rsidRPr="002A29DC" w:rsidRDefault="002A29DC" w:rsidP="002A29DC">
      <w:pPr>
        <w:ind w:firstLine="708"/>
        <w:jc w:val="both"/>
      </w:pPr>
      <w:r w:rsidRPr="002A29DC">
        <w:rPr>
          <w:i/>
        </w:rPr>
        <w:t>VI группа.</w:t>
      </w:r>
      <w:r w:rsidRPr="002A29DC">
        <w:t xml:space="preserve">  Назовите факторы размещения машиностроения. Что такое потребительский фактор? Какие отрасли машиностроения  тяготеют к потребителю? По карте  привести примеры размещения этих отраслей.</w:t>
      </w:r>
    </w:p>
    <w:p w:rsidR="002A29DC" w:rsidRPr="002A29DC" w:rsidRDefault="002A29DC" w:rsidP="002A29DC">
      <w:pPr>
        <w:ind w:firstLine="708"/>
        <w:jc w:val="both"/>
      </w:pPr>
      <w:r w:rsidRPr="002A29DC">
        <w:t>VII группа. Опережающее домашнее задание. Значение и роль ВПК.</w:t>
      </w:r>
    </w:p>
    <w:p w:rsidR="002A29DC" w:rsidRPr="002A29DC" w:rsidRDefault="002A29DC" w:rsidP="002A29DC">
      <w:pPr>
        <w:jc w:val="both"/>
        <w:rPr>
          <w:i/>
        </w:rPr>
      </w:pPr>
      <w:r w:rsidRPr="002A29DC">
        <w:rPr>
          <w:i/>
        </w:rPr>
        <w:t>Физкультминутка. Зарядка для глаз.</w:t>
      </w:r>
    </w:p>
    <w:p w:rsidR="002A29DC" w:rsidRPr="002A29DC" w:rsidRDefault="002A29DC" w:rsidP="002A29DC">
      <w:pPr>
        <w:jc w:val="both"/>
        <w:rPr>
          <w:b/>
        </w:rPr>
      </w:pPr>
      <w:r w:rsidRPr="002A29DC">
        <w:rPr>
          <w:b/>
        </w:rPr>
        <w:t xml:space="preserve">Ученики. </w:t>
      </w:r>
      <w:r w:rsidRPr="002A29DC">
        <w:t xml:space="preserve">Отчёт групп </w:t>
      </w:r>
      <w:r w:rsidRPr="002A29DC">
        <w:rPr>
          <w:i/>
        </w:rPr>
        <w:t>I-</w:t>
      </w:r>
      <w:r w:rsidRPr="002A29DC">
        <w:t xml:space="preserve"> </w:t>
      </w:r>
      <w:r w:rsidRPr="002A29DC">
        <w:rPr>
          <w:i/>
        </w:rPr>
        <w:t>VI</w:t>
      </w:r>
      <w:r w:rsidRPr="002A29DC">
        <w:t>.</w:t>
      </w:r>
      <w:r w:rsidRPr="002A29DC">
        <w:rPr>
          <w:b/>
        </w:rPr>
        <w:t xml:space="preserve"> </w:t>
      </w:r>
      <w:r w:rsidRPr="002A29DC">
        <w:t>Ученики записывают в словарь, что такое специализация, кооперирование, рисуют схемы, работают по атласам.</w:t>
      </w:r>
    </w:p>
    <w:p w:rsidR="002A29DC" w:rsidRPr="002A29DC" w:rsidRDefault="002A29DC" w:rsidP="002A29DC">
      <w:pPr>
        <w:jc w:val="both"/>
      </w:pPr>
      <w:r w:rsidRPr="002A29DC">
        <w:rPr>
          <w:b/>
        </w:rPr>
        <w:t xml:space="preserve">Ученики. </w:t>
      </w:r>
      <w:r w:rsidRPr="002A29DC">
        <w:rPr>
          <w:i/>
        </w:rPr>
        <w:t>Работа в парах.</w:t>
      </w:r>
      <w:r w:rsidRPr="002A29DC">
        <w:t xml:space="preserve"> </w:t>
      </w:r>
      <w:proofErr w:type="gramStart"/>
      <w:r w:rsidRPr="002A29DC">
        <w:t>Мои географические исследования. (1.2.36.</w:t>
      </w:r>
      <w:proofErr w:type="gramEnd"/>
      <w:r w:rsidRPr="002A29DC">
        <w:t xml:space="preserve"> </w:t>
      </w:r>
      <w:proofErr w:type="gramStart"/>
      <w:r w:rsidRPr="002A29DC">
        <w:t>ЭУ).</w:t>
      </w:r>
      <w:proofErr w:type="gramEnd"/>
    </w:p>
    <w:p w:rsidR="002A29DC" w:rsidRPr="002A29DC" w:rsidRDefault="002A29DC" w:rsidP="002A29DC">
      <w:pPr>
        <w:jc w:val="both"/>
        <w:rPr>
          <w:b/>
        </w:rPr>
      </w:pPr>
      <w:r w:rsidRPr="002A29DC">
        <w:rPr>
          <w:b/>
        </w:rPr>
        <w:t>IV этап. Диагностика качества освоения темы.</w:t>
      </w:r>
    </w:p>
    <w:p w:rsidR="002A29DC" w:rsidRPr="002A29DC" w:rsidRDefault="002A29DC" w:rsidP="002A29DC">
      <w:pPr>
        <w:pStyle w:val="a4"/>
        <w:numPr>
          <w:ilvl w:val="0"/>
          <w:numId w:val="1"/>
        </w:numPr>
        <w:jc w:val="both"/>
        <w:rPr>
          <w:i/>
        </w:rPr>
      </w:pPr>
      <w:r w:rsidRPr="002A29DC">
        <w:rPr>
          <w:i/>
        </w:rPr>
        <w:t xml:space="preserve">Работа в парах. </w:t>
      </w:r>
      <w:r w:rsidRPr="002A29DC">
        <w:t>Тренажёр (стр. 18, зад.5) и экзаменатор. Самоконтроль.</w:t>
      </w:r>
    </w:p>
    <w:p w:rsidR="002A29DC" w:rsidRPr="002A29DC" w:rsidRDefault="002A29DC" w:rsidP="002A29D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2A29DC">
        <w:rPr>
          <w:b/>
        </w:rPr>
        <w:t>V этап. Рефлексивная деятельность.</w:t>
      </w:r>
      <w:r w:rsidRPr="002A29DC">
        <w:rPr>
          <w:rFonts w:ascii="Arial" w:hAnsi="Arial" w:cs="Arial"/>
          <w:b/>
          <w:bCs/>
        </w:rPr>
        <w:t xml:space="preserve"> </w:t>
      </w:r>
    </w:p>
    <w:p w:rsidR="002A29DC" w:rsidRPr="002A29DC" w:rsidRDefault="002A29DC" w:rsidP="002A29DC">
      <w:pPr>
        <w:spacing w:before="100" w:beforeAutospacing="1" w:after="100" w:afterAutospacing="1"/>
        <w:contextualSpacing/>
        <w:jc w:val="both"/>
      </w:pPr>
      <w:r w:rsidRPr="002A29DC">
        <w:t>-Мы ответили на поставленные вопросы перед изучением темы?</w:t>
      </w:r>
    </w:p>
    <w:p w:rsidR="002A29DC" w:rsidRPr="002A29DC" w:rsidRDefault="002A29DC" w:rsidP="002A29DC">
      <w:pPr>
        <w:spacing w:before="100" w:beforeAutospacing="1" w:after="100" w:afterAutospacing="1"/>
        <w:contextualSpacing/>
        <w:jc w:val="both"/>
      </w:pPr>
      <w:r w:rsidRPr="002A29DC">
        <w:t>- Какой вопрос урока вам показался интересным?</w:t>
      </w:r>
    </w:p>
    <w:p w:rsidR="002A29DC" w:rsidRPr="002A29DC" w:rsidRDefault="002A29DC" w:rsidP="002A29DC">
      <w:pPr>
        <w:spacing w:before="100" w:beforeAutospacing="1" w:after="100" w:afterAutospacing="1"/>
        <w:contextualSpacing/>
        <w:jc w:val="both"/>
      </w:pPr>
      <w:r w:rsidRPr="002A29DC">
        <w:t>- Что вызвало затруднение?</w:t>
      </w:r>
    </w:p>
    <w:p w:rsidR="002A29DC" w:rsidRPr="002A29DC" w:rsidRDefault="002A29DC" w:rsidP="002A29DC">
      <w:pPr>
        <w:spacing w:before="100" w:beforeAutospacing="1" w:after="100" w:afterAutospacing="1"/>
        <w:contextualSpacing/>
        <w:jc w:val="both"/>
      </w:pPr>
      <w:r w:rsidRPr="002A29DC">
        <w:t>Выставление оценок.</w:t>
      </w:r>
    </w:p>
    <w:p w:rsidR="002A29DC" w:rsidRPr="002A29DC" w:rsidRDefault="002A29DC" w:rsidP="002A29DC">
      <w:pPr>
        <w:jc w:val="both"/>
        <w:rPr>
          <w:b/>
        </w:rPr>
      </w:pPr>
      <w:r w:rsidRPr="002A29DC">
        <w:rPr>
          <w:b/>
        </w:rPr>
        <w:t xml:space="preserve">VI. Домашнее задание. </w:t>
      </w:r>
      <w:r w:rsidRPr="002A29DC">
        <w:t>§11,тренажёр стр.19 зад.6.</w:t>
      </w:r>
    </w:p>
    <w:p w:rsidR="00D8689E" w:rsidRPr="002A29DC" w:rsidRDefault="00D8689E" w:rsidP="002A29DC"/>
    <w:sectPr w:rsidR="00D8689E" w:rsidRPr="002A29DC" w:rsidSect="00D8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6C7"/>
    <w:multiLevelType w:val="hybridMultilevel"/>
    <w:tmpl w:val="8D04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9DC"/>
    <w:rsid w:val="002A29DC"/>
    <w:rsid w:val="00D8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A29D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A29DC"/>
    <w:pPr>
      <w:ind w:left="720"/>
      <w:contextualSpacing/>
    </w:pPr>
  </w:style>
  <w:style w:type="character" w:styleId="a5">
    <w:name w:val="Strong"/>
    <w:basedOn w:val="a0"/>
    <w:qFormat/>
    <w:rsid w:val="002A29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1009</Words>
  <Characters>5754</Characters>
  <Application>Microsoft Office Word</Application>
  <DocSecurity>0</DocSecurity>
  <Lines>47</Lines>
  <Paragraphs>13</Paragraphs>
  <ScaleCrop>false</ScaleCrop>
  <Company>Microsoft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2013-12-15T07:18:00Z</dcterms:created>
  <dcterms:modified xsi:type="dcterms:W3CDTF">2013-12-15T07:18:00Z</dcterms:modified>
</cp:coreProperties>
</file>