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59" w:rsidRPr="00C30859" w:rsidRDefault="00C30859" w:rsidP="00C30859">
      <w:pPr>
        <w:widowControl w:val="0"/>
        <w:autoSpaceDE w:val="0"/>
        <w:autoSpaceDN w:val="0"/>
        <w:adjustRightInd w:val="0"/>
        <w:spacing w:line="240" w:lineRule="auto"/>
        <w:ind w:right="-568"/>
        <w:jc w:val="center"/>
        <w:rPr>
          <w:rFonts w:ascii="Times New Roman CYR" w:hAnsi="Times New Roman CYR" w:cs="Times New Roman CYR"/>
          <w:sz w:val="36"/>
          <w:szCs w:val="36"/>
        </w:rPr>
      </w:pPr>
      <w:r w:rsidRPr="00C30859">
        <w:rPr>
          <w:rFonts w:ascii="Times New Roman CYR" w:hAnsi="Times New Roman CYR" w:cs="Times New Roman CYR"/>
          <w:sz w:val="36"/>
          <w:szCs w:val="36"/>
        </w:rPr>
        <w:t>Учебн</w:t>
      </w:r>
      <w:proofErr w:type="gramStart"/>
      <w:r w:rsidRPr="00C30859">
        <w:rPr>
          <w:rFonts w:ascii="Times New Roman CYR" w:hAnsi="Times New Roman CYR" w:cs="Times New Roman CYR"/>
          <w:sz w:val="36"/>
          <w:szCs w:val="36"/>
        </w:rPr>
        <w:t>о-</w:t>
      </w:r>
      <w:proofErr w:type="gramEnd"/>
      <w:r w:rsidRPr="00C30859">
        <w:rPr>
          <w:rFonts w:ascii="Times New Roman CYR" w:hAnsi="Times New Roman CYR" w:cs="Times New Roman CYR"/>
          <w:sz w:val="36"/>
          <w:szCs w:val="36"/>
        </w:rPr>
        <w:t xml:space="preserve"> воспитательная работа кафедры учителей физкультуры в рамках оборонно- спортивного профиля</w:t>
      </w:r>
      <w:r w:rsidR="0073460C">
        <w:rPr>
          <w:rFonts w:ascii="Times New Roman CYR" w:hAnsi="Times New Roman CYR" w:cs="Times New Roman CYR"/>
          <w:sz w:val="36"/>
          <w:szCs w:val="36"/>
        </w:rPr>
        <w:t xml:space="preserve"> </w:t>
      </w:r>
      <w:proofErr w:type="spellStart"/>
      <w:r w:rsidR="0073460C">
        <w:rPr>
          <w:rFonts w:ascii="Times New Roman CYR" w:hAnsi="Times New Roman CYR" w:cs="Times New Roman CYR"/>
          <w:sz w:val="36"/>
          <w:szCs w:val="36"/>
        </w:rPr>
        <w:t>предпрофильной</w:t>
      </w:r>
      <w:proofErr w:type="spellEnd"/>
      <w:r w:rsidR="0073460C">
        <w:rPr>
          <w:rFonts w:ascii="Times New Roman CYR" w:hAnsi="Times New Roman CYR" w:cs="Times New Roman CYR"/>
          <w:sz w:val="36"/>
          <w:szCs w:val="36"/>
        </w:rPr>
        <w:t xml:space="preserve"> подготовки</w:t>
      </w:r>
      <w:bookmarkStart w:id="0" w:name="_GoBack"/>
      <w:bookmarkEnd w:id="0"/>
      <w:r w:rsidRPr="00C30859">
        <w:rPr>
          <w:rFonts w:ascii="Times New Roman CYR" w:hAnsi="Times New Roman CYR" w:cs="Times New Roman CYR"/>
          <w:sz w:val="36"/>
          <w:szCs w:val="36"/>
        </w:rPr>
        <w:t>.</w:t>
      </w:r>
    </w:p>
    <w:p w:rsidR="00C30859" w:rsidRPr="00C30859" w:rsidRDefault="00C30859" w:rsidP="00C308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30859">
        <w:rPr>
          <w:rFonts w:ascii="Times New Roman CYR" w:hAnsi="Times New Roman CYR" w:cs="Times New Roman CYR"/>
          <w:sz w:val="24"/>
          <w:szCs w:val="24"/>
        </w:rPr>
        <w:t xml:space="preserve"> Концепция модернизации российского образования на период до 2010 г предусматривает создание </w:t>
      </w:r>
      <w:r w:rsidRPr="00C30859">
        <w:rPr>
          <w:rFonts w:ascii="Times New Roman" w:hAnsi="Times New Roman" w:cs="Times New Roman"/>
          <w:sz w:val="24"/>
          <w:szCs w:val="24"/>
        </w:rPr>
        <w:t>«</w:t>
      </w:r>
      <w:r w:rsidRPr="00C30859">
        <w:rPr>
          <w:rFonts w:ascii="Times New Roman CYR" w:hAnsi="Times New Roman CYR" w:cs="Times New Roman CYR"/>
          <w:sz w:val="24"/>
          <w:szCs w:val="24"/>
        </w:rPr>
        <w:t>системы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учащихся, в том числе с учетом реальных потребностей рынка труда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 xml:space="preserve"> отработки гибкой системы профилей</w:t>
      </w:r>
      <w:r w:rsidRPr="00C30859">
        <w:rPr>
          <w:rFonts w:ascii="Times New Roman" w:hAnsi="Times New Roman" w:cs="Times New Roman"/>
          <w:sz w:val="24"/>
          <w:szCs w:val="24"/>
        </w:rPr>
        <w:t xml:space="preserve">» </w:t>
      </w:r>
      <w:r w:rsidRPr="00C30859">
        <w:rPr>
          <w:rFonts w:ascii="Times New Roman CYR" w:hAnsi="Times New Roman CYR" w:cs="Times New Roman CYR"/>
          <w:sz w:val="24"/>
          <w:szCs w:val="24"/>
        </w:rPr>
        <w:t xml:space="preserve"> Профильное обучение является одной из ведущих форм организации педагогического процесса в современной школе. По своим целевым установкам и предметному содержанию профильное обучение находится между общим средним и профессиональным образованием, обеспечивая функциональную взаимосвязь и преемственность между ними. </w:t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  <w:t xml:space="preserve">В Государственном стандарте содержания общего среднего (полного) образования в числе примерных образовательных профилей представлен оборонно-спортивный профиль, объединяющий в себе две учебные дисциплины: физическую культуру и основы безопасности жизнедеятельности. По своим целям этот профиль соотносится с самоопределением учащихся, созданием образовательной среды для объективного выбора ими профессионального образования в сфере физической культуры.  Учебный план для оборонно-спортивного класса составлен на основе Базисного учебного плана и примерного учебного плана профильных классов. Профильными предметами в этом классе является физкультура (4 часа в неделю) и основы безопасности жизнеобеспечения (2 часа в неделю). </w:t>
      </w:r>
    </w:p>
    <w:p w:rsidR="00C30859" w:rsidRDefault="00C30859" w:rsidP="00C308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30859">
        <w:rPr>
          <w:rFonts w:ascii="Times New Roman CYR" w:hAnsi="Times New Roman CYR" w:cs="Times New Roman CYR"/>
          <w:sz w:val="24"/>
          <w:szCs w:val="24"/>
        </w:rPr>
        <w:t xml:space="preserve"> В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соответсвии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с целью и задачами оборонн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о-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 xml:space="preserve"> спортивного профиля учителями физической культуры проводится </w:t>
      </w:r>
      <w:proofErr w:type="spellStart"/>
      <w:r w:rsidRPr="00C30859">
        <w:rPr>
          <w:rFonts w:ascii="Segoe Print" w:hAnsi="Segoe Print" w:cs="Segoe Print"/>
          <w:b/>
          <w:bCs/>
          <w:sz w:val="24"/>
          <w:szCs w:val="24"/>
        </w:rPr>
        <w:t>предпрофильная</w:t>
      </w:r>
      <w:proofErr w:type="spellEnd"/>
      <w:r w:rsidRPr="00C30859">
        <w:rPr>
          <w:rFonts w:ascii="Segoe Print" w:hAnsi="Segoe Print" w:cs="Segoe Print"/>
          <w:b/>
          <w:bCs/>
          <w:sz w:val="24"/>
          <w:szCs w:val="24"/>
        </w:rPr>
        <w:t xml:space="preserve"> подготовка </w:t>
      </w:r>
      <w:r w:rsidRPr="00C30859">
        <w:rPr>
          <w:rFonts w:ascii="Times New Roman CYR" w:hAnsi="Times New Roman CYR" w:cs="Times New Roman CYR"/>
          <w:sz w:val="24"/>
          <w:szCs w:val="24"/>
        </w:rPr>
        <w:t xml:space="preserve">учащихся. </w:t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</w:p>
    <w:p w:rsidR="00C30859" w:rsidRPr="00C30859" w:rsidRDefault="00C30859" w:rsidP="00C30859">
      <w:pPr>
        <w:widowControl w:val="0"/>
        <w:autoSpaceDE w:val="0"/>
        <w:autoSpaceDN w:val="0"/>
        <w:adjustRightInd w:val="0"/>
        <w:rPr>
          <w:rFonts w:ascii="Segoe Print" w:hAnsi="Segoe Print" w:cs="Segoe Print"/>
          <w:sz w:val="24"/>
          <w:szCs w:val="24"/>
        </w:rPr>
      </w:pPr>
      <w:r w:rsidRPr="00C30859">
        <w:rPr>
          <w:rFonts w:ascii="Times New Roman CYR" w:hAnsi="Times New Roman CYR" w:cs="Times New Roman CYR"/>
          <w:sz w:val="24"/>
          <w:szCs w:val="24"/>
        </w:rPr>
        <w:t xml:space="preserve">В 2012 году в школе был создан физкультурно-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спротивный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клуб "Патриот". В Совет клуба входят как учителя физической культуры, так и учащиес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я-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 xml:space="preserve"> активисты. </w:t>
      </w:r>
    </w:p>
    <w:p w:rsidR="00C30859" w:rsidRPr="00C30859" w:rsidRDefault="00C30859" w:rsidP="00C308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30859">
        <w:rPr>
          <w:rFonts w:ascii="Times New Roman CYR" w:hAnsi="Times New Roman CYR" w:cs="Times New Roman CYR"/>
          <w:sz w:val="24"/>
          <w:szCs w:val="24"/>
        </w:rPr>
        <w:t xml:space="preserve">Используются такие формы работы, как </w:t>
      </w:r>
    </w:p>
    <w:p w:rsidR="00C30859" w:rsidRPr="00C30859" w:rsidRDefault="00C30859" w:rsidP="00C308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C30859">
        <w:rPr>
          <w:rFonts w:ascii="Times New Roman CYR" w:hAnsi="Times New Roman CYR" w:cs="Times New Roman CYR"/>
          <w:sz w:val="24"/>
          <w:szCs w:val="24"/>
        </w:rPr>
        <w:t>-элективные курс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ы-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 xml:space="preserve"> "Акробатика"- проводится 1 раз в неделю в 7б,8б,9б. Целью курса является дополнительная двигательная активность учащихся, получение дополнительных знаний в рамках курса.</w:t>
      </w:r>
    </w:p>
    <w:p w:rsidR="00C30859" w:rsidRPr="00C30859" w:rsidRDefault="00C30859" w:rsidP="00C30859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C30859">
        <w:rPr>
          <w:rFonts w:ascii="Segoe Print" w:hAnsi="Segoe Print" w:cs="Segoe Print"/>
          <w:sz w:val="36"/>
          <w:szCs w:val="36"/>
        </w:rPr>
        <w:t xml:space="preserve">-соревнования: </w:t>
      </w:r>
      <w:r w:rsidRPr="00C30859">
        <w:rPr>
          <w:rFonts w:ascii="Times New Roman CYR" w:hAnsi="Times New Roman CYR" w:cs="Times New Roman CYR"/>
          <w:sz w:val="24"/>
          <w:szCs w:val="24"/>
        </w:rPr>
        <w:t xml:space="preserve">В соответствии с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ПоложениемУправления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образования о проведении соревнований между школьниками Ногинского муниципального района в школе  проводятся все запланированные соревнования( школьный уровень), формируется сборная команда школы, которая защищает честь школы на муниципальном, региональном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уровне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.А</w:t>
      </w:r>
      <w:proofErr w:type="spellEnd"/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 xml:space="preserve"> команда НКК успешно выступает и на международном уровне.</w:t>
      </w:r>
    </w:p>
    <w:p w:rsidR="00C30859" w:rsidRPr="00C30859" w:rsidRDefault="00C30859" w:rsidP="00C30859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C30859">
        <w:rPr>
          <w:rFonts w:ascii="Times New Roman CYR" w:hAnsi="Times New Roman CYR" w:cs="Times New Roman CYR"/>
          <w:sz w:val="24"/>
          <w:szCs w:val="24"/>
        </w:rPr>
        <w:t>Соревнования проводятся между школьниками, начиная с начальной школ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ы-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 xml:space="preserve"> Это и "Лыжные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lastRenderedPageBreak/>
        <w:t>гонки,посвященные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памяти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Е.Н.Хвостова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"( Власов Илья- 3 место в личном зачете) (СЛАЙД №2)      , и "Веселые старты", и Спартакиада летних оздоровительных лагерей ( лето 2012г.- 2 место, лето 2013г.-1 место в "Веселых стартах"). (СЛАЙД №3)                                                                 </w:t>
      </w:r>
      <w:r w:rsidRPr="00C30859">
        <w:rPr>
          <w:rFonts w:ascii="Times New Roman CYR" w:hAnsi="Times New Roman CYR" w:cs="Times New Roman CYR"/>
          <w:sz w:val="24"/>
          <w:szCs w:val="24"/>
        </w:rPr>
        <w:tab/>
        <w:t xml:space="preserve">  </w:t>
      </w:r>
      <w:r w:rsidRPr="00C30859">
        <w:rPr>
          <w:rFonts w:ascii="Times New Roman CYR" w:hAnsi="Times New Roman CYR" w:cs="Times New Roman CYR"/>
          <w:sz w:val="24"/>
          <w:szCs w:val="24"/>
        </w:rPr>
        <w:tab/>
        <w:t>Ученики 5-6 классов участвуют в "Веселых стартах". Так в 2012-2013уч.г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.и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 xml:space="preserve"> в 2013-2014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уч.г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. команды 5 классов школы заняли 2 место. (СЛАЙД) </w:t>
      </w:r>
      <w:r w:rsidRPr="00C30859">
        <w:rPr>
          <w:rFonts w:ascii="Times New Roman CYR" w:hAnsi="Times New Roman CYR" w:cs="Times New Roman CYR"/>
          <w:sz w:val="24"/>
          <w:szCs w:val="24"/>
        </w:rPr>
        <w:tab/>
        <w:t xml:space="preserve">Учащиеся 7 -10 классов участвуют в "Президентских соревнованиях"       ( 2011-2012уч.г.- 3 место, 2012-2013уч.г.-2 место).(СЛАЙД)                "Спартакиада школьников" предусматривала изначально  соревнования по таким видам спорта, как плавание, гимнастика, в которых наши ребята были традиционно сильны, но последние годы эти виды соревнований были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изменены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.Н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>аши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достижения в оставшихся видах соревнований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скромны.Не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секрет, что многие школы выставляют команды учащихся, целиком состоящие из воспитанников ДЮСШ, что противоречит духу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соревновательности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и  спортивной этики. </w:t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  <w:t xml:space="preserve"> </w:t>
      </w:r>
      <w:r w:rsidRPr="00C30859"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</w:t>
      </w:r>
      <w:r w:rsidRPr="00C30859">
        <w:rPr>
          <w:rFonts w:ascii="Times New Roman CYR" w:hAnsi="Times New Roman CYR" w:cs="Times New Roman CYR"/>
          <w:sz w:val="24"/>
          <w:szCs w:val="24"/>
        </w:rPr>
        <w:tab/>
        <w:t xml:space="preserve">Команда школы ежегодно принимает участие во Всероссийской </w:t>
      </w:r>
      <w:r w:rsidRPr="00C30859">
        <w:rPr>
          <w:rFonts w:ascii="Segoe Print" w:hAnsi="Segoe Print" w:cs="Segoe Print"/>
          <w:b/>
          <w:bCs/>
          <w:sz w:val="24"/>
          <w:szCs w:val="24"/>
        </w:rPr>
        <w:t xml:space="preserve">"Лыжне России". </w:t>
      </w:r>
      <w:r w:rsidRPr="00C30859">
        <w:rPr>
          <w:rFonts w:ascii="Times New Roman CYR" w:hAnsi="Times New Roman CYR" w:cs="Times New Roman CYR"/>
          <w:sz w:val="24"/>
          <w:szCs w:val="24"/>
        </w:rPr>
        <w:t xml:space="preserve">Задолго до середины февраля ребята, желающие участвовать в лыжне, начинают тренировки, используя для них прекрасно проложенную лыжню в районе Успенска. Тренировки проводятся по выходным дням, 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но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 xml:space="preserve"> несмотря на это, никто не жалуется о потраченном свободном времени. Об этом говорит и количество   желающих побегать на лыжах. В "Лыжне России" ежегодно  принимает участие около 100 тысяч человек, и ТЫ испытываешь удивительное чувство единения, пробегая эти 10 км, получаешь заряд бодрости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.(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>СЛАЙД)</w:t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  <w:t xml:space="preserve">Под руководством куратора НКК в рамках годового плана соревнований проводятся открытые первенства НКК, заявить участие в которых могут не только кадеты. Это соревнования по самбо, плаванию, фехтованию, "снайперская дуэль", гиревому спорту, лыжным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гонкам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.Э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>ти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соревнования несут в себе  огромный воспитательный момент в рамках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предпрофильной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подготовки.</w:t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СЮТур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на протяжении нескольких лет проводит цикл соревнований </w:t>
      </w:r>
      <w:r w:rsidRPr="00C30859">
        <w:rPr>
          <w:rFonts w:ascii="Segoe Print" w:hAnsi="Segoe Print" w:cs="Segoe Print"/>
          <w:b/>
          <w:bCs/>
          <w:sz w:val="36"/>
          <w:szCs w:val="36"/>
        </w:rPr>
        <w:t xml:space="preserve">"Ориентирование для всех", </w:t>
      </w:r>
      <w:r w:rsidRPr="00C30859">
        <w:rPr>
          <w:rFonts w:ascii="Times New Roman CYR" w:hAnsi="Times New Roman CYR" w:cs="Times New Roman CYR"/>
          <w:sz w:val="24"/>
          <w:szCs w:val="24"/>
        </w:rPr>
        <w:t xml:space="preserve">рассчитанный на учебный год. В 2011-2012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уч.г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>. мы впервые участвовали в этих соревнованиях. Участвовала команда одного 6 б класса. Результаты впечатлил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и-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 xml:space="preserve"> наши ученики не только занимали призовые места, но активно пропагандировали участие  товарищей в подобных соревнованиях. Уже в2012-2013уч.г. участвовали  учащиеся 2 классов- 7 а и 5б.  В 2013-2014уч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.г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>оду были проведены 2 этапа цикла, где проверяли свои силы школьники 4 классов- 8а, 6б,5а и 1а. В первом этапе участвовали 13 человек, 7 человек заняли призовые места, в Первенстве Ногинского района  принимали участие 6 чел., 3 из них стали призерами. По результатам участия в соревнованиях за 2 полных учебных года 9 учеников выполнили3 юношеский разряд по ориентированию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.(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>СЛАЙДЫ)</w:t>
      </w:r>
    </w:p>
    <w:p w:rsidR="00C30859" w:rsidRPr="00C30859" w:rsidRDefault="00C30859" w:rsidP="00C30859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C30859">
        <w:rPr>
          <w:rFonts w:ascii="Times New Roman CYR" w:hAnsi="Times New Roman CYR" w:cs="Times New Roman CYR"/>
          <w:sz w:val="24"/>
          <w:szCs w:val="24"/>
        </w:rPr>
        <w:t xml:space="preserve">Ногинский муниципальный район в числе первых принял участие в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опробации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C30859">
        <w:rPr>
          <w:rFonts w:ascii="Segoe Print" w:hAnsi="Segoe Print" w:cs="Segoe Print"/>
          <w:b/>
          <w:bCs/>
          <w:sz w:val="36"/>
          <w:szCs w:val="36"/>
        </w:rPr>
        <w:t xml:space="preserve">"Программы по регби" </w:t>
      </w:r>
      <w:r w:rsidRPr="00C30859">
        <w:rPr>
          <w:rFonts w:ascii="Times New Roman CYR" w:hAnsi="Times New Roman CYR" w:cs="Times New Roman CYR"/>
          <w:sz w:val="24"/>
          <w:szCs w:val="24"/>
        </w:rPr>
        <w:t>среди школьников. Эта Программа предусматривает несколько ступеней изучения этой игры. Школьники 7-11 лет изучают "Тег-регби", неконтактный вид регби, напоминающий детскую подвижную игру "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Колдунчики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>". Члены команды надевают пояс с закрепленными при помощи "липучек"  2 "хвостами". Хвостики используются 2 цветов по числу команд. По сигналу судьи игроки должны положить мя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ч(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 xml:space="preserve"> "занести попытку") за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финишнюю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линию. Соперники стараются не допустить этого, сняв хвостик. Игрок, оставшийся без хвостика, останавливается и передает мяч игроку своей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команды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.У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>чащиеся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5б и 4а класса в 2012-2013уч.г. тренировались по данной Программе, участвовали в  Первенстве муниципального Ногинского района, где заняли 2 место.(СЛАЙД)                     </w:t>
      </w:r>
      <w:r w:rsidRPr="00C30859">
        <w:rPr>
          <w:rFonts w:ascii="Times New Roman CYR" w:hAnsi="Times New Roman CYR" w:cs="Times New Roman CYR"/>
          <w:sz w:val="24"/>
          <w:szCs w:val="24"/>
        </w:rPr>
        <w:lastRenderedPageBreak/>
        <w:tab/>
        <w:t xml:space="preserve"> В дальнейшем игроки школьной команды перешли к более серьезным тренировкам в ДЮСШ по регби. 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 xml:space="preserve">Хочется отметить, что Николаев Артем, Беляков Кирилл,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Писмаркина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Анастасия и Юшкин Павел, обучающиеся в нашей школе, участвовали в мае этого года во Всероссийском турнире по регби  имени Петра Великого в Липецке.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 xml:space="preserve"> Из 36 команд сборная команда Ногинского района заняла 9 место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.(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>СЛАЙД)</w:t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</w:r>
      <w:r w:rsidRPr="00C30859">
        <w:rPr>
          <w:rFonts w:ascii="Times New Roman CYR" w:hAnsi="Times New Roman CYR" w:cs="Times New Roman CYR"/>
          <w:sz w:val="24"/>
          <w:szCs w:val="24"/>
        </w:rPr>
        <w:tab/>
        <w:t xml:space="preserve">    </w:t>
      </w:r>
      <w:r w:rsidRPr="00C30859">
        <w:rPr>
          <w:rFonts w:ascii="Times New Roman CYR" w:hAnsi="Times New Roman CYR" w:cs="Times New Roman CYR"/>
          <w:sz w:val="24"/>
          <w:szCs w:val="24"/>
        </w:rPr>
        <w:tab/>
        <w:t>В школе действует кружок</w:t>
      </w:r>
      <w:r w:rsidRPr="00C30859">
        <w:rPr>
          <w:rFonts w:ascii="Times New Roman CYR" w:hAnsi="Times New Roman CYR" w:cs="Times New Roman CYR"/>
          <w:sz w:val="36"/>
          <w:szCs w:val="36"/>
        </w:rPr>
        <w:t xml:space="preserve"> </w:t>
      </w:r>
      <w:r w:rsidRPr="00C30859">
        <w:rPr>
          <w:rFonts w:ascii="Segoe Print" w:hAnsi="Segoe Print" w:cs="Segoe Print"/>
          <w:b/>
          <w:bCs/>
          <w:sz w:val="36"/>
          <w:szCs w:val="36"/>
        </w:rPr>
        <w:t>"Оздоровительная гимнастика"</w:t>
      </w:r>
      <w:r w:rsidRPr="00C30859">
        <w:rPr>
          <w:rFonts w:ascii="Times New Roman CYR" w:hAnsi="Times New Roman CYR" w:cs="Times New Roman CYR"/>
          <w:sz w:val="36"/>
          <w:szCs w:val="36"/>
        </w:rPr>
        <w:t xml:space="preserve">, </w:t>
      </w:r>
      <w:r w:rsidRPr="00C30859">
        <w:rPr>
          <w:rFonts w:ascii="Times New Roman CYR" w:hAnsi="Times New Roman CYR" w:cs="Times New Roman CYR"/>
          <w:sz w:val="24"/>
          <w:szCs w:val="24"/>
        </w:rPr>
        <w:t xml:space="preserve">в который  могут записаться все желающие ученики 1-4 классов, так как именно возраст до 8-9 лет является сенситивным для развития такого физического качества, как гибкость. Программа кружка разрабатывалась на основе программы И. Винер "Гармоничное развитие личности средствами гимнастики",  целью которой  является всестороннее развитие личности, а не спорт высоких достижений. Так на основе несложных упражнений, взятых из художественной и спортивной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гимнатики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>, занимающиеся развивают все физические качества, в первую очеред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ь-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 xml:space="preserve"> гибкость, учатся составлять несложные комбинации, а главное- учатся познавать свое тело и возможности своего организма. Выступления кружка становятся традиционными. Ребята участвуют и в концертах школы, и в выступлении на Торжественном шествии, посвященном Дню Победы (СЛАЙД). В октябре 2013г. мы участвовали в муниципальном конкурсе </w:t>
      </w:r>
      <w:r w:rsidRPr="00C30859">
        <w:rPr>
          <w:rFonts w:ascii="Segoe Print" w:hAnsi="Segoe Print" w:cs="Segoe Print"/>
          <w:sz w:val="24"/>
          <w:szCs w:val="24"/>
        </w:rPr>
        <w:t>"Школ</w:t>
      </w:r>
      <w:proofErr w:type="gramStart"/>
      <w:r w:rsidRPr="00C30859">
        <w:rPr>
          <w:rFonts w:ascii="Segoe Print" w:hAnsi="Segoe Print" w:cs="Segoe Print"/>
          <w:sz w:val="24"/>
          <w:szCs w:val="24"/>
        </w:rPr>
        <w:t>а-</w:t>
      </w:r>
      <w:proofErr w:type="gramEnd"/>
      <w:r w:rsidRPr="00C30859">
        <w:rPr>
          <w:rFonts w:ascii="Segoe Print" w:hAnsi="Segoe Print" w:cs="Segoe Print"/>
          <w:sz w:val="24"/>
          <w:szCs w:val="24"/>
        </w:rPr>
        <w:t xml:space="preserve"> территория здоровья", где заняли 2 место. </w:t>
      </w:r>
      <w:r w:rsidRPr="00C30859">
        <w:rPr>
          <w:rFonts w:ascii="Times New Roman" w:hAnsi="Times New Roman" w:cs="Times New Roman"/>
          <w:sz w:val="24"/>
          <w:szCs w:val="24"/>
        </w:rPr>
        <w:t>(СЛАЙД</w:t>
      </w:r>
      <w:r w:rsidRPr="00C30859">
        <w:rPr>
          <w:rFonts w:ascii="Times New Roman CYR" w:hAnsi="Times New Roman CYR" w:cs="Times New Roman CYR"/>
          <w:sz w:val="24"/>
          <w:szCs w:val="24"/>
        </w:rPr>
        <w:t>Ы)</w:t>
      </w:r>
    </w:p>
    <w:p w:rsidR="00C30859" w:rsidRPr="00C30859" w:rsidRDefault="00C30859" w:rsidP="00C30859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C30859">
        <w:rPr>
          <w:rFonts w:ascii="Times New Roman CYR" w:hAnsi="Times New Roman CYR" w:cs="Times New Roman CYR"/>
          <w:sz w:val="24"/>
          <w:szCs w:val="24"/>
        </w:rPr>
        <w:t xml:space="preserve">По инициативе издательского дома «Первое сентября» по всей стране прокатилась акция «2014»,приуроченная к началу будущей зимней Олимпиаде в г. Сочи. 20 участникам акции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ровнов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14 часов предлагалось пробежать 2014м. Ноши команды 8а,9б и 10 класса успешно справились с заданием.</w:t>
      </w:r>
    </w:p>
    <w:p w:rsidR="00C30859" w:rsidRPr="00C30859" w:rsidRDefault="00C30859" w:rsidP="00C3085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859">
        <w:rPr>
          <w:rFonts w:ascii="Times New Roman CYR" w:hAnsi="Times New Roman CYR" w:cs="Times New Roman CYR"/>
          <w:sz w:val="24"/>
          <w:szCs w:val="24"/>
        </w:rPr>
        <w:t xml:space="preserve">Вашему вниманию были представлены лишь некоторые формы занятий.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Мы</w:t>
      </w:r>
      <w:proofErr w:type="gramStart"/>
      <w:r w:rsidRPr="00C30859">
        <w:rPr>
          <w:rFonts w:ascii="Times New Roman CYR" w:hAnsi="Times New Roman CYR" w:cs="Times New Roman CYR"/>
          <w:sz w:val="24"/>
          <w:szCs w:val="24"/>
        </w:rPr>
        <w:t>,у</w:t>
      </w:r>
      <w:proofErr w:type="gramEnd"/>
      <w:r w:rsidRPr="00C30859">
        <w:rPr>
          <w:rFonts w:ascii="Times New Roman CYR" w:hAnsi="Times New Roman CYR" w:cs="Times New Roman CYR"/>
          <w:sz w:val="24"/>
          <w:szCs w:val="24"/>
        </w:rPr>
        <w:t>чителя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физической культуры, будем продолжать учебно- воспитательную  работу в данных направлениях в рамках </w:t>
      </w:r>
      <w:proofErr w:type="spellStart"/>
      <w:r w:rsidRPr="00C30859">
        <w:rPr>
          <w:rFonts w:ascii="Times New Roman CYR" w:hAnsi="Times New Roman CYR" w:cs="Times New Roman CYR"/>
          <w:sz w:val="24"/>
          <w:szCs w:val="24"/>
        </w:rPr>
        <w:t>предпрофильной</w:t>
      </w:r>
      <w:proofErr w:type="spellEnd"/>
      <w:r w:rsidRPr="00C30859">
        <w:rPr>
          <w:rFonts w:ascii="Times New Roman CYR" w:hAnsi="Times New Roman CYR" w:cs="Times New Roman CYR"/>
          <w:sz w:val="24"/>
          <w:szCs w:val="24"/>
        </w:rPr>
        <w:t xml:space="preserve"> подготовки учащихся школы. </w:t>
      </w:r>
    </w:p>
    <w:p w:rsidR="00121FEA" w:rsidRDefault="00121FEA"/>
    <w:sectPr w:rsidR="00121FEA" w:rsidSect="007425C2"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D6"/>
    <w:rsid w:val="00121FEA"/>
    <w:rsid w:val="0073460C"/>
    <w:rsid w:val="007425C2"/>
    <w:rsid w:val="00C30859"/>
    <w:rsid w:val="00D22CD6"/>
    <w:rsid w:val="00DA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6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6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НК</cp:lastModifiedBy>
  <cp:revision>5</cp:revision>
  <cp:lastPrinted>2013-11-07T04:26:00Z</cp:lastPrinted>
  <dcterms:created xsi:type="dcterms:W3CDTF">2013-11-06T16:10:00Z</dcterms:created>
  <dcterms:modified xsi:type="dcterms:W3CDTF">2013-11-07T04:27:00Z</dcterms:modified>
</cp:coreProperties>
</file>