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79" w:rsidRPr="00D546F2" w:rsidRDefault="00EF2879" w:rsidP="00EF2879">
      <w:pPr>
        <w:jc w:val="center"/>
        <w:rPr>
          <w:b/>
          <w:sz w:val="28"/>
          <w:szCs w:val="28"/>
        </w:rPr>
      </w:pPr>
      <w:r w:rsidRPr="00D546F2">
        <w:rPr>
          <w:b/>
          <w:sz w:val="28"/>
          <w:szCs w:val="28"/>
        </w:rPr>
        <w:t>РАБОЧАЯ  ПРОГРАММА  ПО  ФИЗИКЕ 11 КЛАСС.</w:t>
      </w:r>
    </w:p>
    <w:p w:rsidR="00EF2879" w:rsidRPr="009679CD" w:rsidRDefault="00EF2879" w:rsidP="00EF2879">
      <w:pPr>
        <w:rPr>
          <w:b/>
          <w:i/>
          <w:sz w:val="28"/>
          <w:szCs w:val="28"/>
        </w:rPr>
      </w:pPr>
    </w:p>
    <w:p w:rsidR="00981C29" w:rsidRDefault="00EF2879" w:rsidP="00EF2879">
      <w:pPr>
        <w:jc w:val="center"/>
        <w:rPr>
          <w:sz w:val="28"/>
          <w:szCs w:val="28"/>
        </w:rPr>
      </w:pPr>
      <w:r w:rsidRPr="00E93566">
        <w:rPr>
          <w:sz w:val="28"/>
          <w:szCs w:val="28"/>
        </w:rPr>
        <w:t xml:space="preserve">Курс построен на основе базовой программы. Преподавание ведется по учебнику: Г.Я.Мякишев, Б.Б.Буховцев, </w:t>
      </w:r>
      <w:r w:rsidR="00574B8A">
        <w:rPr>
          <w:sz w:val="28"/>
          <w:szCs w:val="28"/>
        </w:rPr>
        <w:t>В</w:t>
      </w:r>
      <w:r w:rsidRPr="00E93566">
        <w:rPr>
          <w:sz w:val="28"/>
          <w:szCs w:val="28"/>
        </w:rPr>
        <w:t>.</w:t>
      </w:r>
      <w:r w:rsidR="00574B8A">
        <w:rPr>
          <w:sz w:val="28"/>
          <w:szCs w:val="28"/>
        </w:rPr>
        <w:t>М</w:t>
      </w:r>
      <w:r w:rsidRPr="00E93566">
        <w:rPr>
          <w:sz w:val="28"/>
          <w:szCs w:val="28"/>
        </w:rPr>
        <w:t>.</w:t>
      </w:r>
      <w:r w:rsidR="00574B8A">
        <w:rPr>
          <w:sz w:val="28"/>
          <w:szCs w:val="28"/>
        </w:rPr>
        <w:t>Чаругин</w:t>
      </w:r>
      <w:r w:rsidRPr="00E93566">
        <w:rPr>
          <w:sz w:val="28"/>
          <w:szCs w:val="28"/>
        </w:rPr>
        <w:t xml:space="preserve">. Физика – </w:t>
      </w:r>
      <w:smartTag w:uri="urn:schemas-microsoft-com:office:smarttags" w:element="metricconverter">
        <w:smartTagPr>
          <w:attr w:name="ProductID" w:val="11, М"/>
        </w:smartTagPr>
        <w:r w:rsidRPr="00E93566">
          <w:rPr>
            <w:sz w:val="28"/>
            <w:szCs w:val="28"/>
          </w:rPr>
          <w:t>11, М</w:t>
        </w:r>
      </w:smartTag>
      <w:r w:rsidRPr="00E93566">
        <w:rPr>
          <w:sz w:val="28"/>
          <w:szCs w:val="28"/>
        </w:rPr>
        <w:t>.: Просвещение, 20</w:t>
      </w:r>
      <w:r w:rsidR="00A91F1A">
        <w:rPr>
          <w:sz w:val="28"/>
          <w:szCs w:val="28"/>
        </w:rPr>
        <w:t>1</w:t>
      </w:r>
      <w:r w:rsidR="00574B8A">
        <w:rPr>
          <w:sz w:val="28"/>
          <w:szCs w:val="28"/>
        </w:rPr>
        <w:t>2</w:t>
      </w:r>
      <w:r w:rsidRPr="00E93566">
        <w:rPr>
          <w:sz w:val="28"/>
          <w:szCs w:val="28"/>
        </w:rPr>
        <w:t xml:space="preserve"> г. </w:t>
      </w:r>
    </w:p>
    <w:p w:rsidR="00EF2879" w:rsidRPr="00E93566" w:rsidRDefault="00EF2879" w:rsidP="00EF2879">
      <w:pPr>
        <w:jc w:val="center"/>
        <w:rPr>
          <w:sz w:val="28"/>
          <w:szCs w:val="28"/>
        </w:rPr>
      </w:pPr>
      <w:r w:rsidRPr="00E93566">
        <w:rPr>
          <w:sz w:val="28"/>
          <w:szCs w:val="28"/>
        </w:rPr>
        <w:t>Программа рассчитана на 3 часа в неделю.</w:t>
      </w:r>
    </w:p>
    <w:p w:rsidR="00EF2879" w:rsidRPr="000001CF" w:rsidRDefault="00EF2879" w:rsidP="00EF2879">
      <w:pPr>
        <w:pStyle w:val="4"/>
      </w:pPr>
      <w:r w:rsidRPr="000001CF">
        <w:t>ПОЯСНИТЕЛЬНАЯ ЗАПИСКА.</w:t>
      </w:r>
    </w:p>
    <w:p w:rsidR="00EF2879" w:rsidRPr="000001CF" w:rsidRDefault="00EF2879" w:rsidP="00EF2879">
      <w:pPr>
        <w:pStyle w:val="11"/>
        <w:ind w:firstLine="0"/>
        <w:rPr>
          <w:b/>
          <w:sz w:val="24"/>
          <w:szCs w:val="24"/>
        </w:rPr>
      </w:pPr>
      <w:r w:rsidRPr="000001CF">
        <w:rPr>
          <w:sz w:val="24"/>
          <w:szCs w:val="24"/>
        </w:rPr>
        <w:tab/>
      </w:r>
      <w:r w:rsidRPr="000001CF">
        <w:rPr>
          <w:b/>
          <w:sz w:val="24"/>
          <w:szCs w:val="24"/>
        </w:rPr>
        <w:t>Нормативными документами для составления рабочей программы являются:</w:t>
      </w:r>
    </w:p>
    <w:p w:rsidR="00EF2879" w:rsidRPr="000001CF" w:rsidRDefault="00EF2879" w:rsidP="00EF2879">
      <w:pPr>
        <w:pStyle w:val="11"/>
        <w:ind w:firstLine="0"/>
        <w:rPr>
          <w:b/>
          <w:sz w:val="24"/>
          <w:szCs w:val="24"/>
        </w:rPr>
      </w:pPr>
    </w:p>
    <w:p w:rsidR="00EF2879" w:rsidRPr="000001CF" w:rsidRDefault="00EF2879" w:rsidP="00EF2879">
      <w:pPr>
        <w:numPr>
          <w:ilvl w:val="0"/>
          <w:numId w:val="2"/>
        </w:numPr>
        <w:tabs>
          <w:tab w:val="clear" w:pos="1428"/>
        </w:tabs>
        <w:ind w:left="426"/>
        <w:jc w:val="both"/>
      </w:pPr>
      <w:r w:rsidRPr="000001CF"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EF2879" w:rsidRPr="000001CF" w:rsidRDefault="00EF2879" w:rsidP="00EF2879">
      <w:pPr>
        <w:numPr>
          <w:ilvl w:val="0"/>
          <w:numId w:val="2"/>
        </w:numPr>
        <w:tabs>
          <w:tab w:val="clear" w:pos="1428"/>
        </w:tabs>
        <w:ind w:left="426"/>
        <w:jc w:val="both"/>
      </w:pPr>
      <w:r w:rsidRPr="000001CF">
        <w:t>Федеральный компонент государственного стандарта общего образования, утвержденный МО РФ от 05.03.2004 №1089</w:t>
      </w:r>
    </w:p>
    <w:p w:rsidR="00EF2879" w:rsidRPr="000001CF" w:rsidRDefault="00EF2879" w:rsidP="00EF2879">
      <w:pPr>
        <w:numPr>
          <w:ilvl w:val="0"/>
          <w:numId w:val="2"/>
        </w:numPr>
        <w:tabs>
          <w:tab w:val="clear" w:pos="1428"/>
        </w:tabs>
        <w:ind w:left="426"/>
        <w:jc w:val="both"/>
      </w:pPr>
      <w:r w:rsidRPr="000001CF">
        <w:t>Примерные программы, созданные на основе федерального компонента государственного образ</w:t>
      </w:r>
      <w:r w:rsidRPr="000001CF">
        <w:t>о</w:t>
      </w:r>
      <w:r w:rsidRPr="000001CF">
        <w:t>вательного стандарта;</w:t>
      </w:r>
    </w:p>
    <w:p w:rsidR="00EF2879" w:rsidRPr="000001CF" w:rsidRDefault="00EF2879" w:rsidP="00EF2879">
      <w:pPr>
        <w:numPr>
          <w:ilvl w:val="0"/>
          <w:numId w:val="2"/>
        </w:numPr>
        <w:tabs>
          <w:tab w:val="clear" w:pos="1428"/>
        </w:tabs>
        <w:ind w:left="426"/>
        <w:jc w:val="both"/>
      </w:pPr>
      <w:r w:rsidRPr="000001CF">
        <w:t>Федеральный перечень учебников, рекомендованных (допущенных) к использованию в образов</w:t>
      </w:r>
      <w:r w:rsidRPr="000001CF">
        <w:t>а</w:t>
      </w:r>
      <w:r w:rsidRPr="000001CF">
        <w:t>тельном процессе в образовательных  учреждениях, реализующих программы общего образования  в 201</w:t>
      </w:r>
      <w:r>
        <w:t>2</w:t>
      </w:r>
      <w:r w:rsidRPr="000001CF">
        <w:t xml:space="preserve"> –201</w:t>
      </w:r>
      <w:r>
        <w:t>3</w:t>
      </w:r>
      <w:r w:rsidRPr="000001CF">
        <w:t xml:space="preserve"> учебном году.</w:t>
      </w:r>
    </w:p>
    <w:p w:rsidR="00EF2879" w:rsidRPr="000001CF" w:rsidRDefault="00EF2879" w:rsidP="00EF2879">
      <w:pPr>
        <w:numPr>
          <w:ilvl w:val="0"/>
          <w:numId w:val="2"/>
        </w:numPr>
        <w:tabs>
          <w:tab w:val="clear" w:pos="1428"/>
        </w:tabs>
        <w:ind w:left="426"/>
        <w:jc w:val="both"/>
      </w:pPr>
      <w:r w:rsidRPr="000001CF">
        <w:t>Требования к оснащению образовательного процесса в соответствии с содержательным наполн</w:t>
      </w:r>
      <w:r w:rsidRPr="000001CF">
        <w:t>е</w:t>
      </w:r>
      <w:r w:rsidRPr="000001CF">
        <w:t>нием учебных предметов федерального компонента государственного образовательного стандарта.</w:t>
      </w:r>
    </w:p>
    <w:p w:rsidR="00EF2879" w:rsidRPr="000001CF" w:rsidRDefault="00EF2879" w:rsidP="00EF2879">
      <w:pPr>
        <w:numPr>
          <w:ilvl w:val="0"/>
          <w:numId w:val="2"/>
        </w:numPr>
        <w:tabs>
          <w:tab w:val="clear" w:pos="1428"/>
        </w:tabs>
        <w:ind w:left="426"/>
        <w:jc w:val="both"/>
      </w:pPr>
      <w:r w:rsidRPr="000001CF">
        <w:t>Учебный план МО</w:t>
      </w:r>
      <w:r>
        <w:t xml:space="preserve"> МБОУ СОШ №5 </w:t>
      </w:r>
      <w:r w:rsidRPr="000001CF">
        <w:t>на 201</w:t>
      </w:r>
      <w:r>
        <w:t>4</w:t>
      </w:r>
      <w:r w:rsidRPr="000001CF">
        <w:t>-201</w:t>
      </w:r>
      <w:r>
        <w:t>5</w:t>
      </w:r>
      <w:r w:rsidRPr="000001CF">
        <w:t xml:space="preserve"> учебный год.</w:t>
      </w:r>
    </w:p>
    <w:p w:rsidR="00EF2879" w:rsidRPr="000001CF" w:rsidRDefault="00EF2879" w:rsidP="00EF2879">
      <w:pPr>
        <w:pStyle w:val="9"/>
        <w:ind w:firstLine="66"/>
        <w:jc w:val="both"/>
        <w:rPr>
          <w:b w:val="0"/>
          <w:bCs/>
          <w:szCs w:val="24"/>
        </w:rPr>
      </w:pPr>
      <w:r w:rsidRPr="000001CF">
        <w:rPr>
          <w:b w:val="0"/>
          <w:bCs/>
          <w:szCs w:val="24"/>
        </w:rPr>
        <w:tab/>
        <w:t xml:space="preserve">Рабочая программа по физике разработана </w:t>
      </w:r>
      <w:r w:rsidRPr="000001CF">
        <w:rPr>
          <w:b w:val="0"/>
          <w:bCs/>
          <w:iCs/>
          <w:color w:val="000000"/>
          <w:szCs w:val="24"/>
        </w:rPr>
        <w:t>для 1</w:t>
      </w:r>
      <w:r>
        <w:rPr>
          <w:b w:val="0"/>
          <w:bCs/>
          <w:iCs/>
          <w:color w:val="000000"/>
          <w:szCs w:val="24"/>
        </w:rPr>
        <w:t>1</w:t>
      </w:r>
      <w:r w:rsidRPr="000001CF">
        <w:rPr>
          <w:b w:val="0"/>
          <w:bCs/>
          <w:iCs/>
          <w:color w:val="000000"/>
          <w:szCs w:val="24"/>
        </w:rPr>
        <w:t xml:space="preserve"> класса</w:t>
      </w:r>
      <w:r w:rsidRPr="000001CF">
        <w:rPr>
          <w:b w:val="0"/>
          <w:bCs/>
          <w:szCs w:val="24"/>
        </w:rPr>
        <w:t xml:space="preserve"> на основе программы</w:t>
      </w:r>
      <w:r w:rsidRPr="000001CF">
        <w:rPr>
          <w:b w:val="0"/>
          <w:bCs/>
          <w:iCs/>
          <w:color w:val="000000"/>
          <w:szCs w:val="24"/>
        </w:rPr>
        <w:t>.</w:t>
      </w:r>
      <w:r w:rsidRPr="000001CF">
        <w:rPr>
          <w:b w:val="0"/>
          <w:bCs/>
          <w:i/>
          <w:iCs/>
          <w:color w:val="000000"/>
          <w:szCs w:val="24"/>
        </w:rPr>
        <w:t xml:space="preserve"> </w:t>
      </w:r>
      <w:r w:rsidRPr="000001CF">
        <w:rPr>
          <w:szCs w:val="24"/>
        </w:rPr>
        <w:t xml:space="preserve"> </w:t>
      </w:r>
      <w:r w:rsidRPr="000001CF">
        <w:rPr>
          <w:b w:val="0"/>
          <w:szCs w:val="24"/>
        </w:rPr>
        <w:t>Данная пр</w:t>
      </w:r>
      <w:r w:rsidRPr="000001CF">
        <w:rPr>
          <w:b w:val="0"/>
          <w:szCs w:val="24"/>
        </w:rPr>
        <w:t>о</w:t>
      </w:r>
      <w:r w:rsidRPr="000001CF">
        <w:rPr>
          <w:b w:val="0"/>
          <w:szCs w:val="24"/>
        </w:rPr>
        <w:t>грамма содержит все темы, включенные в федеральный компонент содержания образования:</w:t>
      </w:r>
      <w:r w:rsidRPr="000001CF">
        <w:rPr>
          <w:b w:val="0"/>
          <w:bCs/>
          <w:szCs w:val="24"/>
        </w:rPr>
        <w:t xml:space="preserve"> механ</w:t>
      </w:r>
      <w:r w:rsidRPr="000001CF">
        <w:rPr>
          <w:b w:val="0"/>
          <w:bCs/>
          <w:szCs w:val="24"/>
        </w:rPr>
        <w:t>и</w:t>
      </w:r>
      <w:r w:rsidRPr="000001CF">
        <w:rPr>
          <w:b w:val="0"/>
          <w:bCs/>
          <w:szCs w:val="24"/>
        </w:rPr>
        <w:t>ка, молеку</w:t>
      </w:r>
      <w:r w:rsidRPr="000001CF">
        <w:rPr>
          <w:b w:val="0"/>
          <w:bCs/>
          <w:szCs w:val="24"/>
        </w:rPr>
        <w:softHyphen/>
        <w:t>лярная физика и термодинамика, электродинамика, кван</w:t>
      </w:r>
      <w:r w:rsidRPr="000001CF">
        <w:rPr>
          <w:b w:val="0"/>
          <w:bCs/>
          <w:szCs w:val="24"/>
        </w:rPr>
        <w:softHyphen/>
        <w:t>товая физика (атомная физика и ф</w:t>
      </w:r>
      <w:r w:rsidRPr="000001CF">
        <w:rPr>
          <w:b w:val="0"/>
          <w:bCs/>
          <w:szCs w:val="24"/>
        </w:rPr>
        <w:t>и</w:t>
      </w:r>
      <w:r w:rsidRPr="000001CF">
        <w:rPr>
          <w:b w:val="0"/>
          <w:bCs/>
          <w:szCs w:val="24"/>
        </w:rPr>
        <w:t xml:space="preserve">зика атомного ядра). </w:t>
      </w:r>
    </w:p>
    <w:p w:rsidR="00EF2879" w:rsidRDefault="00EF2879" w:rsidP="00EF2879">
      <w:pPr>
        <w:pStyle w:val="9"/>
        <w:ind w:firstLine="66"/>
        <w:jc w:val="both"/>
        <w:rPr>
          <w:b w:val="0"/>
          <w:bCs/>
          <w:szCs w:val="24"/>
        </w:rPr>
      </w:pPr>
      <w:r w:rsidRPr="000001CF">
        <w:rPr>
          <w:b w:val="0"/>
          <w:bCs/>
          <w:szCs w:val="24"/>
        </w:rPr>
        <w:tab/>
        <w:t>Рабочая программа составлена с учетом разнородности контингента учащихся непрофилир</w:t>
      </w:r>
      <w:r w:rsidRPr="000001CF">
        <w:rPr>
          <w:b w:val="0"/>
          <w:bCs/>
          <w:szCs w:val="24"/>
        </w:rPr>
        <w:t>о</w:t>
      </w:r>
      <w:r w:rsidRPr="000001CF">
        <w:rPr>
          <w:b w:val="0"/>
          <w:bCs/>
          <w:szCs w:val="24"/>
        </w:rPr>
        <w:t>ванной средней школы. Федеральный базисный учебный план для образовательных учреждений Ро</w:t>
      </w:r>
      <w:r w:rsidRPr="000001CF">
        <w:rPr>
          <w:b w:val="0"/>
          <w:bCs/>
          <w:szCs w:val="24"/>
        </w:rPr>
        <w:t>с</w:t>
      </w:r>
      <w:r w:rsidRPr="000001CF">
        <w:rPr>
          <w:b w:val="0"/>
          <w:bCs/>
          <w:szCs w:val="24"/>
        </w:rPr>
        <w:t xml:space="preserve">сийской Федерации отводит </w:t>
      </w:r>
      <w:r>
        <w:rPr>
          <w:b w:val="0"/>
          <w:bCs/>
          <w:szCs w:val="24"/>
        </w:rPr>
        <w:t>136 часов</w:t>
      </w:r>
      <w:r w:rsidRPr="000001CF">
        <w:rPr>
          <w:b w:val="0"/>
          <w:bCs/>
          <w:szCs w:val="24"/>
        </w:rPr>
        <w:t xml:space="preserve"> для обязательного изучения физики на базовом уровне ступени среднего (полного) общего образования. В том числе в X и XI классах по  учебных часов из расчета </w:t>
      </w:r>
      <w:r>
        <w:rPr>
          <w:b w:val="0"/>
          <w:bCs/>
          <w:szCs w:val="24"/>
        </w:rPr>
        <w:t>2</w:t>
      </w:r>
      <w:r w:rsidRPr="000001CF">
        <w:rPr>
          <w:b w:val="0"/>
          <w:bCs/>
          <w:szCs w:val="24"/>
        </w:rPr>
        <w:t xml:space="preserve"> учебных часа в неделю. Школьным учебным планом на изучение физики в средней школе на базовом уровне отводится </w:t>
      </w:r>
      <w:r w:rsidR="008619F4">
        <w:rPr>
          <w:b w:val="0"/>
          <w:bCs/>
          <w:szCs w:val="24"/>
        </w:rPr>
        <w:t>170</w:t>
      </w:r>
      <w:r w:rsidRPr="000001CF">
        <w:rPr>
          <w:b w:val="0"/>
          <w:bCs/>
          <w:szCs w:val="24"/>
        </w:rPr>
        <w:t xml:space="preserve"> час</w:t>
      </w:r>
      <w:r w:rsidR="008619F4">
        <w:rPr>
          <w:b w:val="0"/>
          <w:bCs/>
          <w:szCs w:val="24"/>
        </w:rPr>
        <w:t>ов</w:t>
      </w:r>
      <w:r w:rsidRPr="000001CF">
        <w:rPr>
          <w:szCs w:val="24"/>
        </w:rPr>
        <w:t xml:space="preserve">, </w:t>
      </w:r>
      <w:r w:rsidRPr="000001CF">
        <w:rPr>
          <w:b w:val="0"/>
          <w:szCs w:val="24"/>
        </w:rPr>
        <w:t xml:space="preserve">в том числе на практические и лабораторные работы - </w:t>
      </w:r>
      <w:r>
        <w:rPr>
          <w:b w:val="0"/>
          <w:szCs w:val="24"/>
        </w:rPr>
        <w:t>10</w:t>
      </w:r>
      <w:r w:rsidRPr="000001CF">
        <w:rPr>
          <w:b w:val="0"/>
          <w:szCs w:val="24"/>
        </w:rPr>
        <w:t xml:space="preserve"> часов.</w:t>
      </w:r>
      <w:r w:rsidRPr="000001CF">
        <w:rPr>
          <w:b w:val="0"/>
          <w:bCs/>
          <w:szCs w:val="24"/>
        </w:rPr>
        <w:t xml:space="preserve"> В том числе в 10 классе - </w:t>
      </w:r>
      <w:r w:rsidR="008619F4">
        <w:rPr>
          <w:b w:val="0"/>
          <w:bCs/>
          <w:szCs w:val="24"/>
        </w:rPr>
        <w:t>68</w:t>
      </w:r>
      <w:r w:rsidRPr="000001CF">
        <w:rPr>
          <w:b w:val="0"/>
          <w:bCs/>
          <w:szCs w:val="24"/>
        </w:rPr>
        <w:t xml:space="preserve"> час</w:t>
      </w:r>
      <w:r w:rsidR="008619F4">
        <w:rPr>
          <w:b w:val="0"/>
          <w:bCs/>
          <w:szCs w:val="24"/>
        </w:rPr>
        <w:t>ов</w:t>
      </w:r>
      <w:r w:rsidRPr="000001CF">
        <w:rPr>
          <w:b w:val="0"/>
          <w:bCs/>
          <w:szCs w:val="24"/>
        </w:rPr>
        <w:t>,</w:t>
      </w:r>
      <w:r w:rsidR="008619F4" w:rsidRPr="008619F4">
        <w:rPr>
          <w:b w:val="0"/>
          <w:bCs/>
          <w:szCs w:val="24"/>
        </w:rPr>
        <w:t xml:space="preserve"> </w:t>
      </w:r>
      <w:r w:rsidR="008619F4" w:rsidRPr="000001CF">
        <w:rPr>
          <w:b w:val="0"/>
          <w:bCs/>
          <w:szCs w:val="24"/>
        </w:rPr>
        <w:t xml:space="preserve">из расчета </w:t>
      </w:r>
      <w:r w:rsidR="008619F4">
        <w:rPr>
          <w:b w:val="0"/>
          <w:bCs/>
          <w:szCs w:val="24"/>
        </w:rPr>
        <w:t>2</w:t>
      </w:r>
      <w:r w:rsidR="008619F4" w:rsidRPr="000001CF">
        <w:rPr>
          <w:b w:val="0"/>
          <w:bCs/>
          <w:szCs w:val="24"/>
        </w:rPr>
        <w:t xml:space="preserve"> учебных часа в неделю</w:t>
      </w:r>
      <w:r w:rsidR="008619F4">
        <w:rPr>
          <w:b w:val="0"/>
          <w:bCs/>
          <w:szCs w:val="24"/>
        </w:rPr>
        <w:t>,</w:t>
      </w:r>
      <w:r w:rsidRPr="000001CF">
        <w:rPr>
          <w:b w:val="0"/>
          <w:bCs/>
          <w:szCs w:val="24"/>
        </w:rPr>
        <w:t xml:space="preserve"> в 1</w:t>
      </w:r>
      <w:r w:rsidR="008619F4">
        <w:rPr>
          <w:b w:val="0"/>
          <w:bCs/>
          <w:szCs w:val="24"/>
        </w:rPr>
        <w:t>1</w:t>
      </w:r>
      <w:r w:rsidRPr="000001CF">
        <w:rPr>
          <w:b w:val="0"/>
          <w:bCs/>
          <w:szCs w:val="24"/>
        </w:rPr>
        <w:t xml:space="preserve"> классе - 1</w:t>
      </w:r>
      <w:r>
        <w:rPr>
          <w:b w:val="0"/>
          <w:bCs/>
          <w:szCs w:val="24"/>
        </w:rPr>
        <w:t>02</w:t>
      </w:r>
      <w:r w:rsidRPr="000001CF">
        <w:rPr>
          <w:b w:val="0"/>
          <w:bCs/>
          <w:szCs w:val="24"/>
        </w:rPr>
        <w:t xml:space="preserve"> учебных часа из расчета </w:t>
      </w:r>
      <w:r>
        <w:rPr>
          <w:b w:val="0"/>
          <w:bCs/>
          <w:szCs w:val="24"/>
        </w:rPr>
        <w:t>3</w:t>
      </w:r>
      <w:r w:rsidRPr="000001CF">
        <w:rPr>
          <w:b w:val="0"/>
          <w:bCs/>
          <w:szCs w:val="24"/>
        </w:rPr>
        <w:t xml:space="preserve"> учебных часа в неделю. Поэтому она ориентирована на изучение физики в средней школе на уровне требований обязательного минимума содержания образования и, в то же время, дает возмо</w:t>
      </w:r>
      <w:r w:rsidRPr="000001CF">
        <w:rPr>
          <w:b w:val="0"/>
          <w:bCs/>
          <w:szCs w:val="24"/>
        </w:rPr>
        <w:t>ж</w:t>
      </w:r>
      <w:r w:rsidRPr="000001CF">
        <w:rPr>
          <w:b w:val="0"/>
          <w:bCs/>
          <w:szCs w:val="24"/>
        </w:rPr>
        <w:t>ность ученикам, интересующимся физикой, развивать свои способности при изучении данного пре</w:t>
      </w:r>
      <w:r w:rsidRPr="000001CF">
        <w:rPr>
          <w:b w:val="0"/>
          <w:bCs/>
          <w:szCs w:val="24"/>
        </w:rPr>
        <w:t>д</w:t>
      </w:r>
      <w:r w:rsidRPr="000001CF">
        <w:rPr>
          <w:b w:val="0"/>
          <w:bCs/>
          <w:szCs w:val="24"/>
        </w:rPr>
        <w:t xml:space="preserve">мета. </w:t>
      </w:r>
    </w:p>
    <w:p w:rsidR="00EF2879" w:rsidRPr="000001CF" w:rsidRDefault="00EF2879" w:rsidP="00EF2879">
      <w:pPr>
        <w:pStyle w:val="9"/>
        <w:ind w:firstLine="6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11 - класс, учащиеся которого,  ориентированы на поступление в технические высшие учебные зав</w:t>
      </w:r>
      <w:r>
        <w:rPr>
          <w:b w:val="0"/>
          <w:bCs/>
          <w:szCs w:val="24"/>
        </w:rPr>
        <w:t>е</w:t>
      </w:r>
      <w:r>
        <w:rPr>
          <w:b w:val="0"/>
          <w:bCs/>
          <w:szCs w:val="24"/>
        </w:rPr>
        <w:t>дения. Поэтому у</w:t>
      </w:r>
      <w:r w:rsidRPr="000001CF">
        <w:rPr>
          <w:b w:val="0"/>
          <w:bCs/>
          <w:szCs w:val="24"/>
        </w:rPr>
        <w:t>величение часов направлено на усиление общеобразовательной подготовки, для з</w:t>
      </w:r>
      <w:r w:rsidRPr="000001CF">
        <w:rPr>
          <w:b w:val="0"/>
          <w:bCs/>
          <w:szCs w:val="24"/>
        </w:rPr>
        <w:t>а</w:t>
      </w:r>
      <w:r w:rsidRPr="000001CF">
        <w:rPr>
          <w:b w:val="0"/>
          <w:bCs/>
          <w:szCs w:val="24"/>
        </w:rPr>
        <w:t>крепления теоретических знаний практическими умениями применять полученные знания на практике (решение задач на применение физических зак</w:t>
      </w:r>
      <w:r>
        <w:rPr>
          <w:b w:val="0"/>
          <w:bCs/>
          <w:szCs w:val="24"/>
        </w:rPr>
        <w:t>онов),</w:t>
      </w:r>
      <w:r w:rsidR="00981C29">
        <w:rPr>
          <w:b w:val="0"/>
          <w:bCs/>
          <w:szCs w:val="24"/>
        </w:rPr>
        <w:t xml:space="preserve"> </w:t>
      </w:r>
      <w:r w:rsidRPr="000001CF">
        <w:rPr>
          <w:b w:val="0"/>
          <w:bCs/>
          <w:szCs w:val="24"/>
        </w:rPr>
        <w:t>расширения спектра</w:t>
      </w:r>
      <w:r>
        <w:rPr>
          <w:b w:val="0"/>
          <w:bCs/>
          <w:szCs w:val="24"/>
        </w:rPr>
        <w:t xml:space="preserve"> образования интересов уч</w:t>
      </w:r>
      <w:r>
        <w:rPr>
          <w:b w:val="0"/>
          <w:bCs/>
          <w:szCs w:val="24"/>
        </w:rPr>
        <w:t>а</w:t>
      </w:r>
      <w:r>
        <w:rPr>
          <w:b w:val="0"/>
          <w:bCs/>
          <w:szCs w:val="24"/>
        </w:rPr>
        <w:t>щихся, а так же успешной сдачи единого государственного экзамена.</w:t>
      </w:r>
      <w:r w:rsidRPr="000001CF">
        <w:rPr>
          <w:b w:val="0"/>
          <w:bCs/>
          <w:szCs w:val="24"/>
        </w:rPr>
        <w:t xml:space="preserve"> В качестве основных учебников взят комплект учебников Мякишев Г.Я., Буховцев Б.Б., Сотский Н.Н.. Физика 10,11 классы, М.: Пр</w:t>
      </w:r>
      <w:r w:rsidRPr="000001CF">
        <w:rPr>
          <w:b w:val="0"/>
          <w:bCs/>
          <w:szCs w:val="24"/>
        </w:rPr>
        <w:t>о</w:t>
      </w:r>
      <w:r w:rsidRPr="000001CF">
        <w:rPr>
          <w:b w:val="0"/>
          <w:bCs/>
          <w:szCs w:val="24"/>
        </w:rPr>
        <w:t>свещение, 20</w:t>
      </w:r>
      <w:r>
        <w:rPr>
          <w:b w:val="0"/>
          <w:bCs/>
          <w:szCs w:val="24"/>
        </w:rPr>
        <w:t>12</w:t>
      </w:r>
      <w:r w:rsidRPr="000001CF">
        <w:rPr>
          <w:b w:val="0"/>
          <w:bCs/>
          <w:szCs w:val="24"/>
        </w:rPr>
        <w:t xml:space="preserve"> г.</w:t>
      </w:r>
      <w:r>
        <w:rPr>
          <w:b w:val="0"/>
          <w:bCs/>
          <w:szCs w:val="24"/>
        </w:rPr>
        <w:t>, А.П. Рымкевич Сборник задач по физике М. Дрофа 2011 г.</w:t>
      </w:r>
    </w:p>
    <w:p w:rsidR="00EF2879" w:rsidRDefault="00EF2879" w:rsidP="00EF2879">
      <w:pPr>
        <w:pStyle w:val="9"/>
        <w:jc w:val="both"/>
        <w:rPr>
          <w:b w:val="0"/>
          <w:bCs/>
          <w:i/>
          <w:iCs/>
          <w:color w:val="000000"/>
          <w:szCs w:val="24"/>
        </w:rPr>
      </w:pPr>
      <w:r w:rsidRPr="000001CF">
        <w:rPr>
          <w:b w:val="0"/>
          <w:bCs/>
          <w:i/>
          <w:iCs/>
          <w:color w:val="000000"/>
          <w:szCs w:val="24"/>
        </w:rPr>
        <w:t xml:space="preserve"> </w:t>
      </w:r>
      <w:r w:rsidRPr="000001CF">
        <w:rPr>
          <w:b w:val="0"/>
          <w:bCs/>
          <w:i/>
          <w:iCs/>
          <w:color w:val="000000"/>
          <w:szCs w:val="24"/>
        </w:rPr>
        <w:tab/>
      </w:r>
    </w:p>
    <w:p w:rsidR="00EF2879" w:rsidRPr="000001CF" w:rsidRDefault="00EF2879" w:rsidP="00EF2879">
      <w:pPr>
        <w:pStyle w:val="9"/>
        <w:jc w:val="both"/>
        <w:rPr>
          <w:szCs w:val="24"/>
        </w:rPr>
      </w:pPr>
      <w:r w:rsidRPr="000001CF">
        <w:rPr>
          <w:bCs/>
          <w:szCs w:val="24"/>
        </w:rPr>
        <w:t>Общая характеристика учебного предмета</w:t>
      </w:r>
    </w:p>
    <w:p w:rsidR="00EF2879" w:rsidRPr="000001CF" w:rsidRDefault="00EF2879" w:rsidP="00EF2879">
      <w:pPr>
        <w:spacing w:before="100" w:beforeAutospacing="1" w:after="100" w:afterAutospacing="1"/>
        <w:jc w:val="both"/>
      </w:pPr>
      <w:r w:rsidRPr="000001CF">
        <w:t>Значение физики в школьном образовании определяется ролью физической науки в жизни совреме</w:t>
      </w:r>
      <w:r w:rsidRPr="000001CF">
        <w:t>н</w:t>
      </w:r>
      <w:r w:rsidRPr="000001CF">
        <w:t>ного общества, ее влиянием на темпы развития научно-технического прогресса. Обучение физике вн</w:t>
      </w:r>
      <w:r w:rsidRPr="000001CF">
        <w:t>о</w:t>
      </w:r>
      <w:r w:rsidRPr="000001CF">
        <w:t>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Физика как наука о наиболее общих законах природы, выступая в качес</w:t>
      </w:r>
      <w:r w:rsidRPr="000001CF">
        <w:t>т</w:t>
      </w:r>
      <w:r w:rsidRPr="000001CF">
        <w:t>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</w:t>
      </w:r>
      <w:r w:rsidRPr="000001CF">
        <w:t>и</w:t>
      </w:r>
      <w:r w:rsidRPr="000001CF">
        <w:t xml:space="preserve">рованию современного научного мировоззрения. Для решения задач формирования основ научного </w:t>
      </w:r>
      <w:r w:rsidRPr="000001CF">
        <w:lastRenderedPageBreak/>
        <w:t xml:space="preserve">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EF2879" w:rsidRPr="000001CF" w:rsidRDefault="00EF2879" w:rsidP="00EF2879">
      <w:pPr>
        <w:spacing w:before="100" w:beforeAutospacing="1" w:after="100" w:afterAutospacing="1"/>
        <w:jc w:val="both"/>
        <w:rPr>
          <w:b/>
        </w:rPr>
      </w:pPr>
      <w:r w:rsidRPr="000001CF">
        <w:rPr>
          <w:b/>
        </w:rPr>
        <w:t>Изучение физики в средних (полных) образовательных учреждениях на базовом уровне напра</w:t>
      </w:r>
      <w:r w:rsidRPr="000001CF">
        <w:rPr>
          <w:b/>
        </w:rPr>
        <w:t>в</w:t>
      </w:r>
      <w:r w:rsidRPr="000001CF">
        <w:rPr>
          <w:b/>
        </w:rPr>
        <w:t>лено на достижение следующих целей:</w:t>
      </w:r>
    </w:p>
    <w:p w:rsidR="00EF2879" w:rsidRPr="000001CF" w:rsidRDefault="00EF2879" w:rsidP="00D70CEB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567"/>
        <w:jc w:val="both"/>
      </w:pPr>
      <w:r w:rsidRPr="000001CF">
        <w:rPr>
          <w:b/>
        </w:rPr>
        <w:t xml:space="preserve">освоение знаний </w:t>
      </w:r>
      <w:r w:rsidRPr="000001CF"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</w:t>
      </w:r>
      <w:r w:rsidRPr="000001CF">
        <w:t>а</w:t>
      </w:r>
      <w:r w:rsidRPr="000001CF">
        <w:t>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</w:t>
      </w:r>
      <w:r w:rsidRPr="000001CF">
        <w:t>к</w:t>
      </w:r>
      <w:r w:rsidRPr="000001CF">
        <w:t xml:space="preserve">тродинамики, специальной теории относительности, квантовой теории </w:t>
      </w:r>
    </w:p>
    <w:p w:rsidR="00EF2879" w:rsidRPr="000001CF" w:rsidRDefault="00EF2879" w:rsidP="00D70CE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567"/>
        <w:jc w:val="both"/>
      </w:pPr>
      <w:r w:rsidRPr="000001CF">
        <w:rPr>
          <w:b/>
          <w:iCs/>
        </w:rPr>
        <w:t>овладение умениями</w:t>
      </w:r>
      <w:r w:rsidRPr="000001CF">
        <w:t xml:space="preserve"> проводить наблюдения, планировать и выполнять эксперименты, выдв</w:t>
      </w:r>
      <w:r w:rsidRPr="000001CF">
        <w:t>и</w:t>
      </w:r>
      <w:r w:rsidRPr="000001CF">
        <w:t>гать гипотезы и строить модели, применять полученные знания по физике для объяснения разн</w:t>
      </w:r>
      <w:r w:rsidRPr="000001CF">
        <w:t>о</w:t>
      </w:r>
      <w:r w:rsidRPr="000001CF">
        <w:t>образных физических явлений и свойств веществ; практического использования физических зн</w:t>
      </w:r>
      <w:r w:rsidRPr="000001CF">
        <w:t>а</w:t>
      </w:r>
      <w:r w:rsidRPr="000001CF">
        <w:t xml:space="preserve">ний; оценивать достоверность естественнонаучной информации; </w:t>
      </w:r>
    </w:p>
    <w:p w:rsidR="00EF2879" w:rsidRPr="000001CF" w:rsidRDefault="00EF2879" w:rsidP="00D70CEB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567"/>
        <w:jc w:val="both"/>
        <w:rPr>
          <w:b/>
        </w:rPr>
      </w:pPr>
      <w:r w:rsidRPr="000001CF">
        <w:rPr>
          <w:b/>
        </w:rPr>
        <w:t>применение знаний</w:t>
      </w:r>
      <w:r w:rsidRPr="000001CF"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EF2879" w:rsidRPr="000001CF" w:rsidRDefault="00EF2879" w:rsidP="00D70CEB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567"/>
        <w:jc w:val="both"/>
      </w:pPr>
      <w:r w:rsidRPr="000001CF">
        <w:rPr>
          <w:b/>
        </w:rPr>
        <w:t xml:space="preserve">развитие познавательных интересов, интеллектуальных и творческих способностей </w:t>
      </w:r>
      <w:r w:rsidRPr="000001CF">
        <w:t>в пр</w:t>
      </w:r>
      <w:r w:rsidRPr="000001CF">
        <w:t>о</w:t>
      </w:r>
      <w:r w:rsidRPr="000001CF">
        <w:t xml:space="preserve">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технологий; выполнения экспериментальных исследований, подготовки докладов, рефератов и других творческих работ; </w:t>
      </w:r>
    </w:p>
    <w:p w:rsidR="00EF2879" w:rsidRPr="000001CF" w:rsidRDefault="00EF2879" w:rsidP="00D70CE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567"/>
        <w:jc w:val="both"/>
      </w:pPr>
      <w:r w:rsidRPr="000001CF">
        <w:rPr>
          <w:b/>
          <w:iCs/>
        </w:rPr>
        <w:t>воспитание</w:t>
      </w:r>
      <w:r w:rsidRPr="000001CF">
        <w:rPr>
          <w:i/>
          <w:iCs/>
        </w:rPr>
        <w:t xml:space="preserve"> </w:t>
      </w:r>
      <w:r w:rsidRPr="000001CF">
        <w:t>убежденности в возможности познания законов природы; использования достиж</w:t>
      </w:r>
      <w:r w:rsidRPr="000001CF">
        <w:t>е</w:t>
      </w:r>
      <w:r w:rsidRPr="000001CF">
        <w:t>ний физики на благо развития человеческой цивилизации; необходимости сотрудничества в пр</w:t>
      </w:r>
      <w:r w:rsidRPr="000001CF">
        <w:t>о</w:t>
      </w:r>
      <w:r w:rsidRPr="000001CF">
        <w:t>цессе совместного выполнения задач, уважительного отношения к мнению оппонента при обс</w:t>
      </w:r>
      <w:r w:rsidRPr="000001CF">
        <w:t>у</w:t>
      </w:r>
      <w:r w:rsidRPr="000001CF">
        <w:t>ждении проблем естественнонаучного содержания; готовности к морально-этической оценке и</w:t>
      </w:r>
      <w:r w:rsidRPr="000001CF">
        <w:t>с</w:t>
      </w:r>
      <w:r w:rsidRPr="000001CF">
        <w:t xml:space="preserve">пользования научных достижений, чувства ответственности за защиту окружающей среды; </w:t>
      </w:r>
    </w:p>
    <w:p w:rsidR="00EF2879" w:rsidRPr="000001CF" w:rsidRDefault="00EF2879" w:rsidP="00D70CEB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567"/>
        <w:jc w:val="both"/>
        <w:rPr>
          <w:b/>
          <w:bCs/>
        </w:rPr>
      </w:pPr>
      <w:r w:rsidRPr="000001CF">
        <w:rPr>
          <w:b/>
        </w:rPr>
        <w:t xml:space="preserve">использование приобретенных знаний и умений </w:t>
      </w:r>
      <w:r w:rsidRPr="000001CF"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EF2879" w:rsidRPr="000001CF" w:rsidRDefault="00EF2879" w:rsidP="00EF2879">
      <w:pPr>
        <w:jc w:val="both"/>
      </w:pPr>
      <w:r w:rsidRPr="000001CF">
        <w:rPr>
          <w:b/>
          <w:bCs/>
        </w:rPr>
        <w:t>Общеучебные умения, навыки и способы деятельности</w:t>
      </w:r>
    </w:p>
    <w:p w:rsidR="00EF2879" w:rsidRPr="000001CF" w:rsidRDefault="00EF2879" w:rsidP="00EF2879">
      <w:pPr>
        <w:jc w:val="both"/>
        <w:rPr>
          <w:i/>
          <w:iCs/>
        </w:rPr>
      </w:pPr>
    </w:p>
    <w:p w:rsidR="00EF2879" w:rsidRPr="000001CF" w:rsidRDefault="00EF2879" w:rsidP="00EF2879">
      <w:pPr>
        <w:jc w:val="both"/>
      </w:pPr>
      <w:r w:rsidRPr="000001CF">
        <w:rPr>
          <w:i/>
          <w:iCs/>
        </w:rPr>
        <w:t>Познавательная деятельность:</w:t>
      </w:r>
      <w:r w:rsidRPr="000001CF">
        <w:t xml:space="preserve"> </w:t>
      </w:r>
    </w:p>
    <w:p w:rsidR="00EF2879" w:rsidRPr="000001CF" w:rsidRDefault="00EF2879" w:rsidP="00EF2879">
      <w:pPr>
        <w:numPr>
          <w:ilvl w:val="0"/>
          <w:numId w:val="5"/>
        </w:numPr>
        <w:jc w:val="both"/>
      </w:pPr>
      <w:r w:rsidRPr="000001CF">
        <w:t>использование для познания окружающего мира различных естественнонаучных методов: н</w:t>
      </w:r>
      <w:r w:rsidRPr="000001CF">
        <w:t>а</w:t>
      </w:r>
      <w:r w:rsidRPr="000001CF">
        <w:t xml:space="preserve">блюдение, измерение, эксперимент, моделирование; </w:t>
      </w:r>
    </w:p>
    <w:p w:rsidR="00EF2879" w:rsidRPr="000001CF" w:rsidRDefault="00EF2879" w:rsidP="00EF2879">
      <w:pPr>
        <w:numPr>
          <w:ilvl w:val="0"/>
          <w:numId w:val="5"/>
        </w:numPr>
        <w:jc w:val="both"/>
      </w:pPr>
      <w:r w:rsidRPr="000001CF">
        <w:t xml:space="preserve">формирование умений различать факты, гипотезы, причины, следствия, доказательства, законы, теории; </w:t>
      </w:r>
    </w:p>
    <w:p w:rsidR="00EF2879" w:rsidRPr="000001CF" w:rsidRDefault="00EF2879" w:rsidP="00EF2879">
      <w:pPr>
        <w:numPr>
          <w:ilvl w:val="0"/>
          <w:numId w:val="5"/>
        </w:numPr>
        <w:jc w:val="both"/>
      </w:pPr>
      <w:r w:rsidRPr="000001CF">
        <w:t xml:space="preserve">овладение адекватными способами решения теоретических и экспериментальных задач; </w:t>
      </w:r>
    </w:p>
    <w:p w:rsidR="00EF2879" w:rsidRPr="000001CF" w:rsidRDefault="00EF2879" w:rsidP="00EF2879">
      <w:pPr>
        <w:numPr>
          <w:ilvl w:val="0"/>
          <w:numId w:val="5"/>
        </w:numPr>
        <w:jc w:val="both"/>
      </w:pPr>
      <w:r w:rsidRPr="000001CF">
        <w:t>приобретение опыта выдвижения гипотез для объяснения известных фактов и экспериментал</w:t>
      </w:r>
      <w:r w:rsidRPr="000001CF">
        <w:t>ь</w:t>
      </w:r>
      <w:r w:rsidRPr="000001CF">
        <w:t xml:space="preserve">ной проверки выдвигаемых гипотез. </w:t>
      </w:r>
    </w:p>
    <w:p w:rsidR="00EF2879" w:rsidRPr="000001CF" w:rsidRDefault="00EF2879" w:rsidP="00EF2879">
      <w:pPr>
        <w:jc w:val="both"/>
      </w:pPr>
      <w:r w:rsidRPr="000001CF">
        <w:rPr>
          <w:i/>
          <w:iCs/>
        </w:rPr>
        <w:t>Информационно-коммуникативная деятельность:</w:t>
      </w:r>
      <w:r w:rsidRPr="000001CF">
        <w:t xml:space="preserve"> </w:t>
      </w:r>
    </w:p>
    <w:p w:rsidR="00EF2879" w:rsidRPr="000001CF" w:rsidRDefault="00EF2879" w:rsidP="00EF2879">
      <w:pPr>
        <w:numPr>
          <w:ilvl w:val="0"/>
          <w:numId w:val="6"/>
        </w:numPr>
        <w:jc w:val="both"/>
      </w:pPr>
      <w:r w:rsidRPr="000001CF">
        <w:t>владение монологической и диалогической речью. Способность понимать точку зрения соб</w:t>
      </w:r>
      <w:r w:rsidRPr="000001CF">
        <w:t>е</w:t>
      </w:r>
      <w:r w:rsidRPr="000001CF">
        <w:t xml:space="preserve">седника и признавать право на иное мнение; </w:t>
      </w:r>
    </w:p>
    <w:p w:rsidR="00EF2879" w:rsidRPr="000001CF" w:rsidRDefault="00EF2879" w:rsidP="00EF2879">
      <w:pPr>
        <w:numPr>
          <w:ilvl w:val="0"/>
          <w:numId w:val="6"/>
        </w:numPr>
        <w:jc w:val="both"/>
      </w:pPr>
      <w:r w:rsidRPr="000001CF">
        <w:t xml:space="preserve">использование для решения познавательных и коммуникативных задач различных источников информации. </w:t>
      </w:r>
    </w:p>
    <w:p w:rsidR="00EF2879" w:rsidRPr="000001CF" w:rsidRDefault="00EF2879" w:rsidP="00EF2879">
      <w:pPr>
        <w:jc w:val="both"/>
      </w:pPr>
      <w:r w:rsidRPr="000001CF">
        <w:rPr>
          <w:i/>
          <w:iCs/>
        </w:rPr>
        <w:t>Рефлексивная деятельность:</w:t>
      </w:r>
      <w:r w:rsidRPr="000001CF">
        <w:t xml:space="preserve"> </w:t>
      </w:r>
    </w:p>
    <w:p w:rsidR="00EF2879" w:rsidRPr="000001CF" w:rsidRDefault="00EF2879" w:rsidP="00EF2879">
      <w:pPr>
        <w:numPr>
          <w:ilvl w:val="0"/>
          <w:numId w:val="7"/>
        </w:numPr>
        <w:jc w:val="both"/>
      </w:pPr>
      <w:r w:rsidRPr="000001CF">
        <w:t>владение навыками контроля и оценки своей деятельности, умением предвидеть возможные р</w:t>
      </w:r>
      <w:r w:rsidRPr="000001CF">
        <w:t>е</w:t>
      </w:r>
      <w:r w:rsidRPr="000001CF">
        <w:t xml:space="preserve">зультаты своих действий: </w:t>
      </w:r>
    </w:p>
    <w:p w:rsidR="00EF2879" w:rsidRPr="000001CF" w:rsidRDefault="00EF2879" w:rsidP="00EF2879">
      <w:pPr>
        <w:ind w:left="120"/>
        <w:jc w:val="both"/>
        <w:rPr>
          <w:b/>
          <w:u w:val="single"/>
        </w:rPr>
      </w:pPr>
      <w:r w:rsidRPr="000001CF">
        <w:t>организация учебной деятельности: постановка цели, планирование, определение оптимального соо</w:t>
      </w:r>
      <w:r w:rsidRPr="000001CF">
        <w:t>т</w:t>
      </w:r>
      <w:r w:rsidRPr="000001CF">
        <w:t>ношения цели и средств.</w:t>
      </w:r>
    </w:p>
    <w:p w:rsidR="00EF2879" w:rsidRPr="000001CF" w:rsidRDefault="00EF2879" w:rsidP="00EF2879">
      <w:pPr>
        <w:pStyle w:val="5"/>
        <w:rPr>
          <w:sz w:val="24"/>
        </w:rPr>
      </w:pPr>
      <w:r w:rsidRPr="000001CF">
        <w:rPr>
          <w:sz w:val="24"/>
        </w:rPr>
        <w:lastRenderedPageBreak/>
        <w:t>Учебно-тематический план  по курсу физики 10- 11 класс. (</w:t>
      </w:r>
      <w:r>
        <w:rPr>
          <w:sz w:val="24"/>
        </w:rPr>
        <w:t>3</w:t>
      </w:r>
      <w:r w:rsidRPr="000001CF">
        <w:rPr>
          <w:sz w:val="24"/>
        </w:rPr>
        <w:t xml:space="preserve"> ч в неделю). </w:t>
      </w:r>
    </w:p>
    <w:tbl>
      <w:tblPr>
        <w:tblW w:w="1091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710"/>
        <w:gridCol w:w="3684"/>
        <w:gridCol w:w="2693"/>
      </w:tblGrid>
      <w:tr w:rsidR="008525B5" w:rsidRPr="000001CF" w:rsidTr="00186E3A">
        <w:trPr>
          <w:trHeight w:val="6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Pr="000001CF" w:rsidRDefault="008525B5" w:rsidP="0041252A">
            <w:pPr>
              <w:shd w:val="clear" w:color="auto" w:fill="FFFFFF"/>
              <w:jc w:val="center"/>
              <w:rPr>
                <w:b/>
                <w:bCs/>
              </w:rPr>
            </w:pPr>
            <w:r w:rsidRPr="000001CF">
              <w:rPr>
                <w:b/>
                <w:bCs/>
                <w:color w:val="000000"/>
              </w:rPr>
              <w:t>Тема раздела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Pr="000001CF" w:rsidRDefault="008525B5" w:rsidP="008619F4">
            <w:pPr>
              <w:shd w:val="clear" w:color="auto" w:fill="FFFFFF"/>
              <w:jc w:val="center"/>
              <w:rPr>
                <w:b/>
                <w:bCs/>
              </w:rPr>
            </w:pPr>
            <w:r w:rsidRPr="000001CF"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-</w:t>
            </w:r>
            <w:r w:rsidRPr="000001CF">
              <w:rPr>
                <w:b/>
                <w:bCs/>
                <w:color w:val="000000"/>
              </w:rPr>
              <w:t>во часов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Default="008525B5" w:rsidP="0041252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001CF">
              <w:rPr>
                <w:b/>
                <w:bCs/>
                <w:color w:val="000000"/>
              </w:rPr>
              <w:t xml:space="preserve">Лабораторная </w:t>
            </w:r>
          </w:p>
          <w:p w:rsidR="008525B5" w:rsidRPr="000001CF" w:rsidRDefault="008525B5" w:rsidP="0041252A">
            <w:pPr>
              <w:shd w:val="clear" w:color="auto" w:fill="FFFFFF"/>
              <w:jc w:val="center"/>
              <w:rPr>
                <w:b/>
                <w:bCs/>
              </w:rPr>
            </w:pPr>
            <w:r w:rsidRPr="000001CF">
              <w:rPr>
                <w:b/>
                <w:bCs/>
                <w:color w:val="000000"/>
              </w:rPr>
              <w:t>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Default="008525B5" w:rsidP="0041252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001CF">
              <w:rPr>
                <w:b/>
                <w:bCs/>
                <w:color w:val="000000"/>
              </w:rPr>
              <w:t xml:space="preserve">Контрольная </w:t>
            </w:r>
          </w:p>
          <w:p w:rsidR="008525B5" w:rsidRPr="000001CF" w:rsidRDefault="008525B5" w:rsidP="0041252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001CF">
              <w:rPr>
                <w:b/>
                <w:bCs/>
                <w:color w:val="000000"/>
              </w:rPr>
              <w:t>работа</w:t>
            </w:r>
          </w:p>
        </w:tc>
      </w:tr>
      <w:tr w:rsidR="008525B5" w:rsidRPr="000001CF" w:rsidTr="00186E3A">
        <w:trPr>
          <w:trHeight w:val="6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8525B5" w:rsidRPr="00F72CBA" w:rsidRDefault="008525B5" w:rsidP="00D70CEB">
            <w:pPr>
              <w:rPr>
                <w:b/>
              </w:rPr>
            </w:pPr>
            <w:r w:rsidRPr="00F72CBA">
              <w:rPr>
                <w:b/>
              </w:rPr>
              <w:t>Основы электродинамики (пр</w:t>
            </w:r>
            <w:r w:rsidRPr="00F72CBA">
              <w:rPr>
                <w:b/>
              </w:rPr>
              <w:t>о</w:t>
            </w:r>
            <w:r w:rsidRPr="00F72CBA">
              <w:rPr>
                <w:b/>
              </w:rPr>
              <w:t>должение)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8525B5" w:rsidRPr="00D70CEB" w:rsidRDefault="008525B5" w:rsidP="00F35B11">
            <w:pPr>
              <w:jc w:val="center"/>
            </w:pPr>
            <w:r w:rsidRPr="00D70CEB">
              <w:t>1</w:t>
            </w:r>
            <w:r w:rsidR="00F35B11">
              <w:t>5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Pr="000001CF" w:rsidRDefault="008525B5" w:rsidP="0041252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Pr="000001CF" w:rsidRDefault="008525B5" w:rsidP="0041252A">
            <w:pPr>
              <w:shd w:val="clear" w:color="auto" w:fill="FFFFFF"/>
            </w:pPr>
          </w:p>
        </w:tc>
      </w:tr>
      <w:tr w:rsidR="008525B5" w:rsidRPr="000001CF" w:rsidTr="00186E3A">
        <w:trPr>
          <w:cantSplit/>
          <w:trHeight w:val="3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Pr="00E710B2" w:rsidRDefault="008525B5" w:rsidP="00E710B2">
            <w:r w:rsidRPr="00E710B2">
              <w:t>Магнитное поле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Pr="000001CF" w:rsidRDefault="008525B5" w:rsidP="0041252A">
            <w:pPr>
              <w:shd w:val="clear" w:color="auto" w:fill="FFFFFF"/>
              <w:jc w:val="center"/>
            </w:pPr>
            <w:r w:rsidRPr="000001CF">
              <w:rPr>
                <w:color w:val="000000"/>
              </w:rPr>
              <w:t>7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Pr="00F72CBA" w:rsidRDefault="008525B5" w:rsidP="0041252A">
            <w:pPr>
              <w:shd w:val="clear" w:color="auto" w:fill="FFFFFF"/>
            </w:pPr>
            <w:r w:rsidRPr="00F72CBA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.</w:t>
            </w:r>
            <w:r w:rsidRPr="00F72CBA">
              <w:rPr>
                <w:sz w:val="22"/>
                <w:szCs w:val="22"/>
              </w:rPr>
              <w:t xml:space="preserve"> «Действие магнитного поля на ток»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5B5" w:rsidRPr="000001CF" w:rsidRDefault="008525B5" w:rsidP="0041252A">
            <w:pPr>
              <w:shd w:val="clear" w:color="auto" w:fill="FFFFFF"/>
              <w:rPr>
                <w:color w:val="000000"/>
              </w:rPr>
            </w:pPr>
          </w:p>
        </w:tc>
      </w:tr>
      <w:tr w:rsidR="00FB1D5E" w:rsidRPr="000001CF" w:rsidTr="00186E3A">
        <w:trPr>
          <w:cantSplit/>
          <w:trHeight w:val="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E710B2" w:rsidRDefault="00FB1D5E" w:rsidP="00E710B2">
            <w:r w:rsidRPr="00E710B2">
              <w:t>Электромагнитная индукция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F72CBA">
            <w:pPr>
              <w:shd w:val="clear" w:color="auto" w:fill="FFFFFF"/>
            </w:pPr>
            <w:r w:rsidRPr="000001C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</w:t>
            </w:r>
            <w:r w:rsidRPr="000001CF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>«</w:t>
            </w:r>
            <w:r w:rsidRPr="000001CF">
              <w:rPr>
                <w:color w:val="000000"/>
              </w:rPr>
              <w:t>Изучение явления     эле</w:t>
            </w:r>
            <w:r w:rsidRPr="000001CF">
              <w:rPr>
                <w:color w:val="000000"/>
              </w:rPr>
              <w:t>к</w:t>
            </w:r>
            <w:r w:rsidRPr="000001CF">
              <w:rPr>
                <w:color w:val="000000"/>
              </w:rPr>
              <w:t>тро</w:t>
            </w:r>
            <w:r w:rsidRPr="000001CF">
              <w:rPr>
                <w:color w:val="000000"/>
              </w:rPr>
              <w:softHyphen/>
              <w:t>магнитной    индук</w:t>
            </w:r>
            <w:r w:rsidRPr="000001CF">
              <w:rPr>
                <w:color w:val="000000"/>
              </w:rPr>
              <w:softHyphen/>
              <w:t>ции</w:t>
            </w:r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FB1D5E" w:rsidRDefault="00FB1D5E" w:rsidP="00FB1D5E">
            <w:pPr>
              <w:shd w:val="clear" w:color="auto" w:fill="FFFFFF"/>
              <w:rPr>
                <w:color w:val="000000"/>
              </w:rPr>
            </w:pPr>
            <w:r w:rsidRPr="00FB1D5E">
              <w:rPr>
                <w:sz w:val="22"/>
                <w:szCs w:val="22"/>
              </w:rPr>
              <w:t>№ 1 по теме: «Основы электродинамики».</w:t>
            </w:r>
          </w:p>
        </w:tc>
      </w:tr>
      <w:tr w:rsidR="00FB1D5E" w:rsidRPr="000001CF" w:rsidTr="00186E3A">
        <w:trPr>
          <w:cantSplit/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</w:tcPr>
          <w:p w:rsidR="00FB1D5E" w:rsidRPr="00F72CBA" w:rsidRDefault="00FB1D5E" w:rsidP="00D70CEB">
            <w:pPr>
              <w:rPr>
                <w:b/>
              </w:rPr>
            </w:pPr>
            <w:r w:rsidRPr="00F72CBA">
              <w:rPr>
                <w:b/>
              </w:rPr>
              <w:t>Колебания и волны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FB1D5E" w:rsidRPr="00F72CBA" w:rsidRDefault="00FB1D5E" w:rsidP="00F72C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72CBA">
              <w:rPr>
                <w:b/>
              </w:rPr>
              <w:t>6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</w:p>
        </w:tc>
      </w:tr>
      <w:tr w:rsidR="00FB1D5E" w:rsidRPr="000001CF" w:rsidTr="00186E3A">
        <w:trPr>
          <w:cantSplit/>
          <w:trHeight w:val="818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  <w:r w:rsidRPr="000001CF">
              <w:rPr>
                <w:color w:val="000000"/>
              </w:rPr>
              <w:t xml:space="preserve">Механические колебания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  <w:r>
              <w:rPr>
                <w:color w:val="000000"/>
              </w:rPr>
              <w:t>№  3. Опреде</w:t>
            </w:r>
            <w:r>
              <w:rPr>
                <w:color w:val="000000"/>
              </w:rPr>
              <w:softHyphen/>
              <w:t xml:space="preserve">ление </w:t>
            </w:r>
            <w:r w:rsidRPr="000001CF">
              <w:rPr>
                <w:color w:val="000000"/>
              </w:rPr>
              <w:t xml:space="preserve"> ускорения свободно</w:t>
            </w:r>
            <w:r>
              <w:rPr>
                <w:color w:val="000000"/>
              </w:rPr>
              <w:t xml:space="preserve">го </w:t>
            </w:r>
            <w:r w:rsidRPr="000001CF">
              <w:rPr>
                <w:color w:val="000000"/>
              </w:rPr>
              <w:t>паде</w:t>
            </w:r>
            <w:r w:rsidRPr="000001CF">
              <w:rPr>
                <w:color w:val="000000"/>
              </w:rPr>
              <w:softHyphen/>
              <w:t>ния    при    п</w:t>
            </w:r>
            <w:r w:rsidRPr="000001CF">
              <w:rPr>
                <w:color w:val="000000"/>
              </w:rPr>
              <w:t>о</w:t>
            </w:r>
            <w:r w:rsidRPr="000001CF">
              <w:rPr>
                <w:color w:val="000000"/>
              </w:rPr>
              <w:t>мощи маятника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</w:p>
        </w:tc>
      </w:tr>
      <w:tr w:rsidR="00FB1D5E" w:rsidRPr="000001CF" w:rsidTr="00186E3A">
        <w:trPr>
          <w:cantSplit/>
          <w:trHeight w:val="546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F35B11">
            <w:pPr>
              <w:shd w:val="clear" w:color="auto" w:fill="FFFFFF"/>
              <w:rPr>
                <w:color w:val="000000"/>
              </w:rPr>
            </w:pPr>
            <w:r w:rsidRPr="000001CF">
              <w:rPr>
                <w:color w:val="000000"/>
              </w:rPr>
              <w:t xml:space="preserve">Электромагнитные колебания.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  <w:r w:rsidRPr="000001CF">
              <w:t>№</w:t>
            </w:r>
            <w:r>
              <w:t>2</w:t>
            </w:r>
            <w:r w:rsidRPr="000001CF">
              <w:t xml:space="preserve"> по темам «</w:t>
            </w:r>
            <w:r>
              <w:t>Механ</w:t>
            </w:r>
            <w:r>
              <w:t>и</w:t>
            </w:r>
            <w:r>
              <w:t>ческие и электромагни</w:t>
            </w:r>
            <w:r>
              <w:t>т</w:t>
            </w:r>
            <w:r>
              <w:t>ные колебания</w:t>
            </w:r>
            <w:r w:rsidRPr="000001CF">
              <w:t>».</w:t>
            </w:r>
          </w:p>
        </w:tc>
      </w:tr>
      <w:tr w:rsidR="00FB1D5E" w:rsidRPr="000001CF" w:rsidTr="00186E3A">
        <w:trPr>
          <w:cantSplit/>
          <w:trHeight w:val="546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  <w:r w:rsidRPr="000001CF">
              <w:rPr>
                <w:color w:val="000000"/>
              </w:rPr>
              <w:t>Производство, передача и исполь</w:t>
            </w:r>
            <w:r w:rsidRPr="000001CF">
              <w:rPr>
                <w:color w:val="000000"/>
              </w:rPr>
              <w:softHyphen/>
              <w:t>зование электрической энергии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Default="00FB1D5E" w:rsidP="0041252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</w:tr>
      <w:tr w:rsidR="00FB1D5E" w:rsidRPr="000001CF" w:rsidTr="00186E3A">
        <w:trPr>
          <w:cantSplit/>
          <w:trHeight w:val="546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  <w:r w:rsidRPr="000001CF">
              <w:rPr>
                <w:color w:val="000000"/>
              </w:rPr>
              <w:t>Механические волны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  <w:rPr>
                <w:color w:val="000000"/>
              </w:rPr>
            </w:pPr>
            <w:r w:rsidRPr="000001CF">
              <w:rPr>
                <w:color w:val="000000"/>
              </w:rPr>
              <w:t>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</w:p>
        </w:tc>
      </w:tr>
      <w:tr w:rsidR="00FB1D5E" w:rsidRPr="000001CF" w:rsidTr="00186E3A">
        <w:trPr>
          <w:cantSplit/>
          <w:trHeight w:val="546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  <w:r w:rsidRPr="000001CF">
              <w:rPr>
                <w:color w:val="000000"/>
              </w:rPr>
              <w:t>Электромагнитные волны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981C29">
            <w:pPr>
              <w:shd w:val="clear" w:color="auto" w:fill="FFFFFF"/>
              <w:ind w:right="-4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A67C4D" w:rsidRDefault="00FB1D5E" w:rsidP="0041252A">
            <w:pPr>
              <w:shd w:val="clear" w:color="auto" w:fill="FFFFFF"/>
              <w:rPr>
                <w:color w:val="000000"/>
              </w:rPr>
            </w:pPr>
            <w:r w:rsidRPr="00A67C4D">
              <w:rPr>
                <w:sz w:val="22"/>
                <w:szCs w:val="22"/>
              </w:rPr>
              <w:t>№ 3 по теме «Механич</w:t>
            </w:r>
            <w:r w:rsidRPr="00A67C4D">
              <w:rPr>
                <w:sz w:val="22"/>
                <w:szCs w:val="22"/>
              </w:rPr>
              <w:t>е</w:t>
            </w:r>
            <w:r w:rsidRPr="00A67C4D">
              <w:rPr>
                <w:sz w:val="22"/>
                <w:szCs w:val="22"/>
              </w:rPr>
              <w:t>ские и электромагнитные  волны».</w:t>
            </w:r>
          </w:p>
        </w:tc>
      </w:tr>
      <w:tr w:rsidR="00FB1D5E" w:rsidRPr="000001CF" w:rsidTr="00186E3A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</w:tcPr>
          <w:p w:rsidR="00FB1D5E" w:rsidRPr="00F72CBA" w:rsidRDefault="00FB1D5E" w:rsidP="00D70CEB">
            <w:pPr>
              <w:rPr>
                <w:b/>
              </w:rPr>
            </w:pPr>
            <w:r w:rsidRPr="00F72CBA">
              <w:rPr>
                <w:b/>
              </w:rPr>
              <w:t>Оптика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FB1D5E" w:rsidRPr="00F72CBA" w:rsidRDefault="00FB1D5E" w:rsidP="00F35B11">
            <w:pPr>
              <w:jc w:val="center"/>
              <w:rPr>
                <w:b/>
              </w:rPr>
            </w:pPr>
            <w:r w:rsidRPr="00F72C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</w:tr>
      <w:tr w:rsidR="00FB1D5E" w:rsidRPr="000001CF" w:rsidTr="00186E3A">
        <w:trPr>
          <w:trHeight w:val="69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  <w:r w:rsidRPr="000001CF">
              <w:rPr>
                <w:color w:val="000000"/>
              </w:rPr>
              <w:t>Световые волны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Default="00FB1D5E" w:rsidP="00981C29">
            <w:pPr>
              <w:shd w:val="clear" w:color="auto" w:fill="FFFFFF"/>
              <w:ind w:right="-40"/>
              <w:rPr>
                <w:color w:val="000000"/>
              </w:rPr>
            </w:pPr>
            <w:r>
              <w:rPr>
                <w:color w:val="000000"/>
              </w:rPr>
              <w:t>№ 4. Изме</w:t>
            </w:r>
            <w:r>
              <w:rPr>
                <w:color w:val="000000"/>
              </w:rPr>
              <w:softHyphen/>
              <w:t xml:space="preserve">рение </w:t>
            </w:r>
            <w:r w:rsidRPr="000001CF">
              <w:rPr>
                <w:color w:val="000000"/>
              </w:rPr>
              <w:t xml:space="preserve"> показа</w:t>
            </w:r>
            <w:r>
              <w:rPr>
                <w:color w:val="000000"/>
              </w:rPr>
              <w:t>теля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ломления стек</w:t>
            </w:r>
            <w:r>
              <w:rPr>
                <w:color w:val="000000"/>
              </w:rPr>
              <w:softHyphen/>
              <w:t xml:space="preserve">ла. </w:t>
            </w:r>
          </w:p>
          <w:p w:rsidR="00FB1D5E" w:rsidRDefault="00FB1D5E" w:rsidP="004125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№ 5. Опреде</w:t>
            </w:r>
            <w:r>
              <w:rPr>
                <w:color w:val="000000"/>
              </w:rPr>
              <w:softHyphen/>
              <w:t xml:space="preserve">ление  </w:t>
            </w:r>
            <w:r w:rsidRPr="000001CF">
              <w:rPr>
                <w:color w:val="000000"/>
              </w:rPr>
              <w:t>оптиче</w:t>
            </w:r>
            <w:r>
              <w:rPr>
                <w:color w:val="000000"/>
              </w:rPr>
              <w:t>ской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лы  и  </w:t>
            </w:r>
            <w:r w:rsidRPr="000001CF">
              <w:rPr>
                <w:color w:val="000000"/>
              </w:rPr>
              <w:t>фокусного расстояния соб</w:t>
            </w:r>
            <w:r w:rsidRPr="000001CF">
              <w:rPr>
                <w:color w:val="000000"/>
              </w:rPr>
              <w:t>и</w:t>
            </w:r>
            <w:r w:rsidRPr="000001CF">
              <w:rPr>
                <w:color w:val="000000"/>
              </w:rPr>
              <w:t>ра</w:t>
            </w:r>
            <w:r w:rsidRPr="000001CF">
              <w:rPr>
                <w:color w:val="000000"/>
              </w:rPr>
              <w:softHyphen/>
              <w:t xml:space="preserve">ющей линзы. </w:t>
            </w:r>
          </w:p>
          <w:p w:rsidR="00FB1D5E" w:rsidRPr="003751E2" w:rsidRDefault="00FB1D5E" w:rsidP="00E54A87">
            <w:pPr>
              <w:shd w:val="clear" w:color="auto" w:fill="FFFFFF"/>
              <w:ind w:right="-40"/>
              <w:rPr>
                <w:color w:val="000000"/>
              </w:rPr>
            </w:pPr>
            <w:r>
              <w:rPr>
                <w:color w:val="000000"/>
              </w:rPr>
              <w:t>№ 6</w:t>
            </w:r>
            <w:r w:rsidRPr="000001CF">
              <w:rPr>
                <w:color w:val="000000"/>
              </w:rPr>
              <w:t>.   Измере</w:t>
            </w:r>
            <w:r w:rsidRPr="000001CF">
              <w:rPr>
                <w:color w:val="000000"/>
              </w:rPr>
              <w:softHyphen/>
              <w:t>ние   длины   свето</w:t>
            </w:r>
            <w:r w:rsidRPr="000001CF">
              <w:rPr>
                <w:color w:val="000000"/>
              </w:rPr>
              <w:softHyphen/>
              <w:t>вой волны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A67C4D">
            <w:pPr>
              <w:shd w:val="clear" w:color="auto" w:fill="FFFFFF"/>
              <w:rPr>
                <w:color w:val="000000"/>
              </w:rPr>
            </w:pPr>
            <w:r w:rsidRPr="000001CF">
              <w:t>№</w:t>
            </w:r>
            <w:r>
              <w:t>4</w:t>
            </w:r>
            <w:r w:rsidRPr="000001CF">
              <w:t xml:space="preserve">  по теме  «Световые волны»</w:t>
            </w:r>
          </w:p>
        </w:tc>
      </w:tr>
      <w:tr w:rsidR="00FB1D5E" w:rsidRPr="000001CF" w:rsidTr="00186E3A">
        <w:trPr>
          <w:cantSplit/>
          <w:trHeight w:val="6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186E3A" w:rsidP="0041252A">
            <w:pPr>
              <w:shd w:val="clear" w:color="auto" w:fill="FFFFFF"/>
            </w:pPr>
            <w:r w:rsidRPr="000001CF">
              <w:rPr>
                <w:color w:val="000000"/>
              </w:rPr>
              <w:t>Излучение и спектры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</w:pPr>
            <w:r w:rsidRPr="000001CF">
              <w:rPr>
                <w:color w:val="000000"/>
              </w:rPr>
              <w:t>4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186E3A" w:rsidP="0041252A">
            <w:pPr>
              <w:shd w:val="clear" w:color="auto" w:fill="FFFFFF"/>
            </w:pPr>
            <w:r>
              <w:rPr>
                <w:color w:val="000000"/>
              </w:rPr>
              <w:t>№ 7</w:t>
            </w:r>
            <w:r w:rsidRPr="000001CF">
              <w:rPr>
                <w:color w:val="000000"/>
              </w:rPr>
              <w:t xml:space="preserve">.   </w:t>
            </w:r>
            <w:r>
              <w:rPr>
                <w:color w:val="000000"/>
              </w:rPr>
              <w:t>Наблюдение сплошного и линейчатого спектров.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</w:tr>
      <w:tr w:rsidR="00FB1D5E" w:rsidRPr="000001CF" w:rsidTr="00186E3A">
        <w:trPr>
          <w:cantSplit/>
          <w:trHeight w:val="3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186E3A" w:rsidP="0041252A">
            <w:pPr>
              <w:shd w:val="clear" w:color="auto" w:fill="FFFFFF"/>
            </w:pPr>
            <w:r w:rsidRPr="000001CF">
              <w:rPr>
                <w:color w:val="000000"/>
              </w:rPr>
              <w:t>Элементы теории относительности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B72317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</w:p>
        </w:tc>
      </w:tr>
      <w:tr w:rsidR="00FB1D5E" w:rsidRPr="000001CF" w:rsidTr="00186E3A">
        <w:trPr>
          <w:trHeight w:val="4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FB1D5E" w:rsidRPr="00CA6E1C" w:rsidRDefault="00FB1D5E" w:rsidP="00D70CEB">
            <w:pPr>
              <w:rPr>
                <w:b/>
              </w:rPr>
            </w:pPr>
            <w:r w:rsidRPr="00CA6E1C">
              <w:rPr>
                <w:b/>
              </w:rPr>
              <w:t>Квантовая физика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FB1D5E" w:rsidRPr="00CA6E1C" w:rsidRDefault="00FB1D5E" w:rsidP="00F35B11">
            <w:pPr>
              <w:jc w:val="center"/>
              <w:rPr>
                <w:b/>
              </w:rPr>
            </w:pPr>
            <w:r w:rsidRPr="00CA6E1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</w:tr>
      <w:tr w:rsidR="00FB1D5E" w:rsidRPr="000001CF" w:rsidTr="00186E3A">
        <w:trPr>
          <w:cantSplit/>
          <w:trHeight w:val="3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  <w:r w:rsidRPr="000001CF">
              <w:rPr>
                <w:color w:val="000000"/>
              </w:rPr>
              <w:t>Световые кванты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A67C4D">
            <w:pPr>
              <w:shd w:val="clear" w:color="auto" w:fill="FFFFFF"/>
            </w:pPr>
            <w:r w:rsidRPr="000001CF">
              <w:t>№</w:t>
            </w:r>
            <w:r>
              <w:t>5</w:t>
            </w:r>
            <w:r w:rsidRPr="000001CF">
              <w:t xml:space="preserve"> по теме «Световые кванты».</w:t>
            </w:r>
          </w:p>
        </w:tc>
      </w:tr>
      <w:tr w:rsidR="00FB1D5E" w:rsidRPr="000001CF" w:rsidTr="00186E3A">
        <w:trPr>
          <w:cantSplit/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F35B11">
            <w:pPr>
              <w:shd w:val="clear" w:color="auto" w:fill="FFFFFF"/>
            </w:pPr>
            <w:r w:rsidRPr="000001CF">
              <w:rPr>
                <w:color w:val="000000"/>
              </w:rPr>
              <w:t>Атомная физика</w:t>
            </w:r>
            <w:r>
              <w:rPr>
                <w:color w:val="000000"/>
              </w:rPr>
              <w:t>.</w:t>
            </w:r>
            <w:r w:rsidRPr="000001CF"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A67C4D">
            <w:pPr>
              <w:shd w:val="clear" w:color="auto" w:fill="FFFFFF"/>
            </w:pPr>
          </w:p>
        </w:tc>
      </w:tr>
      <w:tr w:rsidR="00FB1D5E" w:rsidRPr="000001CF" w:rsidTr="00186E3A">
        <w:trPr>
          <w:cantSplit/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  <w:r w:rsidRPr="000001CF">
              <w:rPr>
                <w:color w:val="000000"/>
              </w:rPr>
              <w:t>Физика атомного ядра.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  <w:r w:rsidRPr="000001CF">
              <w:t>№</w:t>
            </w:r>
            <w:r>
              <w:t>6</w:t>
            </w:r>
            <w:r w:rsidRPr="000001CF">
              <w:t xml:space="preserve">  по теме «А</w:t>
            </w:r>
            <w:r>
              <w:t>том и атомное ядро</w:t>
            </w:r>
            <w:r w:rsidRPr="000001CF">
              <w:rPr>
                <w:b/>
              </w:rPr>
              <w:t>».</w:t>
            </w:r>
          </w:p>
        </w:tc>
      </w:tr>
      <w:tr w:rsidR="00FB1D5E" w:rsidRPr="000001CF" w:rsidTr="00186E3A">
        <w:trPr>
          <w:cantSplit/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rPr>
                <w:color w:val="000000"/>
              </w:rPr>
            </w:pPr>
            <w:r w:rsidRPr="000001CF">
              <w:rPr>
                <w:color w:val="000000"/>
              </w:rPr>
              <w:t>Элементарные частицы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</w:tr>
      <w:tr w:rsidR="00FB1D5E" w:rsidRPr="000001CF" w:rsidTr="00186E3A">
        <w:trPr>
          <w:trHeight w:val="3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FB1D5E" w:rsidRPr="00F72CBA" w:rsidRDefault="00FB1D5E" w:rsidP="00D70CEB">
            <w:pPr>
              <w:rPr>
                <w:b/>
              </w:rPr>
            </w:pPr>
            <w:r w:rsidRPr="00F72CBA">
              <w:rPr>
                <w:b/>
              </w:rPr>
              <w:t>Строение и эволюция Вселенной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FB1D5E" w:rsidRPr="00F72CBA" w:rsidRDefault="00FB1D5E" w:rsidP="00CA6E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3751E2" w:rsidRDefault="00FB1D5E" w:rsidP="0041252A">
            <w:pPr>
              <w:shd w:val="clear" w:color="auto" w:fill="FFFFFF"/>
            </w:pPr>
          </w:p>
        </w:tc>
      </w:tr>
      <w:tr w:rsidR="00FB1D5E" w:rsidRPr="000001CF" w:rsidTr="00186E3A">
        <w:trPr>
          <w:trHeight w:val="3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FB1D5E" w:rsidRPr="00F72CBA" w:rsidRDefault="00FB1D5E" w:rsidP="00D70CEB">
            <w:pPr>
              <w:rPr>
                <w:b/>
              </w:rPr>
            </w:pPr>
            <w:r w:rsidRPr="000A6C79">
              <w:rPr>
                <w:b/>
                <w:sz w:val="22"/>
                <w:szCs w:val="22"/>
              </w:rPr>
              <w:t xml:space="preserve">Обобщающие  уроки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FB1D5E" w:rsidRDefault="00FB1D5E" w:rsidP="00CA6E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0001CF" w:rsidRDefault="00FB1D5E" w:rsidP="0041252A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D5E" w:rsidRPr="003751E2" w:rsidRDefault="00FB1D5E" w:rsidP="0041252A">
            <w:pPr>
              <w:shd w:val="clear" w:color="auto" w:fill="FFFFFF"/>
            </w:pPr>
            <w:r w:rsidRPr="003751E2">
              <w:t>Решение тестов ЕГЭ</w:t>
            </w:r>
          </w:p>
        </w:tc>
      </w:tr>
    </w:tbl>
    <w:p w:rsidR="00F72CBA" w:rsidRDefault="00F72CBA" w:rsidP="00EF2879">
      <w:pPr>
        <w:pStyle w:val="3"/>
        <w:spacing w:before="0" w:beforeAutospacing="0" w:after="0" w:afterAutospacing="0"/>
        <w:textAlignment w:val="top"/>
        <w:rPr>
          <w:bCs w:val="0"/>
        </w:rPr>
      </w:pPr>
    </w:p>
    <w:p w:rsidR="00F72CBA" w:rsidRPr="00F72CBA" w:rsidRDefault="00F72CBA" w:rsidP="00F72CBA"/>
    <w:p w:rsidR="008525B5" w:rsidRDefault="008525B5" w:rsidP="00EF2879">
      <w:pPr>
        <w:pStyle w:val="3"/>
        <w:spacing w:before="0" w:beforeAutospacing="0" w:after="0" w:afterAutospacing="0"/>
        <w:textAlignment w:val="top"/>
        <w:rPr>
          <w:bCs w:val="0"/>
        </w:rPr>
      </w:pPr>
    </w:p>
    <w:p w:rsidR="008525B5" w:rsidRDefault="008525B5" w:rsidP="00EF2879">
      <w:pPr>
        <w:pStyle w:val="3"/>
        <w:spacing w:before="0" w:beforeAutospacing="0" w:after="0" w:afterAutospacing="0"/>
        <w:textAlignment w:val="top"/>
        <w:rPr>
          <w:bCs w:val="0"/>
        </w:rPr>
      </w:pPr>
    </w:p>
    <w:p w:rsidR="008525B5" w:rsidRDefault="008525B5" w:rsidP="008525B5"/>
    <w:p w:rsidR="008525B5" w:rsidRDefault="008525B5" w:rsidP="008525B5"/>
    <w:p w:rsidR="008525B5" w:rsidRDefault="008525B5" w:rsidP="008525B5"/>
    <w:p w:rsidR="00EF2879" w:rsidRPr="000001CF" w:rsidRDefault="00EF2879" w:rsidP="00EF2879">
      <w:pPr>
        <w:pStyle w:val="3"/>
        <w:spacing w:before="0" w:beforeAutospacing="0" w:after="0" w:afterAutospacing="0"/>
        <w:textAlignment w:val="top"/>
        <w:rPr>
          <w:bCs w:val="0"/>
        </w:rPr>
      </w:pPr>
      <w:r w:rsidRPr="000001CF">
        <w:rPr>
          <w:bCs w:val="0"/>
        </w:rPr>
        <w:lastRenderedPageBreak/>
        <w:t>Технология обучения</w:t>
      </w:r>
    </w:p>
    <w:p w:rsidR="00EF2879" w:rsidRPr="000001CF" w:rsidRDefault="00EF2879" w:rsidP="00EF2879">
      <w:pPr>
        <w:ind w:firstLine="360"/>
        <w:jc w:val="both"/>
        <w:textAlignment w:val="top"/>
      </w:pPr>
      <w:r w:rsidRPr="000001CF">
        <w:t>В каждый раздел курса включен основной материал, глубокого и прочного усвоения которого сл</w:t>
      </w:r>
      <w:r w:rsidRPr="000001CF">
        <w:t>е</w:t>
      </w:r>
      <w:r w:rsidRPr="000001CF">
        <w:t>дует добиваться, не загружая память учащихся множеством частных фактов. Некоторые вопросы ра</w:t>
      </w:r>
      <w:r w:rsidRPr="000001CF">
        <w:t>з</w:t>
      </w:r>
      <w:r w:rsidRPr="000001CF">
        <w:t>делов учащиеся должны рассматривать самостоятельно. Некоторые материалы даются в виде лекций. В основной материал 11 класса входят: учение об электромагнитном поле, явление электромагнитной индукции, квантовые свойства света, квантовые постулаты Бора, закон взаимосвязи массы и энергии. В основной материал также входят важнейшие следствия из законов и теорий, их практическое прим</w:t>
      </w:r>
      <w:r w:rsidRPr="000001CF">
        <w:t>е</w:t>
      </w:r>
      <w:r w:rsidRPr="000001CF">
        <w:t>нение. В обучении отражена роль в развитии физики и техники следующих ученых: Э.Х.Ленца, Д.Макс</w:t>
      </w:r>
      <w:r w:rsidR="00D70CEB">
        <w:t xml:space="preserve">велла, А.С.Попова, А.Эйнштейна, </w:t>
      </w:r>
      <w:r w:rsidRPr="000001CF">
        <w:t>А.Г.Столетова, М.Планка, Э.Резерфорда, Н.Бора, И.В.Курчатова.</w:t>
      </w:r>
    </w:p>
    <w:p w:rsidR="00EF2879" w:rsidRPr="000001CF" w:rsidRDefault="00EF2879" w:rsidP="00EF2879">
      <w:pPr>
        <w:ind w:firstLine="360"/>
        <w:jc w:val="both"/>
        <w:textAlignment w:val="top"/>
      </w:pPr>
      <w:r w:rsidRPr="000001CF">
        <w:t>На повышение эффективности усвоения основ физической науки направлено использование при</w:t>
      </w:r>
      <w:r w:rsidRPr="000001CF">
        <w:t>н</w:t>
      </w:r>
      <w:r w:rsidRPr="000001CF">
        <w:t>ципа генерализации учебного материала – такого его отбора и такой методики преподавания, при к</w:t>
      </w:r>
      <w:r w:rsidRPr="000001CF">
        <w:t>о</w:t>
      </w:r>
      <w:r w:rsidRPr="000001CF">
        <w:t xml:space="preserve">торых главное внимание уделено изучению основных фактов, понятий, законов, теорий. </w:t>
      </w:r>
      <w:r w:rsidRPr="000001CF">
        <w:rPr>
          <w:lang w:eastAsia="en-US"/>
        </w:rPr>
        <w:t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</w:t>
      </w:r>
      <w:r w:rsidRPr="000001CF">
        <w:rPr>
          <w:lang w:eastAsia="en-US"/>
        </w:rPr>
        <w:t>е</w:t>
      </w:r>
      <w:r w:rsidRPr="000001CF">
        <w:rPr>
          <w:lang w:eastAsia="en-US"/>
        </w:rPr>
        <w:t>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</w:t>
      </w:r>
      <w:r w:rsidRPr="000001CF">
        <w:rPr>
          <w:lang w:eastAsia="en-US"/>
        </w:rPr>
        <w:t>з</w:t>
      </w:r>
      <w:r w:rsidRPr="000001CF">
        <w:rPr>
          <w:lang w:eastAsia="en-US"/>
        </w:rPr>
        <w:t>можность расширять понятийную базу знаний учащихся по различным разделам курса физики. И</w:t>
      </w:r>
      <w:r w:rsidRPr="000001CF">
        <w:rPr>
          <w:lang w:eastAsia="en-US"/>
        </w:rPr>
        <w:t>с</w:t>
      </w:r>
      <w:r w:rsidRPr="000001CF">
        <w:rPr>
          <w:lang w:eastAsia="en-US"/>
        </w:rPr>
        <w:t>пользование обучающих программ расположенных в образовательных Интернет-сайтах  или использ</w:t>
      </w:r>
      <w:r w:rsidRPr="000001CF">
        <w:rPr>
          <w:lang w:eastAsia="en-US"/>
        </w:rPr>
        <w:t>о</w:t>
      </w:r>
      <w:r w:rsidRPr="000001CF">
        <w:rPr>
          <w:lang w:eastAsia="en-US"/>
        </w:rPr>
        <w:t xml:space="preserve">вание </w:t>
      </w:r>
      <w:r w:rsidRPr="000001CF">
        <w:rPr>
          <w:lang w:val="en-US" w:eastAsia="en-US"/>
        </w:rPr>
        <w:t>CD</w:t>
      </w:r>
      <w:r w:rsidRPr="000001CF">
        <w:rPr>
          <w:lang w:eastAsia="en-US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EF2879" w:rsidRPr="000001CF" w:rsidRDefault="00EF2879" w:rsidP="00EF2879">
      <w:pPr>
        <w:ind w:firstLine="360"/>
        <w:jc w:val="both"/>
        <w:textAlignment w:val="top"/>
      </w:pPr>
      <w:r w:rsidRPr="000001CF"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 Решение физических задач должно проводиться в оптимальном сочетании с другими методами обучения. При решении з</w:t>
      </w:r>
      <w:r w:rsidRPr="000001CF">
        <w:t>а</w:t>
      </w:r>
      <w:r w:rsidRPr="000001CF">
        <w:t>дач требующих применение нескольких законов, учитель показывает образец решения таких задач и предлагает подобные задачи для домашнего решения. Для учащихся испытывающих затруднение в решении указанных задач организуются индивидуальные консультации.</w:t>
      </w:r>
    </w:p>
    <w:p w:rsidR="00EF2879" w:rsidRPr="000001CF" w:rsidRDefault="00EF2879" w:rsidP="00EF2879">
      <w:pPr>
        <w:ind w:firstLine="360"/>
        <w:jc w:val="both"/>
        <w:textAlignment w:val="top"/>
      </w:pPr>
      <w:r w:rsidRPr="000001CF">
        <w:t>Программа предусматривает использование Международной системы единиц (СИ), а в ряде случ</w:t>
      </w:r>
      <w:r w:rsidRPr="000001CF">
        <w:t>а</w:t>
      </w:r>
      <w:r w:rsidRPr="000001CF">
        <w:t>ев и некоторых внесистемных единиц, допускаемых к применению.</w:t>
      </w:r>
    </w:p>
    <w:p w:rsidR="00EF2879" w:rsidRPr="000001CF" w:rsidRDefault="00EF2879" w:rsidP="00EF2879">
      <w:pPr>
        <w:ind w:firstLine="360"/>
        <w:jc w:val="both"/>
        <w:textAlignment w:val="top"/>
      </w:pPr>
      <w:r w:rsidRPr="000001CF">
        <w:t>Основной учебный материал должен быть усвоен учащимися на уроке. Это требует от учителя п</w:t>
      </w:r>
      <w:r w:rsidRPr="000001CF">
        <w:t>о</w:t>
      </w:r>
      <w:r w:rsidRPr="000001CF">
        <w:t>стоянного продумывания методики проведения урока: изложение нового материала в форме бесед или лекций, выдвижение учебных проблем; широкое использование учебного эксперимента (демонстрац</w:t>
      </w:r>
      <w:r w:rsidRPr="000001CF">
        <w:t>и</w:t>
      </w:r>
      <w:r w:rsidRPr="000001CF">
        <w:t>онные опыты, фронтальные лабораторные работы, в том числе и кратковременные), самостоятельная работа учащихся. Необходимо совершенствовать методы повторения и контроля знаний учащихся, с тем, чтобы основное время урока было посвящено объяснению</w:t>
      </w:r>
      <w:r>
        <w:t xml:space="preserve"> и закреплению нового материала</w:t>
      </w:r>
      <w:r w:rsidRPr="000001CF">
        <w:t>. Ит</w:t>
      </w:r>
      <w:r w:rsidRPr="000001CF">
        <w:t>о</w:t>
      </w:r>
      <w:r w:rsidRPr="000001CF">
        <w:t>говые контрольные работы проводятся в конце изучения соответствующего раздела. Все это способс</w:t>
      </w:r>
      <w:r w:rsidRPr="000001CF">
        <w:t>т</w:t>
      </w:r>
      <w:r w:rsidRPr="000001CF">
        <w:t>вует решению ключевой проблемы — повышению эффективности урока физики.</w:t>
      </w:r>
    </w:p>
    <w:p w:rsidR="00EF2879" w:rsidRPr="000001CF" w:rsidRDefault="00EF2879" w:rsidP="00EF2879">
      <w:pPr>
        <w:ind w:firstLine="360"/>
        <w:jc w:val="both"/>
        <w:textAlignment w:val="top"/>
      </w:pPr>
      <w:r w:rsidRPr="000001CF">
        <w:t>При преподавании используются: классно-урочная система; лабораторные и практические занятия; применение мультимедийного материала; решение экспериментальных задач.</w:t>
      </w:r>
    </w:p>
    <w:p w:rsidR="00EF2879" w:rsidRPr="000001CF" w:rsidRDefault="00EF2879" w:rsidP="00EF2879">
      <w:pPr>
        <w:jc w:val="center"/>
        <w:rPr>
          <w:b/>
        </w:rPr>
      </w:pPr>
    </w:p>
    <w:p w:rsidR="00D70CEB" w:rsidRDefault="00D70CEB" w:rsidP="00EF2879">
      <w:pPr>
        <w:pStyle w:val="3"/>
        <w:spacing w:before="0" w:beforeAutospacing="0" w:after="0" w:afterAutospacing="0"/>
        <w:textAlignment w:val="top"/>
      </w:pPr>
    </w:p>
    <w:p w:rsidR="00EF2879" w:rsidRPr="000001CF" w:rsidRDefault="00EF2879" w:rsidP="00EF2879">
      <w:pPr>
        <w:pStyle w:val="3"/>
        <w:spacing w:before="0" w:beforeAutospacing="0" w:after="0" w:afterAutospacing="0"/>
        <w:textAlignment w:val="top"/>
      </w:pPr>
      <w:r w:rsidRPr="000001CF">
        <w:t>Содержание курса 11 класс</w:t>
      </w:r>
    </w:p>
    <w:p w:rsidR="00EF2879" w:rsidRPr="000001CF" w:rsidRDefault="00EF2879" w:rsidP="00EF2879">
      <w:pPr>
        <w:jc w:val="both"/>
        <w:textAlignment w:val="top"/>
      </w:pPr>
      <w:r w:rsidRPr="000001CF">
        <w:rPr>
          <w:b/>
        </w:rPr>
        <w:t>Электродинамика</w:t>
      </w:r>
      <w:r w:rsidR="007D5718">
        <w:rPr>
          <w:b/>
        </w:rPr>
        <w:t xml:space="preserve"> </w:t>
      </w:r>
      <w:r w:rsidR="007D5718" w:rsidRPr="000001CF">
        <w:rPr>
          <w:u w:val="single"/>
        </w:rPr>
        <w:t>(</w:t>
      </w:r>
      <w:r w:rsidR="007D5718" w:rsidRPr="000001CF">
        <w:t>продолжение)</w:t>
      </w:r>
    </w:p>
    <w:p w:rsidR="00EF2879" w:rsidRPr="000001CF" w:rsidRDefault="00936791" w:rsidP="00EF2879">
      <w:pPr>
        <w:jc w:val="both"/>
        <w:textAlignment w:val="top"/>
      </w:pPr>
      <w:r>
        <w:rPr>
          <w:b/>
          <w:u w:val="single"/>
        </w:rPr>
        <w:t xml:space="preserve">Магнитное  поле. </w:t>
      </w:r>
      <w:r w:rsidR="00EF2879" w:rsidRPr="000001CF">
        <w:rPr>
          <w:b/>
          <w:u w:val="single"/>
        </w:rPr>
        <w:t>Электромагнитная индукция</w:t>
      </w:r>
      <w:r w:rsidR="00EF2879" w:rsidRPr="000001CF">
        <w:rPr>
          <w:u w:val="single"/>
        </w:rPr>
        <w:t xml:space="preserve"> </w:t>
      </w:r>
    </w:p>
    <w:p w:rsidR="00EF2879" w:rsidRPr="00146AC8" w:rsidRDefault="00EF2879" w:rsidP="00EF2879">
      <w:pPr>
        <w:jc w:val="both"/>
        <w:textAlignment w:val="top"/>
      </w:pPr>
      <w:r w:rsidRPr="000001CF">
        <w:t>Магнитное поле. Вектор магнитной индукции. Сила Ампера. Сила Лоренца. Магнитные свойства в</w:t>
      </w:r>
      <w:r w:rsidRPr="000001CF">
        <w:t>е</w:t>
      </w:r>
      <w:r w:rsidRPr="000001CF">
        <w:t>щества. Электромагнитная индукция. Закон электромагнитной индукции. Самоиндукция. Индукти</w:t>
      </w:r>
      <w:r w:rsidRPr="000001CF">
        <w:t>в</w:t>
      </w:r>
      <w:r w:rsidRPr="000001CF">
        <w:t>ность. Энергия магнитного поля.</w:t>
      </w:r>
    </w:p>
    <w:p w:rsidR="00582CC7" w:rsidRPr="000001CF" w:rsidRDefault="007D5718" w:rsidP="00582CC7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</w:t>
      </w:r>
      <w:r w:rsidR="00EF2879" w:rsidRPr="000001CF">
        <w:rPr>
          <w:b/>
          <w:bCs/>
        </w:rPr>
        <w:t>Лабораторная работа №</w:t>
      </w:r>
      <w:r w:rsidR="00EF2879">
        <w:rPr>
          <w:b/>
          <w:bCs/>
        </w:rPr>
        <w:t>1</w:t>
      </w:r>
      <w:r w:rsidR="00EF2879" w:rsidRPr="000001CF">
        <w:rPr>
          <w:b/>
          <w:bCs/>
        </w:rPr>
        <w:t xml:space="preserve">: </w:t>
      </w:r>
      <w:r w:rsidR="00582CC7" w:rsidRPr="000001CF">
        <w:rPr>
          <w:b/>
          <w:bCs/>
        </w:rPr>
        <w:t>«</w:t>
      </w:r>
      <w:r w:rsidR="00582CC7">
        <w:rPr>
          <w:b/>
          <w:bCs/>
        </w:rPr>
        <w:t>Наблюдение действия магнитного поля  на  ток</w:t>
      </w:r>
      <w:r w:rsidR="00582CC7" w:rsidRPr="000001CF">
        <w:rPr>
          <w:b/>
          <w:bCs/>
        </w:rPr>
        <w:t>».</w:t>
      </w:r>
    </w:p>
    <w:p w:rsidR="00EF2879" w:rsidRPr="000001CF" w:rsidRDefault="007D5718" w:rsidP="00EF2879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</w:t>
      </w:r>
      <w:r w:rsidRPr="000001CF">
        <w:rPr>
          <w:b/>
          <w:bCs/>
        </w:rPr>
        <w:t>Лабораторная работа №</w:t>
      </w:r>
      <w:r>
        <w:rPr>
          <w:b/>
          <w:bCs/>
        </w:rPr>
        <w:t>2</w:t>
      </w:r>
      <w:r w:rsidRPr="000001CF">
        <w:rPr>
          <w:b/>
          <w:bCs/>
        </w:rPr>
        <w:t xml:space="preserve">: </w:t>
      </w:r>
      <w:r w:rsidR="00EF2879" w:rsidRPr="000001CF">
        <w:rPr>
          <w:b/>
          <w:bCs/>
        </w:rPr>
        <w:t>«Изучение явления электромагнитной индукции».</w:t>
      </w:r>
    </w:p>
    <w:p w:rsidR="00EF2879" w:rsidRPr="000001CF" w:rsidRDefault="00EF2879" w:rsidP="00EF2879">
      <w:pPr>
        <w:pStyle w:val="a7"/>
        <w:spacing w:before="0" w:beforeAutospacing="0" w:after="0" w:afterAutospacing="0"/>
        <w:rPr>
          <w:b/>
          <w:bCs/>
        </w:rPr>
      </w:pPr>
      <w:r w:rsidRPr="000001CF">
        <w:t>Д</w:t>
      </w:r>
      <w:r w:rsidRPr="000001CF">
        <w:rPr>
          <w:b/>
          <w:bCs/>
        </w:rPr>
        <w:t>емонстрации</w:t>
      </w:r>
      <w:r w:rsidRPr="000001CF">
        <w:rPr>
          <w:bCs/>
        </w:rPr>
        <w:t>:</w:t>
      </w:r>
      <w:r w:rsidRPr="000001CF">
        <w:rPr>
          <w:b/>
          <w:bCs/>
        </w:rPr>
        <w:t xml:space="preserve"> </w:t>
      </w:r>
    </w:p>
    <w:p w:rsidR="00EF2879" w:rsidRPr="000001CF" w:rsidRDefault="00EF2879" w:rsidP="00EF2879">
      <w:pPr>
        <w:pStyle w:val="a7"/>
        <w:numPr>
          <w:ilvl w:val="0"/>
          <w:numId w:val="13"/>
        </w:numPr>
        <w:tabs>
          <w:tab w:val="left" w:pos="981"/>
        </w:tabs>
        <w:spacing w:before="0" w:beforeAutospacing="0" w:after="0" w:afterAutospacing="0"/>
        <w:rPr>
          <w:bCs/>
        </w:rPr>
      </w:pPr>
      <w:r w:rsidRPr="000001CF">
        <w:t xml:space="preserve">Взаимодействие </w:t>
      </w:r>
      <w:r w:rsidRPr="000001CF">
        <w:rPr>
          <w:bCs/>
        </w:rPr>
        <w:t xml:space="preserve">параллельных </w:t>
      </w:r>
      <w:r w:rsidRPr="000001CF">
        <w:t xml:space="preserve">токов. </w:t>
      </w:r>
    </w:p>
    <w:p w:rsidR="00EF2879" w:rsidRPr="000001CF" w:rsidRDefault="00EF2879" w:rsidP="00EF2879">
      <w:pPr>
        <w:pStyle w:val="a7"/>
        <w:numPr>
          <w:ilvl w:val="0"/>
          <w:numId w:val="13"/>
        </w:numPr>
        <w:tabs>
          <w:tab w:val="left" w:pos="981"/>
        </w:tabs>
        <w:spacing w:before="0" w:beforeAutospacing="0" w:after="0" w:afterAutospacing="0"/>
        <w:rPr>
          <w:bCs/>
        </w:rPr>
      </w:pPr>
      <w:r w:rsidRPr="000001CF">
        <w:t xml:space="preserve">Действие магнитного </w:t>
      </w:r>
      <w:r w:rsidRPr="000001CF">
        <w:rPr>
          <w:bCs/>
        </w:rPr>
        <w:t xml:space="preserve">поля </w:t>
      </w:r>
      <w:r w:rsidRPr="000001CF">
        <w:t xml:space="preserve">на ток. </w:t>
      </w:r>
    </w:p>
    <w:p w:rsidR="00EF2879" w:rsidRPr="000001CF" w:rsidRDefault="00EF2879" w:rsidP="00EF2879">
      <w:pPr>
        <w:pStyle w:val="a7"/>
        <w:numPr>
          <w:ilvl w:val="0"/>
          <w:numId w:val="13"/>
        </w:numPr>
        <w:tabs>
          <w:tab w:val="left" w:pos="981"/>
        </w:tabs>
        <w:spacing w:before="0" w:beforeAutospacing="0" w:after="0" w:afterAutospacing="0"/>
        <w:rPr>
          <w:bCs/>
        </w:rPr>
      </w:pPr>
      <w:r w:rsidRPr="000001CF">
        <w:t xml:space="preserve">Устройство и действие амперметра и вольтметра. </w:t>
      </w:r>
    </w:p>
    <w:p w:rsidR="00EF2879" w:rsidRPr="000001CF" w:rsidRDefault="00EF2879" w:rsidP="00EF2879">
      <w:pPr>
        <w:pStyle w:val="a7"/>
        <w:numPr>
          <w:ilvl w:val="0"/>
          <w:numId w:val="13"/>
        </w:numPr>
        <w:tabs>
          <w:tab w:val="left" w:pos="981"/>
        </w:tabs>
        <w:spacing w:before="0" w:beforeAutospacing="0" w:after="0" w:afterAutospacing="0"/>
      </w:pPr>
      <w:r w:rsidRPr="000001CF">
        <w:t xml:space="preserve">Отклонение электронного </w:t>
      </w:r>
      <w:r>
        <w:t>п</w:t>
      </w:r>
      <w:r w:rsidRPr="000001CF">
        <w:t>учка магнитным полем.</w:t>
      </w:r>
    </w:p>
    <w:p w:rsidR="00EF2879" w:rsidRPr="000001CF" w:rsidRDefault="00EF2879" w:rsidP="00EF2879">
      <w:pPr>
        <w:pStyle w:val="a7"/>
        <w:numPr>
          <w:ilvl w:val="0"/>
          <w:numId w:val="13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Электромагнитная индукция. </w:t>
      </w:r>
    </w:p>
    <w:p w:rsidR="00EF2879" w:rsidRPr="000001CF" w:rsidRDefault="00EF2879" w:rsidP="00EF2879">
      <w:pPr>
        <w:pStyle w:val="a7"/>
        <w:numPr>
          <w:ilvl w:val="0"/>
          <w:numId w:val="13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Правило Ленца. </w:t>
      </w:r>
    </w:p>
    <w:p w:rsidR="00EF2879" w:rsidRPr="000001CF" w:rsidRDefault="00EF2879" w:rsidP="00EF2879">
      <w:pPr>
        <w:pStyle w:val="a7"/>
        <w:numPr>
          <w:ilvl w:val="0"/>
          <w:numId w:val="13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lastRenderedPageBreak/>
        <w:t xml:space="preserve">Зависимость ЭДС </w:t>
      </w:r>
      <w:r w:rsidRPr="000001CF">
        <w:t xml:space="preserve">индукции от скорости </w:t>
      </w:r>
      <w:r w:rsidRPr="000001CF">
        <w:rPr>
          <w:bCs/>
        </w:rPr>
        <w:t xml:space="preserve">изменения магнитного </w:t>
      </w:r>
      <w:r w:rsidRPr="000001CF">
        <w:t xml:space="preserve">потока. </w:t>
      </w:r>
    </w:p>
    <w:p w:rsidR="00EF2879" w:rsidRPr="000001CF" w:rsidRDefault="00EF2879" w:rsidP="00EF2879">
      <w:pPr>
        <w:pStyle w:val="a7"/>
        <w:numPr>
          <w:ilvl w:val="0"/>
          <w:numId w:val="13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Самоиндукция. </w:t>
      </w:r>
    </w:p>
    <w:p w:rsidR="00EF2879" w:rsidRPr="000001CF" w:rsidRDefault="00EF2879" w:rsidP="00EF2879">
      <w:pPr>
        <w:pStyle w:val="a7"/>
        <w:numPr>
          <w:ilvl w:val="0"/>
          <w:numId w:val="13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Зависимость </w:t>
      </w:r>
      <w:r w:rsidRPr="000001CF">
        <w:rPr>
          <w:bCs/>
        </w:rPr>
        <w:t xml:space="preserve">ЭДС </w:t>
      </w:r>
      <w:r w:rsidRPr="000001CF">
        <w:t xml:space="preserve">самоиндукции </w:t>
      </w:r>
      <w:r w:rsidRPr="000001CF">
        <w:rPr>
          <w:bCs/>
        </w:rPr>
        <w:t xml:space="preserve">от скорости изменения </w:t>
      </w:r>
      <w:r w:rsidRPr="000001CF">
        <w:t xml:space="preserve">силы </w:t>
      </w:r>
      <w:r w:rsidRPr="000001CF">
        <w:rPr>
          <w:bCs/>
        </w:rPr>
        <w:t xml:space="preserve">цели и от </w:t>
      </w:r>
      <w:r w:rsidRPr="000001CF">
        <w:t xml:space="preserve">индуктивности </w:t>
      </w:r>
      <w:r w:rsidRPr="000001CF">
        <w:rPr>
          <w:bCs/>
        </w:rPr>
        <w:t>пр</w:t>
      </w:r>
      <w:r w:rsidRPr="000001CF">
        <w:rPr>
          <w:bCs/>
        </w:rPr>
        <w:t>о</w:t>
      </w:r>
      <w:r w:rsidRPr="000001CF">
        <w:rPr>
          <w:bCs/>
        </w:rPr>
        <w:t>водника.</w:t>
      </w:r>
    </w:p>
    <w:p w:rsidR="00D70CEB" w:rsidRDefault="00D70CEB" w:rsidP="00EF2879">
      <w:pPr>
        <w:pStyle w:val="a7"/>
        <w:tabs>
          <w:tab w:val="left" w:pos="981"/>
        </w:tabs>
        <w:spacing w:before="0" w:beforeAutospacing="0" w:after="0" w:afterAutospacing="0"/>
        <w:ind w:firstLine="802"/>
        <w:jc w:val="both"/>
        <w:rPr>
          <w:b/>
          <w:i/>
          <w:u w:val="single"/>
        </w:rPr>
      </w:pPr>
    </w:p>
    <w:p w:rsidR="00EF2879" w:rsidRPr="000001CF" w:rsidRDefault="00EF2879" w:rsidP="00EF2879">
      <w:pPr>
        <w:pStyle w:val="a7"/>
        <w:tabs>
          <w:tab w:val="left" w:pos="981"/>
        </w:tabs>
        <w:spacing w:before="0" w:beforeAutospacing="0" w:after="0" w:afterAutospacing="0"/>
        <w:ind w:firstLine="802"/>
        <w:jc w:val="both"/>
      </w:pPr>
      <w:r w:rsidRPr="000001CF">
        <w:rPr>
          <w:b/>
          <w:i/>
          <w:u w:val="single"/>
        </w:rPr>
        <w:t>Знать</w:t>
      </w:r>
      <w:r w:rsidRPr="000001CF">
        <w:rPr>
          <w:b/>
        </w:rPr>
        <w:t>:</w:t>
      </w:r>
      <w:r w:rsidRPr="000001CF">
        <w:t xml:space="preserve"> п</w:t>
      </w:r>
      <w:r w:rsidRPr="000001CF">
        <w:rPr>
          <w:bCs/>
        </w:rPr>
        <w:t xml:space="preserve">онятия: </w:t>
      </w:r>
      <w:r w:rsidRPr="000001CF">
        <w:t xml:space="preserve">магнитное </w:t>
      </w:r>
      <w:r w:rsidRPr="000001CF">
        <w:rPr>
          <w:bCs/>
        </w:rPr>
        <w:t>поле тока, индукция магнитного поля,</w:t>
      </w:r>
      <w:r w:rsidRPr="000001CF">
        <w:t xml:space="preserve"> электромагнитная инду</w:t>
      </w:r>
      <w:r w:rsidRPr="000001CF">
        <w:t>к</w:t>
      </w:r>
      <w:r w:rsidRPr="000001CF">
        <w:t>ция; закон электромагнитной индукции; правило Ленца, самоиндукция; индуктивность, электрома</w:t>
      </w:r>
      <w:r w:rsidRPr="000001CF">
        <w:t>г</w:t>
      </w:r>
      <w:r w:rsidRPr="000001CF">
        <w:t>нитное поле.</w:t>
      </w:r>
    </w:p>
    <w:p w:rsidR="00EF2879" w:rsidRPr="000001CF" w:rsidRDefault="00EF2879" w:rsidP="00EF2879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0001CF">
        <w:rPr>
          <w:bCs/>
        </w:rPr>
        <w:t>Практическое применение: электроизмерительные приборы магнитоэлектрической системы.</w:t>
      </w:r>
    </w:p>
    <w:p w:rsidR="00EF2879" w:rsidRPr="000001CF" w:rsidRDefault="00EF2879" w:rsidP="00EF2879">
      <w:pPr>
        <w:ind w:firstLine="654"/>
        <w:jc w:val="both"/>
      </w:pPr>
      <w:r w:rsidRPr="000001CF">
        <w:rPr>
          <w:b/>
          <w:i/>
          <w:u w:val="single"/>
        </w:rPr>
        <w:t>Уметь</w:t>
      </w:r>
      <w:r w:rsidRPr="000001CF">
        <w:rPr>
          <w:b/>
        </w:rPr>
        <w:t>:</w:t>
      </w:r>
      <w:r w:rsidRPr="000001CF">
        <w:t xml:space="preserve"> решать задачи на расчет характеристик движущегося заряда или проводника с током  в магнитном поле, определять направление и величину сил Лоренца и Ампера, объяснять явление эле</w:t>
      </w:r>
      <w:r w:rsidRPr="000001CF">
        <w:t>к</w:t>
      </w:r>
      <w:r w:rsidRPr="000001CF">
        <w:t>тромагнитной индукции и самоиндукции, решать задачи на применение закона электромагнитной и</w:t>
      </w:r>
      <w:r w:rsidRPr="000001CF">
        <w:t>н</w:t>
      </w:r>
      <w:r w:rsidRPr="000001CF">
        <w:t xml:space="preserve">дукции, самоиндукции. </w:t>
      </w:r>
    </w:p>
    <w:p w:rsidR="005A20A5" w:rsidRDefault="005A20A5" w:rsidP="00EF2879">
      <w:pPr>
        <w:jc w:val="both"/>
        <w:textAlignment w:val="top"/>
        <w:rPr>
          <w:b/>
          <w:u w:val="single"/>
        </w:rPr>
      </w:pPr>
    </w:p>
    <w:p w:rsidR="00EF2879" w:rsidRPr="000001CF" w:rsidRDefault="00EF2879" w:rsidP="00EF2879">
      <w:pPr>
        <w:jc w:val="both"/>
        <w:textAlignment w:val="top"/>
        <w:rPr>
          <w:b/>
        </w:rPr>
      </w:pPr>
      <w:r w:rsidRPr="000001CF">
        <w:rPr>
          <w:b/>
          <w:u w:val="single"/>
        </w:rPr>
        <w:t xml:space="preserve">Колебания и волны. </w:t>
      </w:r>
    </w:p>
    <w:p w:rsidR="00EF2879" w:rsidRPr="000001CF" w:rsidRDefault="00EF2879" w:rsidP="00EF2879">
      <w:pPr>
        <w:jc w:val="both"/>
        <w:textAlignment w:val="top"/>
      </w:pPr>
      <w:r w:rsidRPr="000001CF">
        <w:t>Механические колебания. Свободные колебания. Математический маятник. Гармонические колеба</w:t>
      </w:r>
      <w:r w:rsidRPr="000001CF">
        <w:softHyphen/>
        <w:t>ния. Амплитуда, период, частота и фаза колебаний. Вынужденные колебания. Резонанс. Автоколебания.</w:t>
      </w:r>
    </w:p>
    <w:p w:rsidR="007D5718" w:rsidRPr="000001CF" w:rsidRDefault="007D5718" w:rsidP="007D5718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</w:t>
      </w:r>
      <w:r w:rsidRPr="000001CF">
        <w:rPr>
          <w:b/>
          <w:bCs/>
        </w:rPr>
        <w:t>Лабораторная работа №</w:t>
      </w:r>
      <w:r>
        <w:rPr>
          <w:b/>
          <w:bCs/>
        </w:rPr>
        <w:t>3</w:t>
      </w:r>
      <w:r w:rsidRPr="000001CF">
        <w:rPr>
          <w:b/>
          <w:bCs/>
        </w:rPr>
        <w:t>: «Определение ускорения свободного падения при помощи мая</w:t>
      </w:r>
      <w:r w:rsidRPr="000001CF">
        <w:rPr>
          <w:b/>
          <w:bCs/>
        </w:rPr>
        <w:t>т</w:t>
      </w:r>
      <w:r w:rsidRPr="000001CF">
        <w:rPr>
          <w:b/>
          <w:bCs/>
        </w:rPr>
        <w:t>ника».</w:t>
      </w:r>
    </w:p>
    <w:p w:rsidR="005A20A5" w:rsidRDefault="005A20A5" w:rsidP="00EF2879">
      <w:pPr>
        <w:jc w:val="both"/>
        <w:textAlignment w:val="top"/>
        <w:rPr>
          <w:b/>
          <w:u w:val="single"/>
        </w:rPr>
      </w:pPr>
    </w:p>
    <w:p w:rsidR="00EF2879" w:rsidRPr="000001CF" w:rsidRDefault="00EF2879" w:rsidP="00EF2879">
      <w:pPr>
        <w:jc w:val="both"/>
        <w:textAlignment w:val="top"/>
        <w:rPr>
          <w:b/>
        </w:rPr>
      </w:pPr>
      <w:r w:rsidRPr="000001CF">
        <w:rPr>
          <w:b/>
          <w:u w:val="single"/>
        </w:rPr>
        <w:t>Электрические колебания.</w:t>
      </w:r>
      <w:r w:rsidRPr="000001CF">
        <w:rPr>
          <w:b/>
        </w:rPr>
        <w:t xml:space="preserve"> </w:t>
      </w:r>
    </w:p>
    <w:p w:rsidR="00EF2879" w:rsidRPr="000001CF" w:rsidRDefault="00EF2879" w:rsidP="00EF2879">
      <w:pPr>
        <w:jc w:val="both"/>
        <w:textAlignment w:val="top"/>
      </w:pPr>
      <w:r w:rsidRPr="000001CF">
        <w:t>Свободные колебания в колебательном контуре. Период свободных электри</w:t>
      </w:r>
      <w:r w:rsidRPr="000001CF">
        <w:softHyphen/>
        <w:t>ческих колебаний. Выну</w:t>
      </w:r>
      <w:r w:rsidRPr="000001CF">
        <w:t>ж</w:t>
      </w:r>
      <w:r w:rsidRPr="000001CF">
        <w:t>денные колебания. Пере</w:t>
      </w:r>
      <w:r w:rsidRPr="000001CF">
        <w:softHyphen/>
        <w:t>менный электрический ток. Емкость и индуктив</w:t>
      </w:r>
      <w:r w:rsidRPr="000001CF">
        <w:softHyphen/>
        <w:t>ность в цепи переменного т</w:t>
      </w:r>
      <w:r w:rsidRPr="000001CF">
        <w:t>о</w:t>
      </w:r>
      <w:r w:rsidR="000D1344">
        <w:t>ка. Мощность в цеп</w:t>
      </w:r>
      <w:r w:rsidRPr="000001CF">
        <w:t>и пе</w:t>
      </w:r>
      <w:r w:rsidRPr="000001CF">
        <w:softHyphen/>
        <w:t>ременного тока. Резонанс в электрической цепи.</w:t>
      </w:r>
    </w:p>
    <w:p w:rsidR="00EF2879" w:rsidRPr="000001CF" w:rsidRDefault="00EF2879" w:rsidP="00EF2879">
      <w:pPr>
        <w:jc w:val="both"/>
        <w:textAlignment w:val="top"/>
      </w:pPr>
      <w:r w:rsidRPr="000001CF">
        <w:t>Производство, передача и потребление электри</w:t>
      </w:r>
      <w:r w:rsidRPr="000001CF">
        <w:softHyphen/>
        <w:t>ческой энергии. Г</w:t>
      </w:r>
      <w:r w:rsidR="000D1344">
        <w:t>енерирование электрической энер</w:t>
      </w:r>
      <w:r w:rsidRPr="000001CF">
        <w:t>гии. Трансформатор. Передача электрической энер</w:t>
      </w:r>
      <w:r w:rsidRPr="000001CF">
        <w:softHyphen/>
        <w:t>гии.</w:t>
      </w:r>
    </w:p>
    <w:p w:rsidR="005A20A5" w:rsidRDefault="005A20A5" w:rsidP="00EF2879">
      <w:pPr>
        <w:jc w:val="both"/>
        <w:textAlignment w:val="top"/>
        <w:rPr>
          <w:b/>
          <w:u w:val="single"/>
        </w:rPr>
      </w:pPr>
    </w:p>
    <w:p w:rsidR="00EF2879" w:rsidRPr="000001CF" w:rsidRDefault="00EF2879" w:rsidP="00EF2879">
      <w:pPr>
        <w:jc w:val="both"/>
        <w:textAlignment w:val="top"/>
      </w:pPr>
      <w:r w:rsidRPr="000001CF">
        <w:rPr>
          <w:b/>
          <w:u w:val="single"/>
        </w:rPr>
        <w:t>Механические волны.</w:t>
      </w:r>
      <w:r w:rsidRPr="000001CF">
        <w:t xml:space="preserve"> Продольные и поперечные волны. Длина волны. Скорость распространения вол</w:t>
      </w:r>
      <w:r w:rsidRPr="000001CF">
        <w:softHyphen/>
        <w:t>ны. Звуковые волны. Интерференция воли. Принцип Гюйгенса. Дифракция волн.</w:t>
      </w:r>
    </w:p>
    <w:p w:rsidR="005A20A5" w:rsidRDefault="005A20A5" w:rsidP="00EF2879">
      <w:pPr>
        <w:jc w:val="both"/>
        <w:textAlignment w:val="top"/>
        <w:rPr>
          <w:b/>
          <w:u w:val="single"/>
        </w:rPr>
      </w:pPr>
    </w:p>
    <w:p w:rsidR="00EF2879" w:rsidRPr="000001CF" w:rsidRDefault="00EF2879" w:rsidP="00EF2879">
      <w:pPr>
        <w:jc w:val="both"/>
        <w:textAlignment w:val="top"/>
      </w:pPr>
      <w:r w:rsidRPr="000001CF">
        <w:rPr>
          <w:b/>
          <w:u w:val="single"/>
        </w:rPr>
        <w:t>Электромагнитные волны.</w:t>
      </w:r>
      <w:r w:rsidRPr="000001CF">
        <w:t xml:space="preserve"> Излучение электромаг</w:t>
      </w:r>
      <w:r w:rsidRPr="000001CF">
        <w:softHyphen/>
        <w:t>нитных волн. Свойства электромагнитных волн. Принципы радиосвязи. Телевидение.</w:t>
      </w:r>
    </w:p>
    <w:p w:rsidR="00EF2879" w:rsidRPr="000001CF" w:rsidRDefault="00EF2879" w:rsidP="00EF2879">
      <w:pPr>
        <w:pStyle w:val="a7"/>
        <w:spacing w:before="0" w:beforeAutospacing="0" w:after="0" w:afterAutospacing="0"/>
        <w:rPr>
          <w:bCs/>
        </w:rPr>
      </w:pPr>
      <w:r w:rsidRPr="000001CF">
        <w:rPr>
          <w:b/>
          <w:bCs/>
        </w:rPr>
        <w:t>Демонстрации</w:t>
      </w:r>
      <w:r w:rsidRPr="000001CF">
        <w:rPr>
          <w:bCs/>
        </w:rPr>
        <w:t xml:space="preserve">: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Свободные электромагнитные </w:t>
      </w:r>
      <w:r w:rsidRPr="000001CF">
        <w:t xml:space="preserve">колебания </w:t>
      </w:r>
      <w:r w:rsidRPr="000001CF">
        <w:rPr>
          <w:bCs/>
        </w:rPr>
        <w:t xml:space="preserve">низкой частоты в колебательном </w:t>
      </w:r>
      <w:r w:rsidRPr="000001CF">
        <w:t xml:space="preserve">контуре.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Зависимость частоты свободных электромагнитных колебаний </w:t>
      </w:r>
      <w:r w:rsidRPr="000001CF">
        <w:rPr>
          <w:bCs/>
        </w:rPr>
        <w:t xml:space="preserve">от </w:t>
      </w:r>
      <w:r w:rsidRPr="000001CF">
        <w:t xml:space="preserve">электроемкости  </w:t>
      </w:r>
      <w:r w:rsidRPr="000001CF">
        <w:rPr>
          <w:bCs/>
        </w:rPr>
        <w:t>и инду</w:t>
      </w:r>
      <w:r w:rsidRPr="000001CF">
        <w:rPr>
          <w:bCs/>
        </w:rPr>
        <w:t>к</w:t>
      </w:r>
      <w:r w:rsidRPr="000001CF">
        <w:rPr>
          <w:bCs/>
        </w:rPr>
        <w:t xml:space="preserve">тивности контура.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Незатухающие электромагнитные колебания в генераторе на </w:t>
      </w:r>
      <w:r w:rsidRPr="000001CF">
        <w:t xml:space="preserve">транзисторе.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Получение переменного тока при вращении </w:t>
      </w:r>
      <w:r w:rsidRPr="000001CF">
        <w:t xml:space="preserve">витка </w:t>
      </w:r>
      <w:r w:rsidRPr="000001CF">
        <w:rPr>
          <w:bCs/>
        </w:rPr>
        <w:t xml:space="preserve">в </w:t>
      </w:r>
      <w:r w:rsidRPr="000001CF">
        <w:t xml:space="preserve">магнитном </w:t>
      </w:r>
      <w:r w:rsidRPr="000001CF">
        <w:rPr>
          <w:bCs/>
        </w:rPr>
        <w:t xml:space="preserve">поле.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Устройство </w:t>
      </w:r>
      <w:r w:rsidRPr="000001CF">
        <w:rPr>
          <w:bCs/>
        </w:rPr>
        <w:t xml:space="preserve">и принцип действия генератора переменного тока (на модели).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>Осциллограммы переменною тока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Устройство </w:t>
      </w:r>
      <w:r w:rsidRPr="000001CF">
        <w:rPr>
          <w:bCs/>
        </w:rPr>
        <w:t xml:space="preserve">и принцип действия </w:t>
      </w:r>
      <w:r w:rsidRPr="000001CF">
        <w:t xml:space="preserve">трансформатора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Передача электрической энергии на расстояние с мощью понижающего и </w:t>
      </w:r>
      <w:r w:rsidRPr="000001CF">
        <w:t xml:space="preserve">повышающего </w:t>
      </w:r>
      <w:r w:rsidRPr="000001CF">
        <w:rPr>
          <w:bCs/>
        </w:rPr>
        <w:t xml:space="preserve">трансформатора.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Электрический резонанс.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>Излучение и прием эл</w:t>
      </w:r>
      <w:r w:rsidRPr="000001CF">
        <w:t xml:space="preserve">ектромагнитных </w:t>
      </w:r>
      <w:r w:rsidRPr="000001CF">
        <w:rPr>
          <w:bCs/>
        </w:rPr>
        <w:t xml:space="preserve">волн. </w:t>
      </w:r>
    </w:p>
    <w:p w:rsidR="00EF2879" w:rsidRPr="000001CF" w:rsidRDefault="00EF2879" w:rsidP="00EF2879">
      <w:pPr>
        <w:pStyle w:val="a7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Модуляция </w:t>
      </w:r>
      <w:r w:rsidRPr="000001CF">
        <w:rPr>
          <w:bCs/>
        </w:rPr>
        <w:t xml:space="preserve">и </w:t>
      </w:r>
      <w:r w:rsidRPr="000001CF">
        <w:t xml:space="preserve">детектирование </w:t>
      </w:r>
      <w:r w:rsidRPr="000001CF">
        <w:rPr>
          <w:bCs/>
        </w:rPr>
        <w:t xml:space="preserve">высокочастотных </w:t>
      </w:r>
      <w:r w:rsidRPr="000001CF">
        <w:t>электромагнитных колебаний.</w:t>
      </w:r>
    </w:p>
    <w:p w:rsidR="00EF2879" w:rsidRPr="000001CF" w:rsidRDefault="00EF2879" w:rsidP="00EF2879">
      <w:pPr>
        <w:pStyle w:val="a7"/>
        <w:spacing w:before="0" w:beforeAutospacing="0" w:after="0" w:afterAutospacing="0"/>
        <w:ind w:firstLine="709"/>
        <w:jc w:val="both"/>
      </w:pPr>
      <w:r w:rsidRPr="000001CF">
        <w:rPr>
          <w:b/>
          <w:i/>
          <w:u w:val="single"/>
        </w:rPr>
        <w:t>Знать</w:t>
      </w:r>
      <w:r w:rsidRPr="000001CF">
        <w:rPr>
          <w:b/>
        </w:rPr>
        <w:t>:</w:t>
      </w:r>
      <w:r w:rsidRPr="000001CF">
        <w:t xml:space="preserve"> п</w:t>
      </w:r>
      <w:r w:rsidRPr="000001CF">
        <w:rPr>
          <w:bCs/>
        </w:rPr>
        <w:t xml:space="preserve">онятия: </w:t>
      </w:r>
      <w:r w:rsidRPr="000001CF">
        <w:t xml:space="preserve">свободные и вынужденные колебания; колебательный </w:t>
      </w:r>
      <w:r w:rsidRPr="000001CF">
        <w:rPr>
          <w:bCs/>
        </w:rPr>
        <w:t xml:space="preserve">контур; </w:t>
      </w:r>
      <w:r w:rsidRPr="000001CF">
        <w:t>переменный ток; резонанс, электромагнитная волна, свойства электромагнитных волн.</w:t>
      </w:r>
    </w:p>
    <w:p w:rsidR="00EF2879" w:rsidRPr="000001CF" w:rsidRDefault="00EF2879" w:rsidP="00EF2879">
      <w:pPr>
        <w:pStyle w:val="a7"/>
        <w:spacing w:before="0" w:beforeAutospacing="0" w:after="0" w:afterAutospacing="0"/>
        <w:ind w:firstLine="709"/>
        <w:jc w:val="both"/>
      </w:pPr>
      <w:r w:rsidRPr="000001CF">
        <w:t xml:space="preserve">Практическое </w:t>
      </w:r>
      <w:r w:rsidRPr="000001CF">
        <w:rPr>
          <w:bCs/>
        </w:rPr>
        <w:t xml:space="preserve">применение: </w:t>
      </w:r>
      <w:r w:rsidRPr="000001CF">
        <w:t xml:space="preserve">генератор переменного тока, </w:t>
      </w:r>
      <w:r w:rsidRPr="000001CF">
        <w:rPr>
          <w:bCs/>
        </w:rPr>
        <w:t xml:space="preserve">схема </w:t>
      </w:r>
      <w:r w:rsidRPr="000001CF">
        <w:t>радиотелефонной связи, телев</w:t>
      </w:r>
      <w:r w:rsidRPr="000001CF">
        <w:t>и</w:t>
      </w:r>
      <w:r w:rsidRPr="000001CF">
        <w:t>дение.</w:t>
      </w:r>
    </w:p>
    <w:p w:rsidR="00EF2879" w:rsidRPr="000001CF" w:rsidRDefault="00EF2879" w:rsidP="00EF2879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0001CF">
        <w:rPr>
          <w:i/>
          <w:u w:val="single"/>
        </w:rPr>
        <w:t xml:space="preserve"> </w:t>
      </w:r>
      <w:r w:rsidRPr="000001CF">
        <w:rPr>
          <w:b/>
          <w:i/>
          <w:u w:val="single"/>
        </w:rPr>
        <w:t>Уметь</w:t>
      </w:r>
      <w:r w:rsidRPr="000001CF">
        <w:rPr>
          <w:b/>
        </w:rPr>
        <w:t>:</w:t>
      </w:r>
      <w:r w:rsidRPr="000001CF">
        <w:t xml:space="preserve"> Измерять силу </w:t>
      </w:r>
      <w:r w:rsidRPr="000001CF">
        <w:rPr>
          <w:bCs/>
        </w:rPr>
        <w:t xml:space="preserve">тока </w:t>
      </w:r>
      <w:r w:rsidRPr="000001CF">
        <w:t>и напряжение в цепях переменного тока. Использовать трансфо</w:t>
      </w:r>
      <w:r w:rsidRPr="000001CF">
        <w:t>р</w:t>
      </w:r>
      <w:r w:rsidRPr="000001CF">
        <w:t xml:space="preserve">матор для преобразования токов </w:t>
      </w:r>
      <w:r w:rsidRPr="000001CF">
        <w:rPr>
          <w:bCs/>
        </w:rPr>
        <w:t>и напряжений. О</w:t>
      </w:r>
      <w:r w:rsidRPr="000001CF">
        <w:t xml:space="preserve">пределять неизвестный параметр колебательного контура, если известны </w:t>
      </w:r>
      <w:r w:rsidRPr="000001CF">
        <w:rPr>
          <w:bCs/>
        </w:rPr>
        <w:t xml:space="preserve">значение </w:t>
      </w:r>
      <w:r w:rsidRPr="000001CF">
        <w:t xml:space="preserve">другого его параметра и частота свободных </w:t>
      </w:r>
      <w:r w:rsidRPr="000001CF">
        <w:rPr>
          <w:bCs/>
        </w:rPr>
        <w:t xml:space="preserve">колебаний; </w:t>
      </w:r>
      <w:r w:rsidRPr="000001CF">
        <w:t xml:space="preserve">рассчитывать частоту свободных колебаний </w:t>
      </w:r>
      <w:r w:rsidRPr="000001CF">
        <w:rPr>
          <w:bCs/>
        </w:rPr>
        <w:t>в к</w:t>
      </w:r>
      <w:r w:rsidRPr="000001CF">
        <w:t xml:space="preserve">олебательном контуре с известными параметрами. Решать задачи </w:t>
      </w:r>
      <w:r w:rsidRPr="000001CF">
        <w:rPr>
          <w:bCs/>
        </w:rPr>
        <w:t xml:space="preserve">на </w:t>
      </w:r>
      <w:r w:rsidRPr="000001CF">
        <w:rPr>
          <w:bCs/>
        </w:rPr>
        <w:lastRenderedPageBreak/>
        <w:t>применение формул:</w:t>
      </w:r>
      <w:r w:rsidRPr="000001CF">
        <w:rPr>
          <w:bCs/>
          <w:position w:val="-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05pt;height:17.9pt" o:ole="">
            <v:imagedata r:id="rId8" o:title=""/>
          </v:shape>
          <o:OLEObject Type="Embed" ProgID="Equation.3" ShapeID="_x0000_i1025" DrawAspect="Content" ObjectID="_1479234405" r:id="rId9"/>
        </w:object>
      </w:r>
      <w:r w:rsidRPr="000001CF">
        <w:rPr>
          <w:bCs/>
        </w:rPr>
        <w:t xml:space="preserve">, </w:t>
      </w:r>
      <w:r w:rsidRPr="000001CF">
        <w:rPr>
          <w:bCs/>
          <w:position w:val="-28"/>
        </w:rPr>
        <w:object w:dxaOrig="1040" w:dyaOrig="660">
          <v:shape id="_x0000_i1026" type="#_x0000_t75" style="width:52.15pt;height:32.75pt" o:ole="">
            <v:imagedata r:id="rId10" o:title=""/>
          </v:shape>
          <o:OLEObject Type="Embed" ProgID="Equation.3" ShapeID="_x0000_i1026" DrawAspect="Content" ObjectID="_1479234406" r:id="rId11"/>
        </w:object>
      </w:r>
      <w:r w:rsidRPr="000001CF">
        <w:rPr>
          <w:bCs/>
        </w:rPr>
        <w:t xml:space="preserve">, </w:t>
      </w:r>
      <w:r w:rsidRPr="000001CF">
        <w:rPr>
          <w:bCs/>
          <w:position w:val="-28"/>
        </w:rPr>
        <w:object w:dxaOrig="780" w:dyaOrig="680">
          <v:shape id="_x0000_i1027" type="#_x0000_t75" style="width:39.25pt;height:33.75pt" o:ole="">
            <v:imagedata r:id="rId12" o:title=""/>
          </v:shape>
          <o:OLEObject Type="Embed" ProgID="Equation.3" ShapeID="_x0000_i1027" DrawAspect="Content" ObjectID="_1479234407" r:id="rId13"/>
        </w:object>
      </w:r>
      <w:r w:rsidRPr="000001CF">
        <w:rPr>
          <w:bCs/>
        </w:rPr>
        <w:t xml:space="preserve">, </w:t>
      </w:r>
      <w:r w:rsidRPr="000001CF">
        <w:rPr>
          <w:bCs/>
          <w:position w:val="-28"/>
        </w:rPr>
        <w:object w:dxaOrig="859" w:dyaOrig="680">
          <v:shape id="_x0000_i1028" type="#_x0000_t75" style="width:42.7pt;height:33.75pt" o:ole="">
            <v:imagedata r:id="rId14" o:title=""/>
          </v:shape>
          <o:OLEObject Type="Embed" ProgID="Equation.3" ShapeID="_x0000_i1028" DrawAspect="Content" ObjectID="_1479234408" r:id="rId15"/>
        </w:object>
      </w:r>
      <w:r w:rsidRPr="000001CF">
        <w:rPr>
          <w:bCs/>
        </w:rPr>
        <w:t>,</w:t>
      </w:r>
      <w:r>
        <w:rPr>
          <w:bCs/>
        </w:rPr>
        <w:t xml:space="preserve">  </w:t>
      </w:r>
      <w:r w:rsidRPr="000001CF">
        <w:rPr>
          <w:bCs/>
          <w:position w:val="-30"/>
        </w:rPr>
        <w:object w:dxaOrig="1880" w:dyaOrig="700">
          <v:shape id="_x0000_i1029" type="#_x0000_t75" style="width:93.85pt;height:34.75pt" o:ole="">
            <v:imagedata r:id="rId16" o:title=""/>
          </v:shape>
          <o:OLEObject Type="Embed" ProgID="Equation.3" ShapeID="_x0000_i1029" DrawAspect="Content" ObjectID="_1479234409" r:id="rId17"/>
        </w:object>
      </w:r>
      <w:r w:rsidRPr="000001CF">
        <w:rPr>
          <w:bCs/>
        </w:rPr>
        <w:t xml:space="preserve">, </w:t>
      </w:r>
      <w:r w:rsidRPr="000001CF">
        <w:rPr>
          <w:bCs/>
          <w:position w:val="-24"/>
        </w:rPr>
        <w:object w:dxaOrig="660" w:dyaOrig="620">
          <v:shape id="_x0000_i1030" type="#_x0000_t75" style="width:32.75pt;height:30.8pt" o:ole="">
            <v:imagedata r:id="rId18" o:title=""/>
          </v:shape>
          <o:OLEObject Type="Embed" ProgID="Equation.3" ShapeID="_x0000_i1030" DrawAspect="Content" ObjectID="_1479234410" r:id="rId19"/>
        </w:object>
      </w:r>
      <w:r w:rsidRPr="000001CF">
        <w:rPr>
          <w:bCs/>
        </w:rPr>
        <w:t xml:space="preserve">, </w:t>
      </w:r>
      <w:r w:rsidRPr="000001CF">
        <w:rPr>
          <w:bCs/>
          <w:position w:val="-26"/>
        </w:rPr>
        <w:object w:dxaOrig="2320" w:dyaOrig="700">
          <v:shape id="_x0000_i1031" type="#_x0000_t75" style="width:116.2pt;height:34.75pt" o:ole="">
            <v:imagedata r:id="rId20" o:title=""/>
          </v:shape>
          <o:OLEObject Type="Embed" ProgID="Equation.3" ShapeID="_x0000_i1031" DrawAspect="Content" ObjectID="_1479234411" r:id="rId21"/>
        </w:object>
      </w:r>
      <w:r w:rsidRPr="000001CF">
        <w:rPr>
          <w:bCs/>
        </w:rPr>
        <w:t>. Объяснять распространение электромагнитных волн.</w:t>
      </w:r>
    </w:p>
    <w:p w:rsidR="00D70CEB" w:rsidRDefault="00D70CEB" w:rsidP="00EF2879">
      <w:pPr>
        <w:jc w:val="both"/>
        <w:textAlignment w:val="top"/>
        <w:rPr>
          <w:b/>
          <w:u w:val="single"/>
        </w:rPr>
      </w:pPr>
    </w:p>
    <w:p w:rsidR="00D70CEB" w:rsidRDefault="00D70CEB" w:rsidP="00EF2879">
      <w:pPr>
        <w:jc w:val="both"/>
        <w:textAlignment w:val="top"/>
        <w:rPr>
          <w:b/>
          <w:u w:val="single"/>
        </w:rPr>
      </w:pPr>
    </w:p>
    <w:p w:rsidR="00EF2879" w:rsidRPr="000001CF" w:rsidRDefault="00EF2879" w:rsidP="00EF2879">
      <w:pPr>
        <w:jc w:val="both"/>
        <w:textAlignment w:val="top"/>
        <w:rPr>
          <w:b/>
        </w:rPr>
      </w:pPr>
      <w:r w:rsidRPr="000001CF">
        <w:rPr>
          <w:b/>
          <w:u w:val="single"/>
        </w:rPr>
        <w:t xml:space="preserve">Оптика </w:t>
      </w:r>
    </w:p>
    <w:p w:rsidR="00EF2879" w:rsidRPr="000001CF" w:rsidRDefault="00EF2879" w:rsidP="00EF2879">
      <w:pPr>
        <w:jc w:val="both"/>
        <w:textAlignment w:val="top"/>
      </w:pPr>
      <w:r w:rsidRPr="000001CF">
        <w:t>Световые лучи. Закон преломления света. Призма. Дисперсия света. Формула тонкой линзы. Получ</w:t>
      </w:r>
      <w:r w:rsidRPr="000001CF">
        <w:t>е</w:t>
      </w:r>
      <w:r w:rsidRPr="000001CF">
        <w:t>ние изображения с помощью линзы. Светоэлектромагнитные волны. Скорость света и методы ее изм</w:t>
      </w:r>
      <w:r w:rsidRPr="000001CF">
        <w:t>е</w:t>
      </w:r>
      <w:r w:rsidRPr="000001CF">
        <w:t>рения, Интерференция света. Когерентность. Дифракция света. Дифракционная решетка. Попере</w:t>
      </w:r>
      <w:r w:rsidRPr="000001CF">
        <w:t>ч</w:t>
      </w:r>
      <w:r w:rsidRPr="000001CF">
        <w:t>ность световых волн. Поляризация света. Излучение и спектры. Шкала электромагнитных волн.</w:t>
      </w:r>
    </w:p>
    <w:p w:rsidR="00EF2879" w:rsidRPr="000001CF" w:rsidRDefault="00EF2879" w:rsidP="00A314E2">
      <w:pPr>
        <w:ind w:firstLine="567"/>
        <w:jc w:val="both"/>
        <w:rPr>
          <w:b/>
        </w:rPr>
      </w:pPr>
      <w:r w:rsidRPr="000001CF">
        <w:rPr>
          <w:b/>
          <w:iCs/>
        </w:rPr>
        <w:t>Лабораторная  работа №</w:t>
      </w:r>
      <w:r w:rsidR="007D5718">
        <w:rPr>
          <w:b/>
          <w:iCs/>
        </w:rPr>
        <w:t>4</w:t>
      </w:r>
      <w:r w:rsidRPr="000001CF">
        <w:rPr>
          <w:b/>
          <w:iCs/>
        </w:rPr>
        <w:t>: Измерение показателя преломления стекла</w:t>
      </w:r>
      <w:r w:rsidRPr="000001CF">
        <w:rPr>
          <w:b/>
        </w:rPr>
        <w:t>.</w:t>
      </w:r>
    </w:p>
    <w:p w:rsidR="00EF2879" w:rsidRPr="000001CF" w:rsidRDefault="00EF2879" w:rsidP="00A314E2">
      <w:pPr>
        <w:pStyle w:val="a7"/>
        <w:spacing w:before="0" w:beforeAutospacing="0" w:after="0" w:afterAutospacing="0"/>
        <w:ind w:firstLine="567"/>
        <w:rPr>
          <w:b/>
        </w:rPr>
      </w:pPr>
      <w:r w:rsidRPr="000001CF">
        <w:rPr>
          <w:b/>
        </w:rPr>
        <w:t xml:space="preserve">Лабораторная </w:t>
      </w:r>
      <w:r w:rsidR="007D5718">
        <w:rPr>
          <w:b/>
        </w:rPr>
        <w:t xml:space="preserve"> </w:t>
      </w:r>
      <w:r w:rsidRPr="000001CF">
        <w:rPr>
          <w:b/>
        </w:rPr>
        <w:t>работа №</w:t>
      </w:r>
      <w:r w:rsidR="007D5718">
        <w:rPr>
          <w:b/>
        </w:rPr>
        <w:t>5</w:t>
      </w:r>
      <w:r w:rsidRPr="000001CF">
        <w:rPr>
          <w:b/>
        </w:rPr>
        <w:t>: «Определение оптич</w:t>
      </w:r>
      <w:r>
        <w:rPr>
          <w:b/>
        </w:rPr>
        <w:t>е</w:t>
      </w:r>
      <w:r w:rsidRPr="000001CF">
        <w:rPr>
          <w:b/>
        </w:rPr>
        <w:t>ской силы и фокусного расстояния соб</w:t>
      </w:r>
      <w:r w:rsidRPr="000001CF">
        <w:rPr>
          <w:b/>
        </w:rPr>
        <w:t>и</w:t>
      </w:r>
      <w:r w:rsidRPr="000001CF">
        <w:rPr>
          <w:b/>
        </w:rPr>
        <w:t>рающей линзы».</w:t>
      </w:r>
    </w:p>
    <w:p w:rsidR="00EF2879" w:rsidRPr="000001CF" w:rsidRDefault="00EF2879" w:rsidP="00A314E2">
      <w:pPr>
        <w:pStyle w:val="a7"/>
        <w:spacing w:before="0" w:beforeAutospacing="0" w:after="0" w:afterAutospacing="0"/>
        <w:ind w:firstLine="567"/>
        <w:rPr>
          <w:b/>
          <w:iCs/>
        </w:rPr>
      </w:pPr>
      <w:r w:rsidRPr="000001CF">
        <w:rPr>
          <w:b/>
          <w:iCs/>
        </w:rPr>
        <w:t>Лабораторная  работа №</w:t>
      </w:r>
      <w:r w:rsidR="007D5718">
        <w:rPr>
          <w:b/>
          <w:iCs/>
        </w:rPr>
        <w:t>6</w:t>
      </w:r>
      <w:r w:rsidRPr="000001CF">
        <w:rPr>
          <w:b/>
          <w:iCs/>
        </w:rPr>
        <w:t xml:space="preserve">: «Измерение длины световой волны». </w:t>
      </w:r>
    </w:p>
    <w:p w:rsidR="00EF2879" w:rsidRPr="000001CF" w:rsidRDefault="00EF2879" w:rsidP="00EF2879">
      <w:pPr>
        <w:pStyle w:val="a7"/>
        <w:spacing w:before="0" w:beforeAutospacing="0" w:after="0" w:afterAutospacing="0"/>
        <w:rPr>
          <w:b/>
          <w:bCs/>
        </w:rPr>
      </w:pPr>
      <w:r w:rsidRPr="000001CF">
        <w:rPr>
          <w:b/>
          <w:bCs/>
        </w:rPr>
        <w:t>Демонстрации</w:t>
      </w:r>
      <w:r w:rsidRPr="000001CF">
        <w:rPr>
          <w:bCs/>
        </w:rPr>
        <w:t>:</w:t>
      </w:r>
      <w:r w:rsidRPr="000001CF">
        <w:rPr>
          <w:b/>
          <w:bCs/>
        </w:rPr>
        <w:t xml:space="preserve"> </w:t>
      </w:r>
    </w:p>
    <w:p w:rsidR="00EF2879" w:rsidRPr="000001CF" w:rsidRDefault="00EF2879" w:rsidP="00EF2879">
      <w:pPr>
        <w:pStyle w:val="a7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</w:pPr>
      <w:r w:rsidRPr="000001CF">
        <w:t xml:space="preserve">Законы преломления света.  </w:t>
      </w:r>
    </w:p>
    <w:p w:rsidR="00EF2879" w:rsidRPr="000001CF" w:rsidRDefault="00EF2879" w:rsidP="00EF2879">
      <w:pPr>
        <w:pStyle w:val="a7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 xml:space="preserve">Полное отражение. </w:t>
      </w:r>
      <w:r w:rsidRPr="00146AC8">
        <w:rPr>
          <w:bCs/>
        </w:rPr>
        <w:t xml:space="preserve">. </w:t>
      </w:r>
    </w:p>
    <w:p w:rsidR="00EF2879" w:rsidRPr="000001CF" w:rsidRDefault="00EF2879" w:rsidP="00EF2879">
      <w:pPr>
        <w:pStyle w:val="a7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 xml:space="preserve">Получение интерференционных </w:t>
      </w:r>
      <w:r w:rsidRPr="000001CF">
        <w:t xml:space="preserve">полос.  </w:t>
      </w:r>
    </w:p>
    <w:p w:rsidR="00EF2879" w:rsidRPr="000001CF" w:rsidRDefault="00EF2879" w:rsidP="00EF2879">
      <w:pPr>
        <w:pStyle w:val="a7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 xml:space="preserve">Дифракция света на </w:t>
      </w:r>
      <w:r w:rsidRPr="000001CF">
        <w:t xml:space="preserve">тонкой </w:t>
      </w:r>
      <w:r w:rsidRPr="000001CF">
        <w:rPr>
          <w:bCs/>
        </w:rPr>
        <w:t xml:space="preserve">нити. </w:t>
      </w:r>
    </w:p>
    <w:p w:rsidR="00EF2879" w:rsidRPr="000001CF" w:rsidRDefault="00EF2879" w:rsidP="00EF2879">
      <w:pPr>
        <w:pStyle w:val="a7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 xml:space="preserve">Дифракция света на узкой щели. </w:t>
      </w:r>
    </w:p>
    <w:p w:rsidR="00EF2879" w:rsidRPr="000001CF" w:rsidRDefault="00EF2879" w:rsidP="00EF2879">
      <w:pPr>
        <w:pStyle w:val="a7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 xml:space="preserve">Разложение </w:t>
      </w:r>
      <w:r w:rsidRPr="000001CF">
        <w:t xml:space="preserve">света </w:t>
      </w:r>
      <w:r w:rsidRPr="000001CF">
        <w:rPr>
          <w:bCs/>
        </w:rPr>
        <w:t xml:space="preserve">в спектр с помощью дифракционной решетки. </w:t>
      </w:r>
    </w:p>
    <w:p w:rsidR="00EF2879" w:rsidRPr="000001CF" w:rsidRDefault="00EF2879" w:rsidP="00EF2879">
      <w:pPr>
        <w:pStyle w:val="a7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>Поляризация света поляроидами.</w:t>
      </w:r>
    </w:p>
    <w:p w:rsidR="00EF2879" w:rsidRPr="000001CF" w:rsidRDefault="00EF2879" w:rsidP="00EF2879">
      <w:pPr>
        <w:pStyle w:val="a7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</w:pPr>
      <w:r w:rsidRPr="000001CF">
        <w:t>Применение поляроидов для изучения механических напряжений в деталях конструкций.</w:t>
      </w:r>
    </w:p>
    <w:p w:rsidR="00EF2879" w:rsidRPr="000001CF" w:rsidRDefault="00EF2879" w:rsidP="00EF2879">
      <w:pPr>
        <w:pStyle w:val="a7"/>
        <w:tabs>
          <w:tab w:val="num" w:pos="1090"/>
        </w:tabs>
        <w:spacing w:before="0" w:beforeAutospacing="0" w:after="0" w:afterAutospacing="0"/>
        <w:ind w:left="142"/>
        <w:jc w:val="both"/>
      </w:pPr>
      <w:r w:rsidRPr="000001CF">
        <w:rPr>
          <w:b/>
          <w:i/>
          <w:u w:val="single"/>
        </w:rPr>
        <w:t>Знать</w:t>
      </w:r>
      <w:r w:rsidRPr="000001CF">
        <w:rPr>
          <w:b/>
        </w:rPr>
        <w:t>:</w:t>
      </w:r>
      <w:r w:rsidRPr="000001CF">
        <w:t xml:space="preserve"> понятия: интерференция, дифракция и дисперсия света.</w:t>
      </w:r>
    </w:p>
    <w:p w:rsidR="00EF2879" w:rsidRPr="000001CF" w:rsidRDefault="00EF2879" w:rsidP="00EF2879">
      <w:pPr>
        <w:pStyle w:val="a7"/>
        <w:spacing w:before="0" w:beforeAutospacing="0" w:after="0" w:afterAutospacing="0"/>
        <w:ind w:firstLine="709"/>
        <w:jc w:val="both"/>
      </w:pPr>
      <w:r w:rsidRPr="000001CF">
        <w:t xml:space="preserve">Законы отражения и преломления света, </w:t>
      </w:r>
    </w:p>
    <w:p w:rsidR="00EF2879" w:rsidRPr="000001CF" w:rsidRDefault="00EF2879" w:rsidP="00EF2879">
      <w:pPr>
        <w:pStyle w:val="a7"/>
        <w:spacing w:before="0" w:beforeAutospacing="0" w:after="0" w:afterAutospacing="0"/>
        <w:ind w:firstLine="709"/>
        <w:jc w:val="both"/>
      </w:pPr>
      <w:r w:rsidRPr="000001CF">
        <w:t xml:space="preserve">Практическое </w:t>
      </w:r>
      <w:r w:rsidRPr="000001CF">
        <w:rPr>
          <w:bCs/>
        </w:rPr>
        <w:t xml:space="preserve">применение: полного </w:t>
      </w:r>
      <w:r w:rsidRPr="000001CF">
        <w:t>отражения, инте</w:t>
      </w:r>
      <w:r w:rsidR="000D1344">
        <w:t>рференции, дифракции и поляриза</w:t>
      </w:r>
      <w:r w:rsidRPr="000001CF">
        <w:t>ции св</w:t>
      </w:r>
      <w:r w:rsidRPr="000001CF">
        <w:t>е</w:t>
      </w:r>
      <w:r w:rsidRPr="000001CF">
        <w:t>та.</w:t>
      </w:r>
    </w:p>
    <w:p w:rsidR="00EF2879" w:rsidRPr="000001CF" w:rsidRDefault="00EF2879" w:rsidP="00EF2879">
      <w:pPr>
        <w:ind w:firstLine="142"/>
        <w:jc w:val="both"/>
        <w:rPr>
          <w:bCs/>
        </w:rPr>
      </w:pPr>
      <w:r w:rsidRPr="000001CF">
        <w:rPr>
          <w:b/>
          <w:i/>
          <w:u w:val="single"/>
        </w:rPr>
        <w:t>Уметь</w:t>
      </w:r>
      <w:r w:rsidRPr="000001CF">
        <w:rPr>
          <w:b/>
        </w:rPr>
        <w:t>:</w:t>
      </w:r>
      <w:r w:rsidRPr="000001CF">
        <w:t xml:space="preserve"> измерять длину световой </w:t>
      </w:r>
      <w:r w:rsidRPr="000001CF">
        <w:rPr>
          <w:bCs/>
        </w:rPr>
        <w:t>волны, р</w:t>
      </w:r>
      <w:r w:rsidRPr="000001CF">
        <w:t xml:space="preserve">ешать задачи </w:t>
      </w:r>
      <w:r w:rsidRPr="000001CF">
        <w:rPr>
          <w:bCs/>
        </w:rPr>
        <w:t xml:space="preserve">на применение формул, </w:t>
      </w:r>
      <w:r w:rsidRPr="000001CF">
        <w:t xml:space="preserve">связывающих длину волны с частотой и </w:t>
      </w:r>
      <w:r w:rsidRPr="000001CF">
        <w:rPr>
          <w:bCs/>
        </w:rPr>
        <w:t xml:space="preserve">скоростью, период колебаний с </w:t>
      </w:r>
      <w:r w:rsidRPr="000001CF">
        <w:t xml:space="preserve">циклической </w:t>
      </w:r>
      <w:r w:rsidRPr="000001CF">
        <w:rPr>
          <w:bCs/>
        </w:rPr>
        <w:t xml:space="preserve">частотой; на применение закона </w:t>
      </w:r>
      <w:r w:rsidRPr="000001CF">
        <w:t>пр</w:t>
      </w:r>
      <w:r w:rsidRPr="000001CF">
        <w:t>е</w:t>
      </w:r>
      <w:r w:rsidRPr="000001CF">
        <w:t xml:space="preserve">ломления </w:t>
      </w:r>
      <w:r w:rsidRPr="000001CF">
        <w:rPr>
          <w:bCs/>
        </w:rPr>
        <w:t xml:space="preserve">света. </w:t>
      </w:r>
    </w:p>
    <w:p w:rsidR="00EF2879" w:rsidRPr="000001CF" w:rsidRDefault="00EF2879" w:rsidP="00EF2879">
      <w:pPr>
        <w:jc w:val="both"/>
        <w:textAlignment w:val="top"/>
        <w:rPr>
          <w:b/>
        </w:rPr>
      </w:pPr>
      <w:r w:rsidRPr="000001CF">
        <w:rPr>
          <w:b/>
          <w:u w:val="single"/>
        </w:rPr>
        <w:t>Основы специальной теории относительности</w:t>
      </w:r>
      <w:r w:rsidRPr="000001CF">
        <w:rPr>
          <w:b/>
        </w:rPr>
        <w:t>.</w:t>
      </w:r>
    </w:p>
    <w:p w:rsidR="00EF2879" w:rsidRPr="000001CF" w:rsidRDefault="00EF2879" w:rsidP="00EF2879">
      <w:pPr>
        <w:jc w:val="both"/>
        <w:textAlignment w:val="top"/>
      </w:pPr>
      <w:r w:rsidRPr="000001CF">
        <w:t>Постулаты теории относительности. Принцип от</w:t>
      </w:r>
      <w:r w:rsidRPr="000001CF">
        <w:softHyphen/>
        <w:t>носительности Эйнштейна. Постоянство скорости све</w:t>
      </w:r>
      <w:r w:rsidRPr="000001CF">
        <w:softHyphen/>
        <w:t>та. Пространство и время в специальной теории отно</w:t>
      </w:r>
      <w:r w:rsidRPr="000001CF">
        <w:softHyphen/>
        <w:t>сительности. Релятивистская динамика. Связь массы с энергией.</w:t>
      </w:r>
    </w:p>
    <w:p w:rsidR="00EF2879" w:rsidRPr="000001CF" w:rsidRDefault="00EF2879" w:rsidP="00EF2879">
      <w:pPr>
        <w:ind w:firstLine="709"/>
        <w:jc w:val="both"/>
      </w:pPr>
      <w:r w:rsidRPr="000001CF">
        <w:rPr>
          <w:b/>
          <w:i/>
          <w:u w:val="single"/>
        </w:rPr>
        <w:t>Знать</w:t>
      </w:r>
      <w:r w:rsidRPr="000001CF">
        <w:rPr>
          <w:b/>
        </w:rPr>
        <w:t>:</w:t>
      </w:r>
      <w:r w:rsidRPr="000001CF">
        <w:t xml:space="preserve"> понятия: </w:t>
      </w:r>
      <w:r w:rsidRPr="000001CF">
        <w:rPr>
          <w:bCs/>
        </w:rPr>
        <w:t xml:space="preserve">принцип </w:t>
      </w:r>
      <w:r w:rsidRPr="000001CF">
        <w:t>постоянства скорости света в вакууме, связь массы и энергии.</w:t>
      </w:r>
    </w:p>
    <w:p w:rsidR="00EF2879" w:rsidRPr="000001CF" w:rsidRDefault="00EF2879" w:rsidP="00EF2879">
      <w:pPr>
        <w:ind w:firstLine="763"/>
        <w:jc w:val="both"/>
      </w:pPr>
      <w:r w:rsidRPr="000001CF">
        <w:rPr>
          <w:b/>
          <w:i/>
          <w:u w:val="single"/>
        </w:rPr>
        <w:t>Уметь</w:t>
      </w:r>
      <w:r w:rsidRPr="000001CF">
        <w:rPr>
          <w:b/>
        </w:rPr>
        <w:t>:</w:t>
      </w:r>
      <w:r w:rsidRPr="000001CF">
        <w:t xml:space="preserve"> определять границы применения законов классической и релятивистской механики.</w:t>
      </w:r>
    </w:p>
    <w:p w:rsidR="00EF2879" w:rsidRPr="000001CF" w:rsidRDefault="00EF2879" w:rsidP="00EF2879">
      <w:pPr>
        <w:jc w:val="both"/>
        <w:textAlignment w:val="top"/>
      </w:pPr>
      <w:r w:rsidRPr="000001CF">
        <w:t> </w:t>
      </w:r>
      <w:r w:rsidRPr="000001CF">
        <w:rPr>
          <w:b/>
        </w:rPr>
        <w:t>Квантовая физика</w:t>
      </w:r>
    </w:p>
    <w:p w:rsidR="00EF2879" w:rsidRPr="000001CF" w:rsidRDefault="00EF2879" w:rsidP="00EF2879">
      <w:pPr>
        <w:jc w:val="both"/>
        <w:textAlignment w:val="top"/>
        <w:rPr>
          <w:b/>
        </w:rPr>
      </w:pPr>
      <w:r w:rsidRPr="000001CF">
        <w:rPr>
          <w:b/>
          <w:u w:val="single"/>
        </w:rPr>
        <w:t>Световые кванты.</w:t>
      </w:r>
      <w:r w:rsidRPr="000001CF">
        <w:rPr>
          <w:b/>
        </w:rPr>
        <w:t xml:space="preserve"> </w:t>
      </w:r>
    </w:p>
    <w:p w:rsidR="00EF2879" w:rsidRPr="000001CF" w:rsidRDefault="00EF2879" w:rsidP="00EF2879">
      <w:pPr>
        <w:ind w:firstLine="709"/>
        <w:jc w:val="both"/>
      </w:pPr>
      <w:r w:rsidRPr="000001CF">
        <w:t>Различные виды электромагнитных излучений и их практическое применение: с</w:t>
      </w:r>
      <w:r w:rsidRPr="000001CF">
        <w:rPr>
          <w:i/>
        </w:rPr>
        <w:t>войства и пр</w:t>
      </w:r>
      <w:r w:rsidRPr="000001CF">
        <w:rPr>
          <w:i/>
        </w:rPr>
        <w:t>и</w:t>
      </w:r>
      <w:r w:rsidRPr="000001CF">
        <w:rPr>
          <w:i/>
        </w:rPr>
        <w:t>менение инфракрасных, ультрафиолетовых и рентгеновских излучений</w:t>
      </w:r>
      <w:r w:rsidRPr="000001CF">
        <w:t xml:space="preserve">. </w:t>
      </w:r>
      <w:r w:rsidRPr="000001CF">
        <w:rPr>
          <w:i/>
        </w:rPr>
        <w:t>Шкала электромагнитных и</w:t>
      </w:r>
      <w:r w:rsidRPr="000001CF">
        <w:rPr>
          <w:i/>
        </w:rPr>
        <w:t>з</w:t>
      </w:r>
      <w:r w:rsidRPr="000001CF">
        <w:rPr>
          <w:i/>
        </w:rPr>
        <w:t>лучений</w:t>
      </w:r>
      <w:r w:rsidRPr="000001CF">
        <w:t>. Постоян</w:t>
      </w:r>
      <w:r w:rsidRPr="000001CF">
        <w:softHyphen/>
        <w:t>ная Планка. Фотоэффект. Уравнение Эйнштейна для фотоэффекта. Фотоны. [Гипот</w:t>
      </w:r>
      <w:r w:rsidRPr="000001CF">
        <w:t>е</w:t>
      </w:r>
      <w:r w:rsidRPr="000001CF">
        <w:t xml:space="preserve">за  Планка о квантах.] Фотоэффект. </w:t>
      </w:r>
      <w:r w:rsidRPr="000001CF">
        <w:rPr>
          <w:i/>
        </w:rPr>
        <w:t>Уравнение Эйнштейна для фотоэффекта</w:t>
      </w:r>
      <w:r w:rsidRPr="000001CF">
        <w:t>. Фотоны. [Гипотеза де Бройля  о волновых свойствах частиц. Корпускулярно-волновой дуализм. Соотношение неопределе</w:t>
      </w:r>
      <w:r w:rsidRPr="000001CF">
        <w:t>н</w:t>
      </w:r>
      <w:r w:rsidRPr="000001CF">
        <w:t>ности Гейзенберга.]</w:t>
      </w:r>
    </w:p>
    <w:p w:rsidR="00EF2879" w:rsidRPr="000001CF" w:rsidRDefault="00EF2879" w:rsidP="00EF2879">
      <w:pPr>
        <w:jc w:val="both"/>
        <w:textAlignment w:val="top"/>
      </w:pPr>
      <w:r w:rsidRPr="000001CF">
        <w:rPr>
          <w:i/>
        </w:rPr>
        <w:t>Строение атома. Опыты Резерфорда</w:t>
      </w:r>
      <w:r w:rsidRPr="000001CF">
        <w:t xml:space="preserve">. Квантовые постулаты Бора. </w:t>
      </w:r>
      <w:r w:rsidRPr="000001CF">
        <w:rPr>
          <w:i/>
        </w:rPr>
        <w:t>Испускание и поглощение света атомом</w:t>
      </w:r>
      <w:r w:rsidRPr="000001CF">
        <w:t>. Лазеры.</w:t>
      </w:r>
    </w:p>
    <w:p w:rsidR="00EF2879" w:rsidRPr="000001CF" w:rsidRDefault="00EF2879" w:rsidP="00EF2879">
      <w:pPr>
        <w:pStyle w:val="a7"/>
        <w:spacing w:before="0" w:beforeAutospacing="0" w:after="0" w:afterAutospacing="0"/>
        <w:ind w:firstLine="652"/>
        <w:rPr>
          <w:b/>
          <w:bCs/>
        </w:rPr>
      </w:pPr>
      <w:r w:rsidRPr="000001CF">
        <w:rPr>
          <w:b/>
          <w:bCs/>
        </w:rPr>
        <w:t>Демонстрации</w:t>
      </w:r>
      <w:r w:rsidRPr="000001CF">
        <w:rPr>
          <w:bCs/>
        </w:rPr>
        <w:t>:</w:t>
      </w:r>
      <w:r w:rsidRPr="000001CF">
        <w:rPr>
          <w:b/>
          <w:bCs/>
        </w:rPr>
        <w:t xml:space="preserve">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t xml:space="preserve">Фотоэлектрический эффект </w:t>
      </w:r>
      <w:r w:rsidRPr="000001CF">
        <w:rPr>
          <w:bCs/>
        </w:rPr>
        <w:t>на установке с цинковой платиной.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rPr>
          <w:bCs/>
        </w:rPr>
        <w:t xml:space="preserve">Законы внешнего фотоэффекта.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rPr>
          <w:bCs/>
        </w:rPr>
        <w:t xml:space="preserve">Устройство и действие полупроводникового и вакуумного фотоэлементов.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Устройство и действие фотореле на фотоэлементе.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Модель </w:t>
      </w:r>
      <w:r w:rsidRPr="000001CF">
        <w:t xml:space="preserve">опыта </w:t>
      </w:r>
      <w:r w:rsidRPr="000001CF">
        <w:rPr>
          <w:bCs/>
        </w:rPr>
        <w:t xml:space="preserve">Резерфорда.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rPr>
          <w:bCs/>
        </w:rPr>
        <w:t xml:space="preserve">Невидимые излучения в спектре </w:t>
      </w:r>
      <w:r w:rsidRPr="000001CF">
        <w:t xml:space="preserve">нагретого тела.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lastRenderedPageBreak/>
        <w:t xml:space="preserve">Свойства </w:t>
      </w:r>
      <w:r w:rsidRPr="000001CF">
        <w:rPr>
          <w:bCs/>
        </w:rPr>
        <w:t xml:space="preserve">инфракрасного излучения.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rPr>
          <w:bCs/>
        </w:rPr>
        <w:t xml:space="preserve">Свойства ультрафиолетового излучения.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t xml:space="preserve">Шкала </w:t>
      </w:r>
      <w:r w:rsidRPr="000001CF">
        <w:rPr>
          <w:bCs/>
        </w:rPr>
        <w:t xml:space="preserve">электромагнитных излучений (таблица).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rPr>
          <w:bCs/>
        </w:rPr>
        <w:t xml:space="preserve">Зависимость </w:t>
      </w:r>
      <w:r w:rsidRPr="000001CF">
        <w:t xml:space="preserve">плотности потока </w:t>
      </w:r>
      <w:r w:rsidRPr="000001CF">
        <w:rPr>
          <w:bCs/>
        </w:rPr>
        <w:t>излучения от расстояния до точечного источника.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t xml:space="preserve">Фотоэлектрический эффект </w:t>
      </w:r>
      <w:r w:rsidRPr="000001CF">
        <w:rPr>
          <w:bCs/>
        </w:rPr>
        <w:t>на установке с цинковой платиной.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rPr>
          <w:bCs/>
        </w:rPr>
        <w:t xml:space="preserve">Законы внешнего фотоэффекта.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</w:pPr>
      <w:r w:rsidRPr="000001CF">
        <w:rPr>
          <w:bCs/>
        </w:rPr>
        <w:t xml:space="preserve">Устройство и действие полупроводникового и вакуумного фотоэлементов. </w:t>
      </w:r>
    </w:p>
    <w:p w:rsidR="00EF2879" w:rsidRPr="000001CF" w:rsidRDefault="00EF2879" w:rsidP="00EF2879">
      <w:pPr>
        <w:pStyle w:val="a7"/>
        <w:numPr>
          <w:ilvl w:val="0"/>
          <w:numId w:val="11"/>
        </w:numPr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Устройство и действие фотореле на фотоэлементе. </w:t>
      </w:r>
    </w:p>
    <w:p w:rsidR="00EF2879" w:rsidRPr="000001CF" w:rsidRDefault="00EF2879" w:rsidP="00EF2879">
      <w:pPr>
        <w:ind w:firstLine="284"/>
        <w:jc w:val="both"/>
      </w:pPr>
      <w:r w:rsidRPr="000001CF">
        <w:rPr>
          <w:b/>
          <w:i/>
          <w:u w:val="single"/>
        </w:rPr>
        <w:t>Знать</w:t>
      </w:r>
      <w:r w:rsidRPr="000001CF">
        <w:rPr>
          <w:b/>
        </w:rPr>
        <w:t>:</w:t>
      </w:r>
      <w:r w:rsidRPr="000001CF">
        <w:t xml:space="preserve"> </w:t>
      </w:r>
      <w:r w:rsidRPr="000001CF">
        <w:rPr>
          <w:bCs/>
        </w:rPr>
        <w:t xml:space="preserve">Понятия: фотон; </w:t>
      </w:r>
      <w:r w:rsidRPr="000001CF">
        <w:t xml:space="preserve">фотоэффект; </w:t>
      </w:r>
      <w:r w:rsidRPr="000001CF">
        <w:rPr>
          <w:bCs/>
        </w:rPr>
        <w:t xml:space="preserve">корпускулярно-волновой дуализм; </w:t>
      </w:r>
      <w:r w:rsidRPr="000001CF">
        <w:t xml:space="preserve">практическое </w:t>
      </w:r>
      <w:r w:rsidRPr="000001CF">
        <w:rPr>
          <w:bCs/>
        </w:rPr>
        <w:t>применение:</w:t>
      </w:r>
      <w:r w:rsidRPr="000001CF">
        <w:t xml:space="preserve"> примеры практического применения </w:t>
      </w:r>
      <w:r w:rsidRPr="000001CF">
        <w:tab/>
        <w:t>электромагнитных волн инфракрасного, видимого, ультр</w:t>
      </w:r>
      <w:r w:rsidRPr="000001CF">
        <w:t>а</w:t>
      </w:r>
      <w:r w:rsidRPr="000001CF">
        <w:t>фиолетового и рентгеновского диапазон</w:t>
      </w:r>
      <w:r w:rsidR="000D1344">
        <w:t xml:space="preserve">ов частот. Законы фотоэффекта: </w:t>
      </w:r>
      <w:r w:rsidRPr="000001CF">
        <w:t xml:space="preserve">постулаты </w:t>
      </w:r>
      <w:r w:rsidRPr="000001CF">
        <w:rPr>
          <w:bCs/>
        </w:rPr>
        <w:t>Бора</w:t>
      </w:r>
    </w:p>
    <w:p w:rsidR="00EF2879" w:rsidRPr="000001CF" w:rsidRDefault="00EF2879" w:rsidP="00EF2879">
      <w:pPr>
        <w:jc w:val="both"/>
        <w:textAlignment w:val="top"/>
      </w:pPr>
      <w:r w:rsidRPr="000001CF">
        <w:rPr>
          <w:i/>
          <w:u w:val="single"/>
        </w:rPr>
        <w:t xml:space="preserve"> </w:t>
      </w:r>
      <w:r w:rsidRPr="000001CF">
        <w:rPr>
          <w:b/>
          <w:i/>
          <w:u w:val="single"/>
        </w:rPr>
        <w:t>Уметь</w:t>
      </w:r>
      <w:r w:rsidRPr="000001CF">
        <w:rPr>
          <w:b/>
        </w:rPr>
        <w:t>:</w:t>
      </w:r>
      <w:r w:rsidRPr="000001CF">
        <w:t xml:space="preserve"> объяснять свойства различных видов электромагнитного излучения в зависимости от его дл</w:t>
      </w:r>
      <w:r w:rsidRPr="000001CF">
        <w:t>и</w:t>
      </w:r>
      <w:r w:rsidRPr="000001CF">
        <w:t>ны волны и частоты.</w:t>
      </w:r>
      <w:r w:rsidRPr="000001CF">
        <w:rPr>
          <w:bCs/>
        </w:rPr>
        <w:t xml:space="preserve"> Решать задачи на </w:t>
      </w:r>
      <w:r w:rsidRPr="000001CF">
        <w:rPr>
          <w:bCs/>
        </w:rPr>
        <w:tab/>
        <w:t xml:space="preserve">применение формул, связывающих энергию и </w:t>
      </w:r>
      <w:r w:rsidRPr="000001CF">
        <w:t xml:space="preserve">импульс </w:t>
      </w:r>
      <w:r w:rsidRPr="000001CF">
        <w:rPr>
          <w:bCs/>
        </w:rPr>
        <w:t>фот</w:t>
      </w:r>
      <w:r w:rsidRPr="000001CF">
        <w:rPr>
          <w:bCs/>
        </w:rPr>
        <w:t>о</w:t>
      </w:r>
      <w:r w:rsidRPr="000001CF">
        <w:rPr>
          <w:bCs/>
        </w:rPr>
        <w:t xml:space="preserve">на с частотой соответствующей </w:t>
      </w:r>
      <w:r w:rsidRPr="000001CF">
        <w:t xml:space="preserve">световой </w:t>
      </w:r>
      <w:r w:rsidRPr="000001CF">
        <w:rPr>
          <w:bCs/>
        </w:rPr>
        <w:t xml:space="preserve">волны. Вычислять </w:t>
      </w:r>
      <w:r w:rsidR="000D1344">
        <w:t xml:space="preserve">красную границу </w:t>
      </w:r>
      <w:r w:rsidRPr="000001CF">
        <w:t xml:space="preserve">фотоэффекта </w:t>
      </w:r>
      <w:r w:rsidRPr="000001CF">
        <w:rPr>
          <w:bCs/>
        </w:rPr>
        <w:t xml:space="preserve">и энергию </w:t>
      </w:r>
      <w:r w:rsidR="000D1344">
        <w:t>фотоэ</w:t>
      </w:r>
      <w:r w:rsidRPr="000001CF">
        <w:t xml:space="preserve">лектронов </w:t>
      </w:r>
      <w:r w:rsidRPr="000001CF">
        <w:rPr>
          <w:bCs/>
        </w:rPr>
        <w:t xml:space="preserve">на </w:t>
      </w:r>
      <w:r w:rsidRPr="000001CF">
        <w:rPr>
          <w:iCs/>
        </w:rPr>
        <w:t xml:space="preserve">основе </w:t>
      </w:r>
      <w:r w:rsidRPr="000001CF">
        <w:t>уравнения Эйнштейна</w:t>
      </w:r>
    </w:p>
    <w:p w:rsidR="00EF2879" w:rsidRDefault="00EF2879" w:rsidP="00EF2879">
      <w:pPr>
        <w:jc w:val="both"/>
        <w:textAlignment w:val="top"/>
        <w:rPr>
          <w:b/>
          <w:u w:val="single"/>
        </w:rPr>
      </w:pPr>
    </w:p>
    <w:p w:rsidR="00EF2879" w:rsidRDefault="00EF2879" w:rsidP="00EF2879">
      <w:pPr>
        <w:jc w:val="both"/>
        <w:textAlignment w:val="top"/>
        <w:rPr>
          <w:b/>
          <w:u w:val="single"/>
        </w:rPr>
      </w:pPr>
    </w:p>
    <w:p w:rsidR="00EF2879" w:rsidRPr="000001CF" w:rsidRDefault="00EF2879" w:rsidP="00EF2879">
      <w:pPr>
        <w:jc w:val="both"/>
        <w:textAlignment w:val="top"/>
        <w:rPr>
          <w:b/>
        </w:rPr>
      </w:pPr>
      <w:r w:rsidRPr="000001CF">
        <w:rPr>
          <w:b/>
          <w:u w:val="single"/>
        </w:rPr>
        <w:t xml:space="preserve">Атомная физика. </w:t>
      </w:r>
    </w:p>
    <w:p w:rsidR="00EF2879" w:rsidRPr="000001CF" w:rsidRDefault="00EF2879" w:rsidP="00EF2879">
      <w:pPr>
        <w:ind w:firstLine="709"/>
        <w:jc w:val="both"/>
      </w:pPr>
      <w:r w:rsidRPr="000001CF">
        <w:t>Строение атома. Опыты Резерфорда. Квантовые постулаты Бора. Модель атома водорода Бора. [Модели строения атомного ядра:</w:t>
      </w:r>
      <w:r w:rsidRPr="000001CF">
        <w:rPr>
          <w:i/>
        </w:rPr>
        <w:t xml:space="preserve"> протонно-нейтронная модель строения атомного ядра</w:t>
      </w:r>
      <w:r w:rsidRPr="000001CF">
        <w:t xml:space="preserve">.] Ядерные силы. Дефект массы и энергия связи нуклонов в ядре. Ядерная энергетика. Трудности теории Бора. Квантовая механика. Гипотеза де Бройля. Корпускулярное волновой дуализм. Дифракция электронов. Лазеры. </w:t>
      </w:r>
    </w:p>
    <w:p w:rsidR="00EF2879" w:rsidRPr="000001CF" w:rsidRDefault="00EF2879" w:rsidP="00EF2879">
      <w:pPr>
        <w:jc w:val="both"/>
        <w:textAlignment w:val="top"/>
        <w:rPr>
          <w:b/>
        </w:rPr>
      </w:pPr>
      <w:r w:rsidRPr="000001CF">
        <w:rPr>
          <w:b/>
          <w:u w:val="single"/>
        </w:rPr>
        <w:t>Физика атомного ядра</w:t>
      </w:r>
      <w:r w:rsidRPr="000001CF">
        <w:rPr>
          <w:b/>
        </w:rPr>
        <w:t xml:space="preserve">. </w:t>
      </w:r>
    </w:p>
    <w:p w:rsidR="00EF2879" w:rsidRPr="000001CF" w:rsidRDefault="00EF2879" w:rsidP="00EF2879">
      <w:pPr>
        <w:ind w:firstLine="709"/>
        <w:jc w:val="both"/>
      </w:pPr>
      <w:r w:rsidRPr="000001CF">
        <w:t>Методы регистрации эле</w:t>
      </w:r>
      <w:r w:rsidRPr="000001CF">
        <w:softHyphen/>
        <w:t>ментарных частиц. Радиоактивные превращения. Закон радиоактивн</w:t>
      </w:r>
      <w:r w:rsidRPr="000001CF">
        <w:t>о</w:t>
      </w:r>
      <w:r w:rsidRPr="000001CF">
        <w:t>го распада. Протон-нейтронная мо</w:t>
      </w:r>
      <w:r w:rsidRPr="000001CF">
        <w:softHyphen/>
        <w:t>дель строения атомного ядра. Энергия связи ну</w:t>
      </w:r>
      <w:r w:rsidRPr="000001CF">
        <w:softHyphen/>
        <w:t>клонов в ядре. Дел</w:t>
      </w:r>
      <w:r w:rsidRPr="000001CF">
        <w:t>е</w:t>
      </w:r>
      <w:r w:rsidRPr="000001CF">
        <w:t xml:space="preserve">ние и синтез ядер. Ядерная энергетика. Влияние ионизирующей радиации на живые организмы. [Доза излучения, закон радиоактивного распада и его статистический характер. Элементарные частицы: </w:t>
      </w:r>
      <w:r w:rsidRPr="000001CF">
        <w:rPr>
          <w:i/>
        </w:rPr>
        <w:t>частицы и античастицы</w:t>
      </w:r>
      <w:r w:rsidRPr="000001CF">
        <w:t>. Фундаментальные взаимодействия]</w:t>
      </w:r>
    </w:p>
    <w:p w:rsidR="00EF2879" w:rsidRPr="000001CF" w:rsidRDefault="00EF2879" w:rsidP="00EF2879">
      <w:pPr>
        <w:ind w:firstLine="709"/>
        <w:jc w:val="both"/>
        <w:rPr>
          <w:bCs/>
        </w:rPr>
      </w:pPr>
      <w:r w:rsidRPr="000001CF">
        <w:rPr>
          <w:b/>
        </w:rPr>
        <w:t>Демонстрации:</w:t>
      </w:r>
    </w:p>
    <w:p w:rsidR="00EF2879" w:rsidRPr="003160D5" w:rsidRDefault="00EF2879" w:rsidP="00EF2879">
      <w:pPr>
        <w:pStyle w:val="a7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Модель </w:t>
      </w:r>
      <w:r w:rsidRPr="000001CF">
        <w:t xml:space="preserve">опыта </w:t>
      </w:r>
      <w:r w:rsidRPr="000001CF">
        <w:rPr>
          <w:bCs/>
        </w:rPr>
        <w:t xml:space="preserve">Резерфорда. </w:t>
      </w:r>
    </w:p>
    <w:p w:rsidR="00EF2879" w:rsidRPr="000001CF" w:rsidRDefault="00EF2879" w:rsidP="00EF2879">
      <w:pPr>
        <w:pStyle w:val="a7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Устройство и действие </w:t>
      </w:r>
      <w:r w:rsidRPr="000001CF">
        <w:t xml:space="preserve">счетчика </w:t>
      </w:r>
      <w:r w:rsidRPr="000001CF">
        <w:rPr>
          <w:bCs/>
        </w:rPr>
        <w:t xml:space="preserve">ионизирующих </w:t>
      </w:r>
      <w:r w:rsidRPr="000001CF">
        <w:t>частиц.</w:t>
      </w:r>
    </w:p>
    <w:p w:rsidR="00EF2879" w:rsidRPr="000001CF" w:rsidRDefault="00EF2879" w:rsidP="00EF2879">
      <w:pPr>
        <w:ind w:firstLine="709"/>
        <w:jc w:val="both"/>
      </w:pPr>
      <w:r w:rsidRPr="000001CF">
        <w:rPr>
          <w:b/>
          <w:i/>
          <w:u w:val="single"/>
        </w:rPr>
        <w:t>Знать</w:t>
      </w:r>
      <w:r w:rsidRPr="000001CF">
        <w:rPr>
          <w:b/>
        </w:rPr>
        <w:t>:</w:t>
      </w:r>
      <w:r w:rsidRPr="000001CF">
        <w:t xml:space="preserve"> ядерная </w:t>
      </w:r>
      <w:r w:rsidRPr="000001CF">
        <w:rPr>
          <w:bCs/>
        </w:rPr>
        <w:t xml:space="preserve">модель </w:t>
      </w:r>
      <w:r w:rsidRPr="000001CF">
        <w:t xml:space="preserve">атома; ядерные реакции, </w:t>
      </w:r>
      <w:r w:rsidRPr="000001CF">
        <w:rPr>
          <w:bCs/>
        </w:rPr>
        <w:t xml:space="preserve">энергия связи; радиоактивный </w:t>
      </w:r>
      <w:r w:rsidRPr="000001CF">
        <w:t xml:space="preserve">распад; </w:t>
      </w:r>
      <w:r w:rsidRPr="000001CF">
        <w:rPr>
          <w:bCs/>
        </w:rPr>
        <w:t xml:space="preserve">цепная реакция деления; термоядерная реакция; элементарная </w:t>
      </w:r>
      <w:r w:rsidRPr="000001CF">
        <w:t xml:space="preserve">частица, атомное ядро. </w:t>
      </w:r>
    </w:p>
    <w:p w:rsidR="00EF2879" w:rsidRPr="000001CF" w:rsidRDefault="00EF2879" w:rsidP="00EF2879">
      <w:pPr>
        <w:ind w:firstLine="709"/>
        <w:jc w:val="both"/>
        <w:rPr>
          <w:bCs/>
        </w:rPr>
      </w:pPr>
      <w:r w:rsidRPr="000001CF">
        <w:t xml:space="preserve">закон радиоактивного </w:t>
      </w:r>
      <w:r w:rsidRPr="000001CF">
        <w:rPr>
          <w:bCs/>
        </w:rPr>
        <w:t xml:space="preserve">распада. </w:t>
      </w:r>
    </w:p>
    <w:p w:rsidR="00EF2879" w:rsidRPr="000001CF" w:rsidRDefault="00EF2879" w:rsidP="00EF2879">
      <w:pPr>
        <w:ind w:firstLine="709"/>
        <w:jc w:val="both"/>
      </w:pPr>
      <w:r w:rsidRPr="000001CF">
        <w:rPr>
          <w:bCs/>
        </w:rPr>
        <w:t xml:space="preserve">Практическое применение: </w:t>
      </w:r>
      <w:r w:rsidRPr="000001CF">
        <w:t xml:space="preserve">устройство и принцип </w:t>
      </w:r>
      <w:r w:rsidRPr="000001CF">
        <w:rPr>
          <w:bCs/>
        </w:rPr>
        <w:t xml:space="preserve">действия фотоэлемента; примеры </w:t>
      </w:r>
      <w:r w:rsidRPr="000001CF">
        <w:t>технич</w:t>
      </w:r>
      <w:r w:rsidRPr="000001CF">
        <w:t>е</w:t>
      </w:r>
      <w:r w:rsidRPr="000001CF">
        <w:t xml:space="preserve">ского - использования </w:t>
      </w:r>
      <w:r w:rsidRPr="000001CF">
        <w:rPr>
          <w:bCs/>
        </w:rPr>
        <w:t xml:space="preserve">фотоэлементов; принцип </w:t>
      </w:r>
      <w:r w:rsidRPr="000001CF">
        <w:t xml:space="preserve">спектрального анализа; </w:t>
      </w:r>
      <w:r w:rsidRPr="000001CF">
        <w:rPr>
          <w:bCs/>
          <w:iCs/>
        </w:rPr>
        <w:t xml:space="preserve">примеры </w:t>
      </w:r>
      <w:r w:rsidRPr="000001CF">
        <w:t xml:space="preserve">практических </w:t>
      </w:r>
      <w:r w:rsidRPr="000001CF">
        <w:rPr>
          <w:bCs/>
        </w:rPr>
        <w:t>прим</w:t>
      </w:r>
      <w:r w:rsidRPr="000001CF">
        <w:rPr>
          <w:bCs/>
        </w:rPr>
        <w:t>е</w:t>
      </w:r>
      <w:r w:rsidRPr="000001CF">
        <w:rPr>
          <w:bCs/>
        </w:rPr>
        <w:t xml:space="preserve">нений </w:t>
      </w:r>
      <w:r w:rsidRPr="000001CF">
        <w:t xml:space="preserve">спектрального анализа; устройство </w:t>
      </w:r>
      <w:r w:rsidRPr="000001CF">
        <w:rPr>
          <w:bCs/>
        </w:rPr>
        <w:t xml:space="preserve">и </w:t>
      </w:r>
      <w:r w:rsidRPr="000001CF">
        <w:t xml:space="preserve">принцип действия ядерного реактора. </w:t>
      </w:r>
    </w:p>
    <w:p w:rsidR="00EF2879" w:rsidRDefault="00EF2879" w:rsidP="00EF2879">
      <w:pPr>
        <w:textAlignment w:val="top"/>
      </w:pPr>
      <w:r w:rsidRPr="000001CF">
        <w:rPr>
          <w:b/>
          <w:i/>
          <w:u w:val="single"/>
        </w:rPr>
        <w:t>Уметь</w:t>
      </w:r>
      <w:r w:rsidRPr="000001CF">
        <w:rPr>
          <w:b/>
        </w:rPr>
        <w:t>:</w:t>
      </w:r>
      <w:r w:rsidRPr="000001CF">
        <w:t xml:space="preserve"> Определять продукты ядерных реакций </w:t>
      </w:r>
      <w:r w:rsidRPr="000001CF">
        <w:rPr>
          <w:bCs/>
        </w:rPr>
        <w:t xml:space="preserve">на </w:t>
      </w:r>
      <w:r w:rsidRPr="000001CF">
        <w:t xml:space="preserve">основе </w:t>
      </w:r>
      <w:r w:rsidRPr="000001CF">
        <w:rPr>
          <w:bCs/>
        </w:rPr>
        <w:t xml:space="preserve">законов </w:t>
      </w:r>
      <w:r w:rsidRPr="000001CF">
        <w:t xml:space="preserve">сохранения </w:t>
      </w:r>
      <w:r w:rsidRPr="000001CF">
        <w:rPr>
          <w:bCs/>
        </w:rPr>
        <w:t xml:space="preserve">электрического </w:t>
      </w:r>
      <w:r w:rsidRPr="000001CF">
        <w:t xml:space="preserve">заряда и массового </w:t>
      </w:r>
      <w:r w:rsidRPr="000001CF">
        <w:rPr>
          <w:bCs/>
        </w:rPr>
        <w:t xml:space="preserve">числа. </w:t>
      </w:r>
      <w:r w:rsidRPr="000001CF">
        <w:rPr>
          <w:bCs/>
        </w:rPr>
        <w:br/>
      </w:r>
      <w:r w:rsidRPr="000001CF">
        <w:t xml:space="preserve">Рассчитывать </w:t>
      </w:r>
      <w:r w:rsidRPr="000001CF">
        <w:rPr>
          <w:bCs/>
        </w:rPr>
        <w:t xml:space="preserve">энергетический выход ядерной </w:t>
      </w:r>
      <w:r w:rsidRPr="000001CF">
        <w:t xml:space="preserve">реакции. Определять </w:t>
      </w:r>
      <w:r w:rsidRPr="000001CF">
        <w:rPr>
          <w:bCs/>
        </w:rPr>
        <w:t xml:space="preserve">знак </w:t>
      </w:r>
      <w:r w:rsidRPr="000001CF">
        <w:t xml:space="preserve">заряда </w:t>
      </w:r>
      <w:r w:rsidRPr="000001CF">
        <w:rPr>
          <w:bCs/>
        </w:rPr>
        <w:t xml:space="preserve">или направление </w:t>
      </w:r>
      <w:r w:rsidRPr="000001CF">
        <w:t>дв</w:t>
      </w:r>
      <w:r w:rsidRPr="000001CF">
        <w:t>и</w:t>
      </w:r>
      <w:r w:rsidRPr="000001CF">
        <w:t xml:space="preserve">жения </w:t>
      </w:r>
      <w:r w:rsidRPr="000001CF">
        <w:rPr>
          <w:bCs/>
        </w:rPr>
        <w:t xml:space="preserve">элементарных </w:t>
      </w:r>
      <w:r w:rsidRPr="000001CF">
        <w:t xml:space="preserve">частиц по </w:t>
      </w:r>
      <w:r w:rsidRPr="000001CF">
        <w:rPr>
          <w:iCs/>
        </w:rPr>
        <w:t xml:space="preserve">их </w:t>
      </w:r>
      <w:r w:rsidRPr="000001CF">
        <w:t xml:space="preserve">трекам </w:t>
      </w:r>
      <w:r w:rsidRPr="000001CF">
        <w:rPr>
          <w:bCs/>
        </w:rPr>
        <w:t xml:space="preserve">на </w:t>
      </w:r>
      <w:r w:rsidRPr="000001CF">
        <w:t xml:space="preserve">фотографиях. </w:t>
      </w:r>
    </w:p>
    <w:p w:rsidR="00EF2879" w:rsidRDefault="00EF2879" w:rsidP="00EF2879">
      <w:pPr>
        <w:jc w:val="both"/>
        <w:textAlignment w:val="top"/>
        <w:rPr>
          <w:b/>
        </w:rPr>
      </w:pPr>
      <w:r>
        <w:rPr>
          <w:b/>
          <w:u w:val="single"/>
        </w:rPr>
        <w:t>Строение и эволюция Вселенной</w:t>
      </w:r>
      <w:r w:rsidRPr="000001CF">
        <w:rPr>
          <w:b/>
        </w:rPr>
        <w:t xml:space="preserve">. </w:t>
      </w:r>
    </w:p>
    <w:p w:rsidR="00EF2879" w:rsidRPr="00222F6A" w:rsidRDefault="00EF2879" w:rsidP="00EF2879">
      <w:pPr>
        <w:jc w:val="both"/>
        <w:textAlignment w:val="top"/>
      </w:pPr>
      <w:r>
        <w:t xml:space="preserve">           Солнечная система. Звезды и источники их энергии. Галактика. Пространственные масштабы наблюдаемой Вселенной. Современные представления о происхождении и эволюции Вселенной, солнца и звезд.</w:t>
      </w:r>
    </w:p>
    <w:p w:rsidR="00EF2879" w:rsidRDefault="00EF2879" w:rsidP="00EF2879">
      <w:pPr>
        <w:ind w:firstLine="709"/>
        <w:jc w:val="both"/>
      </w:pPr>
    </w:p>
    <w:p w:rsidR="00EF2879" w:rsidRPr="000001CF" w:rsidRDefault="00EF2879" w:rsidP="00EF2879">
      <w:r>
        <w:rPr>
          <w:bCs/>
        </w:rPr>
        <w:t xml:space="preserve">    </w:t>
      </w:r>
      <w:r w:rsidRPr="000001CF">
        <w:t xml:space="preserve">Повторение и подготовка к ЕГЭ (резерв свободного учебного времени) </w:t>
      </w:r>
      <w:r>
        <w:t>–</w:t>
      </w:r>
      <w:r w:rsidRPr="000001CF">
        <w:t xml:space="preserve"> </w:t>
      </w:r>
      <w:r w:rsidR="00F35B11">
        <w:t>5</w:t>
      </w:r>
      <w:r>
        <w:t xml:space="preserve"> </w:t>
      </w:r>
      <w:r w:rsidRPr="000001CF">
        <w:t xml:space="preserve">часов </w:t>
      </w:r>
    </w:p>
    <w:p w:rsidR="00EF2879" w:rsidRPr="000001CF" w:rsidRDefault="00EF2879" w:rsidP="00EF2879">
      <w:pPr>
        <w:spacing w:after="235" w:line="1" w:lineRule="exact"/>
      </w:pPr>
    </w:p>
    <w:p w:rsidR="00EF2879" w:rsidRPr="000001CF" w:rsidRDefault="00EF2879" w:rsidP="00EF2879">
      <w:pPr>
        <w:jc w:val="center"/>
        <w:textAlignment w:val="top"/>
      </w:pPr>
      <w:r w:rsidRPr="000001CF">
        <w:rPr>
          <w:b/>
          <w:u w:val="single"/>
        </w:rPr>
        <w:br w:type="page"/>
      </w:r>
      <w:r w:rsidRPr="000001CF">
        <w:rPr>
          <w:b/>
          <w:u w:val="single"/>
        </w:rPr>
        <w:lastRenderedPageBreak/>
        <w:t>Требования к уровню подготовки обучающихся 11 класса.</w:t>
      </w:r>
    </w:p>
    <w:p w:rsidR="00EF2879" w:rsidRPr="000001CF" w:rsidRDefault="00EF2879" w:rsidP="00EF2879">
      <w:pPr>
        <w:jc w:val="both"/>
        <w:textAlignment w:val="top"/>
      </w:pPr>
      <w:r w:rsidRPr="000001CF">
        <w:t> Обучающиеся должны знать:</w:t>
      </w:r>
    </w:p>
    <w:p w:rsidR="00EF2879" w:rsidRPr="00A314E2" w:rsidRDefault="00EF2879" w:rsidP="00EF2879">
      <w:pPr>
        <w:jc w:val="both"/>
        <w:textAlignment w:val="top"/>
        <w:rPr>
          <w:b/>
        </w:rPr>
      </w:pPr>
      <w:r w:rsidRPr="00A314E2">
        <w:rPr>
          <w:b/>
        </w:rPr>
        <w:t>Электродинамика.</w:t>
      </w:r>
    </w:p>
    <w:p w:rsidR="00EF2879" w:rsidRPr="000001CF" w:rsidRDefault="00EF2879" w:rsidP="00EF2879">
      <w:pPr>
        <w:jc w:val="both"/>
        <w:textAlignment w:val="top"/>
      </w:pPr>
      <w:r w:rsidRPr="000001CF">
        <w:t>Понятия: электромагнитная индукция, самоиндукция, индуктивность, свободные и вынужденные к</w:t>
      </w:r>
      <w:r w:rsidRPr="000001CF">
        <w:t>о</w:t>
      </w:r>
      <w:r w:rsidRPr="000001CF">
        <w:t>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EF2879" w:rsidRPr="000001CF" w:rsidRDefault="00EF2879" w:rsidP="00EF2879">
      <w:pPr>
        <w:jc w:val="both"/>
        <w:textAlignment w:val="top"/>
      </w:pPr>
      <w:r w:rsidRPr="000001CF">
        <w:t>Законы и принципы: закон электромагнитной индукции, правило Ленца, законы отражения и прело</w:t>
      </w:r>
      <w:r w:rsidRPr="000001CF">
        <w:t>м</w:t>
      </w:r>
      <w:r w:rsidRPr="000001CF">
        <w:t>ления света, связь массы и энергии.</w:t>
      </w:r>
    </w:p>
    <w:p w:rsidR="00EF2879" w:rsidRPr="000001CF" w:rsidRDefault="00EF2879" w:rsidP="00EF2879">
      <w:pPr>
        <w:jc w:val="both"/>
        <w:textAlignment w:val="top"/>
      </w:pPr>
      <w:r w:rsidRPr="000001CF">
        <w:t>Практическое применение: генератор, схема радиотелефонной связи, полное отражение.</w:t>
      </w:r>
    </w:p>
    <w:p w:rsidR="00EF2879" w:rsidRPr="000001CF" w:rsidRDefault="00EF2879" w:rsidP="00EF2879">
      <w:pPr>
        <w:jc w:val="both"/>
        <w:textAlignment w:val="top"/>
      </w:pPr>
      <w:r w:rsidRPr="000001CF">
        <w:t>Учащиеся должны уметь:</w:t>
      </w:r>
    </w:p>
    <w:p w:rsidR="00EF2879" w:rsidRPr="000001CF" w:rsidRDefault="00EF2879" w:rsidP="00EF2879">
      <w:pPr>
        <w:tabs>
          <w:tab w:val="num" w:pos="1080"/>
        </w:tabs>
        <w:ind w:left="1080" w:hanging="360"/>
        <w:jc w:val="both"/>
        <w:textAlignment w:val="top"/>
      </w:pPr>
      <w:r w:rsidRPr="000001CF">
        <w:t>-         Измерять силу тока и напряжение в цепях переменного тока.</w:t>
      </w:r>
    </w:p>
    <w:p w:rsidR="00EF2879" w:rsidRPr="000001CF" w:rsidRDefault="00EF2879" w:rsidP="00EF2879">
      <w:pPr>
        <w:tabs>
          <w:tab w:val="num" w:pos="1080"/>
        </w:tabs>
        <w:ind w:left="1080" w:hanging="360"/>
        <w:jc w:val="both"/>
        <w:textAlignment w:val="top"/>
      </w:pPr>
      <w:r w:rsidRPr="000001CF">
        <w:t>-         Использовать трансформатор.</w:t>
      </w:r>
    </w:p>
    <w:p w:rsidR="00EF2879" w:rsidRPr="000001CF" w:rsidRDefault="00EF2879" w:rsidP="00EF2879">
      <w:pPr>
        <w:tabs>
          <w:tab w:val="num" w:pos="1080"/>
        </w:tabs>
        <w:ind w:left="1080" w:hanging="360"/>
        <w:jc w:val="both"/>
        <w:textAlignment w:val="top"/>
      </w:pPr>
      <w:r w:rsidRPr="000001CF">
        <w:t>-         Измерять длину световой волны.</w:t>
      </w:r>
    </w:p>
    <w:p w:rsidR="00EF2879" w:rsidRPr="00A314E2" w:rsidRDefault="00EF2879" w:rsidP="00EF2879">
      <w:pPr>
        <w:jc w:val="both"/>
        <w:textAlignment w:val="top"/>
        <w:rPr>
          <w:b/>
        </w:rPr>
      </w:pPr>
      <w:r w:rsidRPr="000001CF">
        <w:t> </w:t>
      </w:r>
      <w:r w:rsidRPr="00A314E2">
        <w:rPr>
          <w:b/>
        </w:rPr>
        <w:t>Квантовая физика</w:t>
      </w:r>
    </w:p>
    <w:p w:rsidR="00EF2879" w:rsidRPr="000001CF" w:rsidRDefault="00EF2879" w:rsidP="00EF2879">
      <w:pPr>
        <w:jc w:val="both"/>
        <w:textAlignment w:val="top"/>
      </w:pPr>
      <w:r w:rsidRPr="000001CF">
        <w:t>Понятия: фотон, фотоэффект, корпускулярно – волновой дуализм, ядерная модель атома, ядерная р</w:t>
      </w:r>
      <w:r w:rsidRPr="000001CF">
        <w:t>е</w:t>
      </w:r>
      <w:r w:rsidRPr="000001CF">
        <w:t>акция, энергия связи, радиоактивный распад, цепная реакция, термоядерная реакция, элементарные частицы.</w:t>
      </w:r>
    </w:p>
    <w:p w:rsidR="00EF2879" w:rsidRPr="000001CF" w:rsidRDefault="00EF2879" w:rsidP="00EF2879">
      <w:pPr>
        <w:jc w:val="both"/>
        <w:textAlignment w:val="top"/>
      </w:pPr>
      <w:r w:rsidRPr="000001CF">
        <w:t>Законы и принципы: законы фотоэффекта, постулаты Бора, закон радиоактивного распада.</w:t>
      </w:r>
    </w:p>
    <w:p w:rsidR="00EF2879" w:rsidRPr="000001CF" w:rsidRDefault="00EF2879" w:rsidP="00EF2879">
      <w:pPr>
        <w:jc w:val="both"/>
        <w:textAlignment w:val="top"/>
      </w:pPr>
      <w:r w:rsidRPr="000001CF"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EF2879" w:rsidRPr="000001CF" w:rsidRDefault="00EF2879" w:rsidP="00EF2879">
      <w:pPr>
        <w:jc w:val="both"/>
        <w:textAlignment w:val="top"/>
      </w:pPr>
      <w:r w:rsidRPr="000001CF">
        <w:t>Учащиеся должны уметь: решать задачи на применение формул, связывающих энергию и импульс ф</w:t>
      </w:r>
      <w:r w:rsidRPr="000001CF">
        <w:t>о</w:t>
      </w:r>
      <w:r w:rsidRPr="000001CF">
        <w:t>тона с частотой световой волны, вычислять красную границу фотоэффекта, определять продукты ядерной реакции.</w:t>
      </w:r>
    </w:p>
    <w:p w:rsidR="00EF2879" w:rsidRPr="000001CF" w:rsidRDefault="00EF2879" w:rsidP="00EF2879">
      <w:r w:rsidRPr="000001CF">
        <w:t>В результате изучения физики на базовом уровне ученик должен</w:t>
      </w:r>
    </w:p>
    <w:p w:rsidR="00EF2879" w:rsidRPr="000001CF" w:rsidRDefault="00EF2879" w:rsidP="00EF2879">
      <w:r w:rsidRPr="000001CF">
        <w:t xml:space="preserve">знать/понимать </w:t>
      </w:r>
    </w:p>
    <w:p w:rsidR="00EF2879" w:rsidRPr="000001CF" w:rsidRDefault="00EF2879" w:rsidP="00EF2879">
      <w:pPr>
        <w:numPr>
          <w:ilvl w:val="0"/>
          <w:numId w:val="8"/>
        </w:numPr>
      </w:pPr>
      <w:r w:rsidRPr="000001CF">
        <w:t>смысл понятий: физическое явление, гипотеза, закон, теория, вещество, взаимодействие, эле</w:t>
      </w:r>
      <w:r w:rsidRPr="000001CF">
        <w:t>к</w:t>
      </w:r>
      <w:r w:rsidRPr="000001CF">
        <w:t>тромагнитное поле, волна, фотон, атом, атомное ядро, ионизирующие излучения, планета, зве</w:t>
      </w:r>
      <w:r w:rsidRPr="000001CF">
        <w:t>з</w:t>
      </w:r>
      <w:r w:rsidRPr="000001CF">
        <w:t xml:space="preserve">да, галактика, Вселенная; </w:t>
      </w:r>
    </w:p>
    <w:p w:rsidR="00EF2879" w:rsidRPr="000001CF" w:rsidRDefault="00EF2879" w:rsidP="00EF2879">
      <w:pPr>
        <w:numPr>
          <w:ilvl w:val="0"/>
          <w:numId w:val="8"/>
        </w:numPr>
      </w:pPr>
      <w:r w:rsidRPr="000001CF"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EF2879" w:rsidRPr="000001CF" w:rsidRDefault="00EF2879" w:rsidP="00EF2879">
      <w:pPr>
        <w:numPr>
          <w:ilvl w:val="0"/>
          <w:numId w:val="8"/>
        </w:numPr>
      </w:pPr>
      <w:r w:rsidRPr="000001CF">
        <w:rPr>
          <w:i/>
          <w:iCs/>
        </w:rPr>
        <w:t>смысл физических законов</w:t>
      </w:r>
      <w:r w:rsidRPr="000001CF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F2879" w:rsidRPr="000001CF" w:rsidRDefault="00EF2879" w:rsidP="00EF2879">
      <w:pPr>
        <w:numPr>
          <w:ilvl w:val="0"/>
          <w:numId w:val="8"/>
        </w:numPr>
      </w:pPr>
      <w:r w:rsidRPr="000001CF">
        <w:rPr>
          <w:i/>
          <w:iCs/>
        </w:rPr>
        <w:t>вклад российских и зарубежных ученых</w:t>
      </w:r>
      <w:r w:rsidRPr="000001CF">
        <w:t xml:space="preserve">, оказавших наибольшее влияние на развитие физики; </w:t>
      </w:r>
    </w:p>
    <w:p w:rsidR="00EF2879" w:rsidRPr="000001CF" w:rsidRDefault="00EF2879" w:rsidP="00EF2879">
      <w:r w:rsidRPr="000001CF">
        <w:t xml:space="preserve">уметь </w:t>
      </w:r>
    </w:p>
    <w:p w:rsidR="00EF2879" w:rsidRPr="000001CF" w:rsidRDefault="00EF2879" w:rsidP="00EF2879">
      <w:pPr>
        <w:numPr>
          <w:ilvl w:val="0"/>
          <w:numId w:val="9"/>
        </w:numPr>
      </w:pPr>
      <w:r w:rsidRPr="000001CF">
        <w:rPr>
          <w:i/>
          <w:iCs/>
        </w:rPr>
        <w:t>описывать и объяснять физические явления и свойства тел:</w:t>
      </w:r>
      <w:r w:rsidRPr="000001CF">
        <w:t xml:space="preserve"> движение небесных тел и искусс</w:t>
      </w:r>
      <w:r w:rsidRPr="000001CF">
        <w:t>т</w:t>
      </w:r>
      <w:r w:rsidRPr="000001CF">
        <w:t>венных спутников Земли; свойства газов, жидкостей и твердых тел; электромагнитную инду</w:t>
      </w:r>
      <w:r w:rsidRPr="000001CF">
        <w:t>к</w:t>
      </w:r>
      <w:r w:rsidRPr="000001CF">
        <w:t>цию, распространение электромагнитных волн; волновые свойства света; излучение и поглощ</w:t>
      </w:r>
      <w:r w:rsidRPr="000001CF">
        <w:t>е</w:t>
      </w:r>
      <w:r w:rsidRPr="000001CF">
        <w:t xml:space="preserve">ние света атомом; фотоэффект; </w:t>
      </w:r>
    </w:p>
    <w:p w:rsidR="00EF2879" w:rsidRPr="000001CF" w:rsidRDefault="00EF2879" w:rsidP="00EF2879">
      <w:pPr>
        <w:numPr>
          <w:ilvl w:val="0"/>
          <w:numId w:val="9"/>
        </w:numPr>
      </w:pPr>
      <w:r w:rsidRPr="000001CF">
        <w:rPr>
          <w:i/>
          <w:iCs/>
        </w:rPr>
        <w:t>отличать</w:t>
      </w:r>
      <w:r w:rsidRPr="000001CF">
        <w:t xml:space="preserve"> гипотезы от научных теорий; </w:t>
      </w:r>
      <w:r w:rsidRPr="000001CF">
        <w:rPr>
          <w:i/>
          <w:iCs/>
        </w:rPr>
        <w:t xml:space="preserve">делать выводы </w:t>
      </w:r>
      <w:r w:rsidRPr="000001CF">
        <w:t xml:space="preserve">на основе экспериментальных данных; </w:t>
      </w:r>
      <w:r w:rsidRPr="000001CF">
        <w:rPr>
          <w:i/>
          <w:iCs/>
        </w:rPr>
        <w:t>приводить примеры, показывающие, что:</w:t>
      </w:r>
      <w:r w:rsidRPr="000001CF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</w:t>
      </w:r>
      <w:r w:rsidRPr="000001CF">
        <w:t>и</w:t>
      </w:r>
      <w:r w:rsidRPr="000001CF">
        <w:t>ческая теория дает возможность объяснять известные явления природы и научные факты, пре</w:t>
      </w:r>
      <w:r w:rsidRPr="000001CF">
        <w:t>д</w:t>
      </w:r>
      <w:r w:rsidRPr="000001CF">
        <w:t xml:space="preserve">сказывать еще неизвестные явления; </w:t>
      </w:r>
    </w:p>
    <w:p w:rsidR="00EF2879" w:rsidRPr="000001CF" w:rsidRDefault="00EF2879" w:rsidP="00EF2879">
      <w:pPr>
        <w:numPr>
          <w:ilvl w:val="0"/>
          <w:numId w:val="9"/>
        </w:numPr>
      </w:pPr>
      <w:r w:rsidRPr="000001CF">
        <w:rPr>
          <w:i/>
          <w:iCs/>
        </w:rPr>
        <w:t>приводить примеры практического использования физических знаний:</w:t>
      </w:r>
      <w:r w:rsidRPr="000001CF">
        <w:t xml:space="preserve"> законов механики, те</w:t>
      </w:r>
      <w:r w:rsidRPr="000001CF">
        <w:t>р</w:t>
      </w:r>
      <w:r w:rsidRPr="000001CF">
        <w:t>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</w:t>
      </w:r>
      <w:r w:rsidRPr="000001CF">
        <w:t>а</w:t>
      </w:r>
      <w:r w:rsidRPr="000001CF">
        <w:t xml:space="preserve">зеров; </w:t>
      </w:r>
    </w:p>
    <w:p w:rsidR="00EF2879" w:rsidRPr="000001CF" w:rsidRDefault="00EF2879" w:rsidP="00EF2879">
      <w:pPr>
        <w:numPr>
          <w:ilvl w:val="0"/>
          <w:numId w:val="9"/>
        </w:numPr>
      </w:pPr>
      <w:r w:rsidRPr="000001CF">
        <w:rPr>
          <w:i/>
          <w:iCs/>
        </w:rPr>
        <w:t xml:space="preserve">воспринимать и на основе полученных знаний самостоятельно оценивать </w:t>
      </w:r>
      <w:r w:rsidRPr="000001CF">
        <w:t>информацию, соде</w:t>
      </w:r>
      <w:r w:rsidRPr="000001CF">
        <w:t>р</w:t>
      </w:r>
      <w:r w:rsidRPr="000001CF">
        <w:t xml:space="preserve">жащуюся в сообщениях СМИ, Интернете, научно-популярных статьях; </w:t>
      </w:r>
    </w:p>
    <w:p w:rsidR="00EF2879" w:rsidRPr="000001CF" w:rsidRDefault="00EF2879" w:rsidP="00D70CEB">
      <w:pPr>
        <w:ind w:right="-115"/>
      </w:pPr>
      <w:r w:rsidRPr="000001CF">
        <w:t xml:space="preserve">использовать приобретенные знания и умения в практической деятельности и повседневной жизни для: </w:t>
      </w:r>
    </w:p>
    <w:p w:rsidR="00EF2879" w:rsidRPr="000001CF" w:rsidRDefault="00EF2879" w:rsidP="00EF2879">
      <w:pPr>
        <w:numPr>
          <w:ilvl w:val="0"/>
          <w:numId w:val="10"/>
        </w:numPr>
      </w:pPr>
      <w:r w:rsidRPr="000001CF"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EF2879" w:rsidRPr="000001CF" w:rsidRDefault="00EF2879" w:rsidP="00EF2879">
      <w:pPr>
        <w:numPr>
          <w:ilvl w:val="0"/>
          <w:numId w:val="10"/>
        </w:numPr>
      </w:pPr>
      <w:r w:rsidRPr="000001CF">
        <w:t xml:space="preserve">оценки влияния на организм человека и другие организмы загрязнения окружающей среды; </w:t>
      </w:r>
    </w:p>
    <w:p w:rsidR="00EF2879" w:rsidRPr="000001CF" w:rsidRDefault="00EF2879" w:rsidP="00EF2879">
      <w:pPr>
        <w:numPr>
          <w:ilvl w:val="0"/>
          <w:numId w:val="10"/>
        </w:numPr>
      </w:pPr>
      <w:r w:rsidRPr="000001CF">
        <w:t>рационального природопользования и защиты окружающей среды.</w:t>
      </w:r>
    </w:p>
    <w:p w:rsidR="00EF2879" w:rsidRPr="000001CF" w:rsidRDefault="00EF2879" w:rsidP="00EF2879">
      <w:r w:rsidRPr="000001CF">
        <w:lastRenderedPageBreak/>
        <w:t>Для всех разделов при изучении курса физики средней школы в раздел «Требования к уровню подг</w:t>
      </w:r>
      <w:r w:rsidRPr="000001CF">
        <w:t>о</w:t>
      </w:r>
      <w:r w:rsidRPr="000001CF">
        <w:t>товки выпускников»:</w:t>
      </w:r>
    </w:p>
    <w:p w:rsidR="00EF2879" w:rsidRPr="000001CF" w:rsidRDefault="00EF2879" w:rsidP="00EF2879">
      <w:pPr>
        <w:rPr>
          <w:b/>
        </w:rPr>
      </w:pPr>
      <w:r w:rsidRPr="000001CF">
        <w:rPr>
          <w:b/>
        </w:rPr>
        <w:t>знать/понимать</w:t>
      </w:r>
    </w:p>
    <w:p w:rsidR="00EF2879" w:rsidRPr="000001CF" w:rsidRDefault="00EF2879" w:rsidP="00EF2879">
      <w:pPr>
        <w:numPr>
          <w:ilvl w:val="0"/>
          <w:numId w:val="3"/>
        </w:numPr>
        <w:jc w:val="both"/>
        <w:rPr>
          <w:i/>
        </w:rPr>
      </w:pPr>
      <w:r w:rsidRPr="000001CF">
        <w:t xml:space="preserve"> основные положения изучаемых физических теорий и их роль в формировании научного мир</w:t>
      </w:r>
      <w:r w:rsidRPr="000001CF">
        <w:t>о</w:t>
      </w:r>
      <w:r w:rsidRPr="000001CF">
        <w:t>воззрения;</w:t>
      </w:r>
    </w:p>
    <w:p w:rsidR="00EF2879" w:rsidRPr="000001CF" w:rsidRDefault="00EF2879" w:rsidP="00EF2879">
      <w:pPr>
        <w:numPr>
          <w:ilvl w:val="0"/>
          <w:numId w:val="3"/>
        </w:numPr>
        <w:jc w:val="both"/>
        <w:rPr>
          <w:i/>
        </w:rPr>
      </w:pPr>
      <w:r w:rsidRPr="000001CF">
        <w:rPr>
          <w:b/>
          <w:i/>
        </w:rPr>
        <w:t>вклад российских и зарубежных ученых</w:t>
      </w:r>
      <w:r w:rsidRPr="000001CF">
        <w:t>, оказавших наибольшее влияние на развитие физики;</w:t>
      </w:r>
    </w:p>
    <w:p w:rsidR="00EF2879" w:rsidRPr="000001CF" w:rsidRDefault="00EF2879" w:rsidP="00EF2879">
      <w:pPr>
        <w:ind w:firstLine="567"/>
        <w:jc w:val="both"/>
      </w:pPr>
      <w:r w:rsidRPr="000001CF">
        <w:rPr>
          <w:b/>
        </w:rPr>
        <w:t>уметь</w:t>
      </w:r>
    </w:p>
    <w:p w:rsidR="00EF2879" w:rsidRPr="000001CF" w:rsidRDefault="00EF2879" w:rsidP="00EF2879">
      <w:pPr>
        <w:numPr>
          <w:ilvl w:val="0"/>
          <w:numId w:val="3"/>
        </w:numPr>
        <w:jc w:val="both"/>
        <w:rPr>
          <w:snapToGrid w:val="0"/>
        </w:rPr>
      </w:pPr>
      <w:r w:rsidRPr="000001CF">
        <w:rPr>
          <w:b/>
          <w:i/>
          <w:snapToGrid w:val="0"/>
        </w:rPr>
        <w:t xml:space="preserve">приводить примеры опытов, иллюстрирующих, </w:t>
      </w:r>
      <w:r w:rsidRPr="000001CF">
        <w:rPr>
          <w:snapToGrid w:val="0"/>
        </w:rPr>
        <w:t xml:space="preserve">что: </w:t>
      </w:r>
      <w:r w:rsidRPr="000001CF">
        <w:t>наблюдения и эксперимент служат осн</w:t>
      </w:r>
      <w:r w:rsidRPr="000001CF">
        <w:t>о</w:t>
      </w:r>
      <w:r w:rsidRPr="000001CF">
        <w:t xml:space="preserve">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 w:rsidRPr="000001CF">
        <w:rPr>
          <w:snapToGrid w:val="0"/>
        </w:rPr>
        <w:t xml:space="preserve">научные факты; </w:t>
      </w:r>
      <w:r w:rsidRPr="000001CF">
        <w:t>физическая теория позволяет предсказывать еще неизвестные явл</w:t>
      </w:r>
      <w:r w:rsidRPr="000001CF">
        <w:t>е</w:t>
      </w:r>
      <w:r w:rsidRPr="000001CF">
        <w:t xml:space="preserve">ния и </w:t>
      </w:r>
      <w:r w:rsidRPr="000001CF">
        <w:rPr>
          <w:snapToGrid w:val="0"/>
        </w:rPr>
        <w:t xml:space="preserve">их особенности; </w:t>
      </w:r>
      <w:r w:rsidRPr="000001CF">
        <w:t xml:space="preserve">при объяснении природных явлений используются физические модели; один и тот же природный объект или явление можно исследовать </w:t>
      </w:r>
      <w:r w:rsidRPr="000001CF">
        <w:rPr>
          <w:snapToGrid w:val="0"/>
        </w:rPr>
        <w:t>на основе использования ра</w:t>
      </w:r>
      <w:r w:rsidRPr="000001CF">
        <w:rPr>
          <w:snapToGrid w:val="0"/>
        </w:rPr>
        <w:t>з</w:t>
      </w:r>
      <w:r w:rsidRPr="000001CF">
        <w:rPr>
          <w:snapToGrid w:val="0"/>
        </w:rPr>
        <w:t xml:space="preserve">ных моделей; </w:t>
      </w:r>
      <w:r w:rsidRPr="000001CF">
        <w:t xml:space="preserve">законы физики и физические теории имеют свои определенные границы </w:t>
      </w:r>
      <w:r w:rsidRPr="000001CF">
        <w:rPr>
          <w:snapToGrid w:val="0"/>
        </w:rPr>
        <w:t>примен</w:t>
      </w:r>
      <w:r w:rsidRPr="000001CF">
        <w:rPr>
          <w:snapToGrid w:val="0"/>
        </w:rPr>
        <w:t>и</w:t>
      </w:r>
      <w:r w:rsidRPr="000001CF">
        <w:rPr>
          <w:snapToGrid w:val="0"/>
        </w:rPr>
        <w:t>мости;</w:t>
      </w:r>
    </w:p>
    <w:p w:rsidR="00EF2879" w:rsidRPr="000001CF" w:rsidRDefault="00EF2879" w:rsidP="00EF2879">
      <w:pPr>
        <w:numPr>
          <w:ilvl w:val="0"/>
          <w:numId w:val="3"/>
        </w:numPr>
        <w:jc w:val="both"/>
        <w:rPr>
          <w:b/>
          <w:snapToGrid w:val="0"/>
        </w:rPr>
      </w:pPr>
      <w:r w:rsidRPr="000001CF">
        <w:rPr>
          <w:b/>
          <w:i/>
          <w:snapToGrid w:val="0"/>
        </w:rPr>
        <w:t>описывать фундаментальные опыты, оказавшие существенное влияние на развитие физ</w:t>
      </w:r>
      <w:r w:rsidRPr="000001CF">
        <w:rPr>
          <w:b/>
          <w:i/>
          <w:snapToGrid w:val="0"/>
        </w:rPr>
        <w:t>и</w:t>
      </w:r>
      <w:r w:rsidRPr="000001CF">
        <w:rPr>
          <w:b/>
          <w:i/>
          <w:snapToGrid w:val="0"/>
        </w:rPr>
        <w:t>ки</w:t>
      </w:r>
      <w:r w:rsidRPr="000001CF">
        <w:rPr>
          <w:snapToGrid w:val="0"/>
        </w:rPr>
        <w:t>;</w:t>
      </w:r>
    </w:p>
    <w:p w:rsidR="00EF2879" w:rsidRPr="000001CF" w:rsidRDefault="00EF2879" w:rsidP="00EF2879">
      <w:pPr>
        <w:numPr>
          <w:ilvl w:val="0"/>
          <w:numId w:val="3"/>
        </w:numPr>
        <w:jc w:val="both"/>
        <w:rPr>
          <w:snapToGrid w:val="0"/>
        </w:rPr>
      </w:pPr>
      <w:r w:rsidRPr="000001CF">
        <w:rPr>
          <w:b/>
          <w:i/>
          <w:snapToGrid w:val="0"/>
        </w:rPr>
        <w:t>применять полученные знания для решения физических задач;</w:t>
      </w:r>
      <w:r w:rsidRPr="000001CF">
        <w:rPr>
          <w:b/>
          <w:snapToGrid w:val="0"/>
        </w:rPr>
        <w:t xml:space="preserve"> </w:t>
      </w:r>
    </w:p>
    <w:p w:rsidR="00EF2879" w:rsidRPr="000001CF" w:rsidRDefault="00EF2879" w:rsidP="00EF2879">
      <w:pPr>
        <w:numPr>
          <w:ilvl w:val="0"/>
          <w:numId w:val="3"/>
        </w:numPr>
        <w:jc w:val="both"/>
      </w:pPr>
      <w:r w:rsidRPr="000001CF">
        <w:t>представлять результаты измерений с учетом их погрешностей;</w:t>
      </w:r>
    </w:p>
    <w:p w:rsidR="00EF2879" w:rsidRPr="000001CF" w:rsidRDefault="00EF2879" w:rsidP="00EF2879">
      <w:pPr>
        <w:numPr>
          <w:ilvl w:val="0"/>
          <w:numId w:val="3"/>
        </w:numPr>
        <w:jc w:val="both"/>
      </w:pPr>
      <w:r w:rsidRPr="000001CF">
        <w:rPr>
          <w:b/>
          <w:i/>
          <w:snapToGrid w:val="0"/>
        </w:rPr>
        <w:t xml:space="preserve"> </w:t>
      </w:r>
      <w:r w:rsidRPr="000001CF">
        <w:rPr>
          <w:b/>
          <w:i/>
        </w:rPr>
        <w:t>воспринимать и на основе полученных знаний самостоятельно оценивать</w:t>
      </w:r>
      <w:r w:rsidRPr="000001CF">
        <w:rPr>
          <w:b/>
        </w:rPr>
        <w:t xml:space="preserve"> </w:t>
      </w:r>
      <w:r w:rsidRPr="000001CF">
        <w:rPr>
          <w:snapToGrid w:val="0"/>
        </w:rPr>
        <w:t>информацию</w:t>
      </w:r>
      <w:r w:rsidRPr="000001CF">
        <w:t>, с</w:t>
      </w:r>
      <w:r w:rsidRPr="000001CF">
        <w:t>о</w:t>
      </w:r>
      <w:r w:rsidRPr="000001CF">
        <w:t xml:space="preserve">держащуюся в сообщениях СМИ, научно-популярных статьях; </w:t>
      </w:r>
      <w:r w:rsidRPr="000001CF">
        <w:rPr>
          <w:b/>
          <w:i/>
        </w:rPr>
        <w:t>использовать</w:t>
      </w:r>
      <w:r w:rsidRPr="000001CF">
        <w:rPr>
          <w:i/>
        </w:rPr>
        <w:t xml:space="preserve"> </w:t>
      </w:r>
      <w:r w:rsidRPr="000001CF">
        <w:t>новые информац</w:t>
      </w:r>
      <w:r w:rsidRPr="000001CF">
        <w:t>и</w:t>
      </w:r>
      <w:r w:rsidRPr="000001CF">
        <w:t>онные технологии для поиска, обработки и предъявления информации по физике в компьюте</w:t>
      </w:r>
      <w:r w:rsidRPr="000001CF">
        <w:t>р</w:t>
      </w:r>
      <w:r w:rsidRPr="000001CF">
        <w:t>ных базах данных и сетях (сети Интернета);</w:t>
      </w:r>
    </w:p>
    <w:p w:rsidR="00EF2879" w:rsidRPr="000001CF" w:rsidRDefault="00EF2879" w:rsidP="00EF2879">
      <w:pPr>
        <w:ind w:left="567"/>
        <w:jc w:val="both"/>
      </w:pPr>
      <w:r w:rsidRPr="000001CF">
        <w:rPr>
          <w:b/>
        </w:rPr>
        <w:t>использовать приобретенные знания и умения в практической деятельности и повседне</w:t>
      </w:r>
      <w:r w:rsidRPr="000001CF">
        <w:rPr>
          <w:b/>
        </w:rPr>
        <w:t>в</w:t>
      </w:r>
      <w:r w:rsidRPr="000001CF">
        <w:rPr>
          <w:b/>
        </w:rPr>
        <w:t xml:space="preserve">ной жизни </w:t>
      </w:r>
      <w:r w:rsidRPr="000001CF">
        <w:t>для:</w:t>
      </w:r>
    </w:p>
    <w:p w:rsidR="00EF2879" w:rsidRPr="000001CF" w:rsidRDefault="00EF2879" w:rsidP="00EF2879">
      <w:pPr>
        <w:numPr>
          <w:ilvl w:val="0"/>
          <w:numId w:val="3"/>
        </w:numPr>
        <w:jc w:val="both"/>
        <w:rPr>
          <w:b/>
        </w:rPr>
      </w:pPr>
      <w:r w:rsidRPr="000001CF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F2879" w:rsidRPr="000001CF" w:rsidRDefault="00EF2879" w:rsidP="00EF2879">
      <w:pPr>
        <w:numPr>
          <w:ilvl w:val="0"/>
          <w:numId w:val="3"/>
        </w:numPr>
        <w:jc w:val="both"/>
        <w:rPr>
          <w:b/>
        </w:rPr>
      </w:pPr>
      <w:r w:rsidRPr="000001CF">
        <w:t>анализа и оценки влияния на организм человека и другие организмы загрязнения окружающей среды;</w:t>
      </w:r>
    </w:p>
    <w:p w:rsidR="00EF2879" w:rsidRPr="000001CF" w:rsidRDefault="00EF2879" w:rsidP="00EF2879">
      <w:pPr>
        <w:numPr>
          <w:ilvl w:val="0"/>
          <w:numId w:val="3"/>
        </w:numPr>
        <w:spacing w:before="60"/>
        <w:jc w:val="both"/>
        <w:rPr>
          <w:b/>
        </w:rPr>
      </w:pPr>
      <w:r w:rsidRPr="000001CF">
        <w:t>рационального природопользования и защиты окружающей среды</w:t>
      </w:r>
      <w:r>
        <w:t>.</w:t>
      </w:r>
    </w:p>
    <w:p w:rsidR="00EF2879" w:rsidRDefault="00EF2879" w:rsidP="00721221">
      <w:pPr>
        <w:rPr>
          <w:b/>
          <w:sz w:val="28"/>
          <w:szCs w:val="28"/>
        </w:rPr>
        <w:sectPr w:rsidR="00EF2879" w:rsidSect="00C02D37"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721221" w:rsidRPr="00445B79" w:rsidRDefault="00721221" w:rsidP="00721221">
      <w:pPr>
        <w:rPr>
          <w:b/>
          <w:sz w:val="28"/>
          <w:szCs w:val="28"/>
        </w:rPr>
      </w:pPr>
      <w:r w:rsidRPr="00445B79">
        <w:rPr>
          <w:b/>
          <w:sz w:val="28"/>
          <w:szCs w:val="28"/>
        </w:rPr>
        <w:lastRenderedPageBreak/>
        <w:t>Тематическое планирование учебного материала по физике в 1</w:t>
      </w:r>
      <w:r>
        <w:rPr>
          <w:b/>
          <w:sz w:val="28"/>
          <w:szCs w:val="28"/>
        </w:rPr>
        <w:t>1</w:t>
      </w:r>
      <w:r w:rsidR="008B4BFB">
        <w:rPr>
          <w:b/>
          <w:sz w:val="28"/>
          <w:szCs w:val="28"/>
        </w:rPr>
        <w:t xml:space="preserve"> </w:t>
      </w:r>
      <w:r w:rsidRPr="00445B79">
        <w:rPr>
          <w:b/>
          <w:sz w:val="28"/>
          <w:szCs w:val="28"/>
        </w:rPr>
        <w:t xml:space="preserve"> классе по учебнику Г.Я Мякишев, Б.Б.Буховцев</w:t>
      </w:r>
    </w:p>
    <w:p w:rsidR="00721221" w:rsidRPr="00445B79" w:rsidRDefault="00721221" w:rsidP="00721221">
      <w:pPr>
        <w:rPr>
          <w:b/>
          <w:sz w:val="28"/>
          <w:szCs w:val="28"/>
        </w:rPr>
      </w:pPr>
      <w:r w:rsidRPr="00445B79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   Базовый </w:t>
      </w:r>
      <w:r w:rsidRPr="00445B79">
        <w:rPr>
          <w:b/>
          <w:sz w:val="28"/>
          <w:szCs w:val="28"/>
        </w:rPr>
        <w:t>уровень (</w:t>
      </w:r>
      <w:r>
        <w:rPr>
          <w:b/>
          <w:sz w:val="28"/>
          <w:szCs w:val="28"/>
        </w:rPr>
        <w:t>3</w:t>
      </w:r>
      <w:r w:rsidRPr="00445B79">
        <w:rPr>
          <w:b/>
          <w:sz w:val="28"/>
          <w:szCs w:val="28"/>
        </w:rPr>
        <w:t xml:space="preserve"> часа в неделю, всего </w:t>
      </w:r>
      <w:r>
        <w:rPr>
          <w:b/>
          <w:sz w:val="28"/>
          <w:szCs w:val="28"/>
        </w:rPr>
        <w:t>102</w:t>
      </w:r>
      <w:r w:rsidRPr="00445B79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445B79">
        <w:rPr>
          <w:b/>
          <w:sz w:val="28"/>
          <w:szCs w:val="28"/>
        </w:rPr>
        <w:t>)</w:t>
      </w:r>
    </w:p>
    <w:p w:rsidR="00721221" w:rsidRDefault="00721221" w:rsidP="00721221"/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28"/>
        <w:gridCol w:w="4015"/>
        <w:gridCol w:w="2408"/>
        <w:gridCol w:w="3380"/>
        <w:gridCol w:w="1024"/>
        <w:gridCol w:w="707"/>
        <w:gridCol w:w="709"/>
      </w:tblGrid>
      <w:tr w:rsidR="00291560" w:rsidRPr="00A52B3D" w:rsidTr="00CA6E1C">
        <w:trPr>
          <w:trHeight w:val="158"/>
          <w:tblHeader/>
        </w:trPr>
        <w:tc>
          <w:tcPr>
            <w:tcW w:w="720" w:type="dxa"/>
            <w:vMerge w:val="restart"/>
          </w:tcPr>
          <w:p w:rsidR="00291560" w:rsidRPr="00A52B3D" w:rsidRDefault="00291560" w:rsidP="00334C89">
            <w:pPr>
              <w:jc w:val="center"/>
              <w:rPr>
                <w:b/>
                <w:sz w:val="22"/>
                <w:szCs w:val="22"/>
              </w:rPr>
            </w:pPr>
            <w:r w:rsidRPr="00A52B3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28" w:type="dxa"/>
            <w:vMerge w:val="restart"/>
          </w:tcPr>
          <w:p w:rsidR="00291560" w:rsidRPr="00A52B3D" w:rsidRDefault="00291560" w:rsidP="00721221">
            <w:pPr>
              <w:jc w:val="center"/>
              <w:rPr>
                <w:b/>
                <w:sz w:val="22"/>
                <w:szCs w:val="22"/>
              </w:rPr>
            </w:pPr>
            <w:r w:rsidRPr="00A52B3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015" w:type="dxa"/>
            <w:vMerge w:val="restart"/>
          </w:tcPr>
          <w:p w:rsidR="00291560" w:rsidRPr="00A52B3D" w:rsidRDefault="00291560" w:rsidP="007212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408" w:type="dxa"/>
            <w:vMerge w:val="restart"/>
          </w:tcPr>
          <w:p w:rsidR="00291560" w:rsidRPr="00A52B3D" w:rsidRDefault="00291560" w:rsidP="00334C89">
            <w:pPr>
              <w:jc w:val="center"/>
              <w:rPr>
                <w:b/>
                <w:sz w:val="22"/>
                <w:szCs w:val="22"/>
              </w:rPr>
            </w:pPr>
            <w:r w:rsidRPr="00A52B3D">
              <w:rPr>
                <w:b/>
                <w:sz w:val="22"/>
                <w:szCs w:val="22"/>
              </w:rPr>
              <w:t>Демонстрации</w:t>
            </w:r>
          </w:p>
        </w:tc>
        <w:tc>
          <w:tcPr>
            <w:tcW w:w="3380" w:type="dxa"/>
            <w:vMerge w:val="restart"/>
          </w:tcPr>
          <w:p w:rsidR="00334C89" w:rsidRDefault="00291560" w:rsidP="00334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Требования к уровню </w:t>
            </w:r>
          </w:p>
          <w:p w:rsidR="00291560" w:rsidRPr="00A52B3D" w:rsidRDefault="00291560" w:rsidP="00334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</w:t>
            </w:r>
            <w:r w:rsidR="00334C89">
              <w:rPr>
                <w:b/>
                <w:sz w:val="22"/>
                <w:szCs w:val="22"/>
              </w:rPr>
              <w:t>товки  учащих</w:t>
            </w:r>
            <w:r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1024" w:type="dxa"/>
            <w:vMerge w:val="restart"/>
          </w:tcPr>
          <w:p w:rsidR="00291560" w:rsidRPr="00A52B3D" w:rsidRDefault="00291560" w:rsidP="00334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Д/З</w:t>
            </w:r>
          </w:p>
        </w:tc>
        <w:tc>
          <w:tcPr>
            <w:tcW w:w="1416" w:type="dxa"/>
            <w:gridSpan w:val="2"/>
          </w:tcPr>
          <w:p w:rsidR="00291560" w:rsidRPr="00A52B3D" w:rsidRDefault="00291560" w:rsidP="0029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291560" w:rsidRPr="00A52B3D" w:rsidTr="00CA6E1C">
        <w:trPr>
          <w:trHeight w:val="158"/>
          <w:tblHeader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91560" w:rsidRPr="00A52B3D" w:rsidRDefault="00291560" w:rsidP="00291560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291560" w:rsidRPr="00A52B3D" w:rsidRDefault="00291560" w:rsidP="007212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5" w:type="dxa"/>
            <w:vMerge/>
            <w:tcBorders>
              <w:bottom w:val="single" w:sz="4" w:space="0" w:color="auto"/>
            </w:tcBorders>
          </w:tcPr>
          <w:p w:rsidR="00291560" w:rsidRDefault="00291560" w:rsidP="007212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291560" w:rsidRPr="00A52B3D" w:rsidRDefault="00291560" w:rsidP="00721221">
            <w:pPr>
              <w:rPr>
                <w:b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bottom w:val="single" w:sz="4" w:space="0" w:color="auto"/>
            </w:tcBorders>
          </w:tcPr>
          <w:p w:rsidR="00291560" w:rsidRDefault="00291560" w:rsidP="00721221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291560" w:rsidRDefault="00291560" w:rsidP="00721221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</w:tcPr>
          <w:p w:rsidR="00291560" w:rsidRPr="00291560" w:rsidRDefault="00291560" w:rsidP="00291560">
            <w:pPr>
              <w:jc w:val="center"/>
              <w:rPr>
                <w:b/>
                <w:sz w:val="18"/>
                <w:szCs w:val="18"/>
              </w:rPr>
            </w:pPr>
            <w:r w:rsidRPr="00291560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291560" w:rsidRPr="00291560" w:rsidRDefault="00291560" w:rsidP="00291560">
            <w:pPr>
              <w:jc w:val="center"/>
              <w:rPr>
                <w:b/>
                <w:sz w:val="18"/>
                <w:szCs w:val="18"/>
              </w:rPr>
            </w:pPr>
            <w:r w:rsidRPr="00291560">
              <w:rPr>
                <w:b/>
                <w:sz w:val="18"/>
                <w:szCs w:val="18"/>
              </w:rPr>
              <w:t>факт</w:t>
            </w:r>
          </w:p>
        </w:tc>
      </w:tr>
      <w:tr w:rsidR="00291560" w:rsidRPr="00A52B3D" w:rsidTr="00D70CEB">
        <w:tc>
          <w:tcPr>
            <w:tcW w:w="14575" w:type="dxa"/>
            <w:gridSpan w:val="6"/>
            <w:shd w:val="clear" w:color="auto" w:fill="C2D69B"/>
          </w:tcPr>
          <w:p w:rsidR="00291560" w:rsidRPr="00F1184E" w:rsidRDefault="00291560" w:rsidP="00291560">
            <w:pPr>
              <w:jc w:val="center"/>
              <w:rPr>
                <w:b/>
                <w:sz w:val="26"/>
                <w:szCs w:val="26"/>
              </w:rPr>
            </w:pPr>
            <w:r w:rsidRPr="00F1184E">
              <w:rPr>
                <w:b/>
                <w:sz w:val="26"/>
                <w:szCs w:val="26"/>
              </w:rPr>
              <w:t>Электродинамика (1</w:t>
            </w:r>
            <w:r w:rsidR="000A6C79">
              <w:rPr>
                <w:b/>
                <w:sz w:val="26"/>
                <w:szCs w:val="26"/>
              </w:rPr>
              <w:t>5</w:t>
            </w:r>
            <w:r w:rsidRPr="00F1184E">
              <w:rPr>
                <w:b/>
                <w:sz w:val="26"/>
                <w:szCs w:val="26"/>
              </w:rPr>
              <w:t xml:space="preserve"> часов)</w:t>
            </w:r>
          </w:p>
          <w:p w:rsidR="00385B65" w:rsidRPr="00385B65" w:rsidRDefault="00001551" w:rsidP="002915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Магнитное поле (7</w:t>
            </w:r>
            <w:r w:rsidR="00385B65" w:rsidRPr="00385B6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707" w:type="dxa"/>
          </w:tcPr>
          <w:p w:rsidR="00291560" w:rsidRDefault="00291560" w:rsidP="0072122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291560" w:rsidRDefault="00291560" w:rsidP="00721221">
            <w:pPr>
              <w:jc w:val="center"/>
              <w:rPr>
                <w:b/>
                <w:szCs w:val="24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Pr="00A52B3D" w:rsidRDefault="00DF557C" w:rsidP="00FE6509">
            <w:pPr>
              <w:jc w:val="center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1</w:t>
            </w:r>
            <w:r w:rsidR="00F1184E">
              <w:rPr>
                <w:sz w:val="22"/>
                <w:szCs w:val="22"/>
              </w:rPr>
              <w:t>/1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токов. </w:t>
            </w:r>
            <w:r w:rsidRPr="00A52B3D">
              <w:rPr>
                <w:sz w:val="22"/>
                <w:szCs w:val="22"/>
              </w:rPr>
              <w:t>Ма</w:t>
            </w:r>
            <w:r w:rsidRPr="00A52B3D">
              <w:rPr>
                <w:sz w:val="22"/>
                <w:szCs w:val="22"/>
              </w:rPr>
              <w:t>г</w:t>
            </w:r>
            <w:r w:rsidRPr="00A52B3D">
              <w:rPr>
                <w:sz w:val="22"/>
                <w:szCs w:val="22"/>
              </w:rPr>
              <w:t>нитное поле. Вектор магни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ной индукции.</w:t>
            </w:r>
            <w:r>
              <w:rPr>
                <w:sz w:val="22"/>
                <w:szCs w:val="22"/>
              </w:rPr>
              <w:t xml:space="preserve"> Линии ма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нитной индукции.</w:t>
            </w:r>
          </w:p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Магнитное поле. Замкнутый контур с током в магнитном поле. Магнитная стрелка. Направлен</w:t>
            </w:r>
            <w:r>
              <w:rPr>
                <w:sz w:val="22"/>
                <w:szCs w:val="22"/>
              </w:rPr>
              <w:t>ие вектора магни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   </w:t>
            </w:r>
            <w:r w:rsidRPr="00A52B3D">
              <w:rPr>
                <w:sz w:val="22"/>
                <w:szCs w:val="22"/>
              </w:rPr>
              <w:t>индукции. Линии магнитной 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 xml:space="preserve">дукции. Вихревое поле. 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Взаимодействие п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рал</w:t>
            </w:r>
            <w:r w:rsidR="005D057E">
              <w:rPr>
                <w:sz w:val="22"/>
                <w:szCs w:val="22"/>
              </w:rPr>
              <w:t>лельных токов.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смысл физических пон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тий: магнитные силы, магнитное поле, правило «буравчика»</w:t>
            </w:r>
          </w:p>
        </w:tc>
        <w:tc>
          <w:tcPr>
            <w:tcW w:w="1024" w:type="dxa"/>
          </w:tcPr>
          <w:p w:rsidR="00DF557C" w:rsidRPr="003675E8" w:rsidRDefault="00DF557C" w:rsidP="00E47FD0">
            <w:pPr>
              <w:ind w:right="-262"/>
              <w:rPr>
                <w:sz w:val="22"/>
                <w:szCs w:val="22"/>
                <w:lang w:val="en-US"/>
              </w:rPr>
            </w:pPr>
            <w:r w:rsidRPr="003675E8">
              <w:rPr>
                <w:rFonts w:eastAsia="Calibri"/>
                <w:sz w:val="22"/>
                <w:szCs w:val="22"/>
              </w:rPr>
              <w:t>§1,2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Pr="00A52B3D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184E">
              <w:rPr>
                <w:sz w:val="22"/>
                <w:szCs w:val="22"/>
              </w:rPr>
              <w:t>/2</w:t>
            </w:r>
          </w:p>
        </w:tc>
        <w:tc>
          <w:tcPr>
            <w:tcW w:w="3028" w:type="dxa"/>
          </w:tcPr>
          <w:p w:rsidR="00334C89" w:rsidRDefault="00DF557C" w:rsidP="00001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вектора магнитной индукции. Сила Ампера. Электроизмерительные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боры. Громкоговоритель.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Модуль вектора магнитной индукции. Модуль силы Ампера. Направление с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лы Ампера. Единица магнитной инду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ции.</w:t>
            </w:r>
          </w:p>
        </w:tc>
        <w:tc>
          <w:tcPr>
            <w:tcW w:w="2408" w:type="dxa"/>
          </w:tcPr>
          <w:p w:rsidR="00DF557C" w:rsidRPr="00A52B3D" w:rsidRDefault="00DF557C" w:rsidP="00001551">
            <w:pPr>
              <w:ind w:right="-110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Устройство и действие амперметра и вольтме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ра. Устройство и дейс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вие громкоговорителя.</w:t>
            </w:r>
          </w:p>
        </w:tc>
        <w:tc>
          <w:tcPr>
            <w:tcW w:w="3380" w:type="dxa"/>
          </w:tcPr>
          <w:p w:rsidR="00DF557C" w:rsidRPr="00721221" w:rsidRDefault="00DF557C" w:rsidP="00721221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Понимать смысл закона Ампера. Применять правило «левой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ки» для определения </w:t>
            </w:r>
            <w:r>
              <w:rPr>
                <w:sz w:val="22"/>
                <w:szCs w:val="22"/>
                <w:lang w:val="en-US"/>
              </w:rPr>
              <w:t>F</w:t>
            </w:r>
            <w:r w:rsidRPr="00291560">
              <w:rPr>
                <w:sz w:val="20"/>
                <w:szCs w:val="22"/>
                <w:vertAlign w:val="subscript"/>
                <w:lang w:val="en-US"/>
              </w:rPr>
              <w:t>A</w:t>
            </w:r>
          </w:p>
        </w:tc>
        <w:tc>
          <w:tcPr>
            <w:tcW w:w="1024" w:type="dxa"/>
          </w:tcPr>
          <w:p w:rsidR="00DF557C" w:rsidRPr="003675E8" w:rsidRDefault="00DF557C" w:rsidP="00573F12">
            <w:pPr>
              <w:ind w:right="-262"/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§3</w:t>
            </w:r>
            <w:r w:rsidR="00573F12">
              <w:rPr>
                <w:rFonts w:eastAsia="Calibri"/>
                <w:sz w:val="22"/>
                <w:szCs w:val="22"/>
              </w:rPr>
              <w:t>-5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184E">
              <w:rPr>
                <w:sz w:val="22"/>
                <w:szCs w:val="22"/>
              </w:rPr>
              <w:t>/3</w:t>
            </w:r>
          </w:p>
        </w:tc>
        <w:tc>
          <w:tcPr>
            <w:tcW w:w="3028" w:type="dxa"/>
          </w:tcPr>
          <w:p w:rsidR="00DF557C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4015" w:type="dxa"/>
          </w:tcPr>
          <w:p w:rsidR="00DF557C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закон Ампера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DF557C" w:rsidRPr="003675E8" w:rsidRDefault="00DF557C" w:rsidP="00E47FD0">
            <w:pPr>
              <w:ind w:right="-262"/>
              <w:rPr>
                <w:rFonts w:eastAsia="Calibri"/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§3, 5</w:t>
            </w:r>
          </w:p>
          <w:p w:rsidR="00DF557C" w:rsidRPr="003675E8" w:rsidRDefault="00DF557C" w:rsidP="00E47FD0">
            <w:pPr>
              <w:ind w:right="-262"/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Упр. 1 (1)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rPr>
          <w:trHeight w:val="765"/>
        </w:trPr>
        <w:tc>
          <w:tcPr>
            <w:tcW w:w="720" w:type="dxa"/>
          </w:tcPr>
          <w:p w:rsidR="00DF557C" w:rsidRPr="00A52B3D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184E">
              <w:rPr>
                <w:sz w:val="22"/>
                <w:szCs w:val="22"/>
              </w:rPr>
              <w:t>/4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Сила Лоренца.</w:t>
            </w:r>
          </w:p>
          <w:p w:rsidR="00DF557C" w:rsidRPr="00A52B3D" w:rsidRDefault="00DF557C" w:rsidP="0072122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Наблюдение действия силы Лоренца. Движение заряженной частицы в одн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родном магнитном поле. Применение силы Лоренца.</w:t>
            </w:r>
          </w:p>
        </w:tc>
        <w:tc>
          <w:tcPr>
            <w:tcW w:w="2408" w:type="dxa"/>
          </w:tcPr>
          <w:p w:rsidR="00DF557C" w:rsidRPr="00A52B3D" w:rsidRDefault="00DF557C" w:rsidP="005D057E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Откл</w:t>
            </w:r>
            <w:r w:rsidR="005D057E">
              <w:rPr>
                <w:sz w:val="22"/>
                <w:szCs w:val="22"/>
              </w:rPr>
              <w:t>он</w:t>
            </w:r>
            <w:r w:rsidRPr="00A52B3D">
              <w:rPr>
                <w:sz w:val="22"/>
                <w:szCs w:val="22"/>
              </w:rPr>
              <w:t>ение электро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ного пучка магнитным полем.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направление и модуль силы Лоренца</w:t>
            </w:r>
          </w:p>
        </w:tc>
        <w:tc>
          <w:tcPr>
            <w:tcW w:w="1024" w:type="dxa"/>
          </w:tcPr>
          <w:p w:rsidR="00DF557C" w:rsidRPr="003675E8" w:rsidRDefault="00DF557C" w:rsidP="00573F12">
            <w:pPr>
              <w:ind w:right="-262"/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 w:rsidR="00573F12">
              <w:rPr>
                <w:rFonts w:eastAsia="Calibri"/>
                <w:sz w:val="22"/>
                <w:szCs w:val="22"/>
              </w:rPr>
              <w:t>6</w:t>
            </w:r>
            <w:r w:rsidRPr="003675E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rPr>
          <w:trHeight w:val="547"/>
        </w:trPr>
        <w:tc>
          <w:tcPr>
            <w:tcW w:w="720" w:type="dxa"/>
          </w:tcPr>
          <w:p w:rsidR="00DF557C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184E">
              <w:rPr>
                <w:sz w:val="22"/>
                <w:szCs w:val="22"/>
              </w:rPr>
              <w:t>/5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4015" w:type="dxa"/>
          </w:tcPr>
          <w:p w:rsidR="00DF557C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формулу силы 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ренца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DF557C" w:rsidRPr="003675E8" w:rsidRDefault="00DF557C" w:rsidP="00E47FD0">
            <w:pPr>
              <w:ind w:right="-262"/>
              <w:rPr>
                <w:rFonts w:eastAsia="Calibri"/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§6</w:t>
            </w:r>
            <w:r w:rsidR="005D057E">
              <w:rPr>
                <w:rFonts w:eastAsia="Calibri"/>
                <w:sz w:val="22"/>
                <w:szCs w:val="22"/>
              </w:rPr>
              <w:t xml:space="preserve"> повт.</w:t>
            </w:r>
          </w:p>
          <w:p w:rsidR="00DF557C" w:rsidRPr="003675E8" w:rsidRDefault="00734217" w:rsidP="005D057E">
            <w:pPr>
              <w:ind w:right="-26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Упр. 1</w:t>
            </w:r>
            <w:r w:rsidR="00DF557C">
              <w:rPr>
                <w:rFonts w:eastAsia="Calibri"/>
                <w:sz w:val="22"/>
                <w:szCs w:val="22"/>
              </w:rPr>
              <w:t>(3)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Pr="00A52B3D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184E">
              <w:rPr>
                <w:sz w:val="22"/>
                <w:szCs w:val="22"/>
              </w:rPr>
              <w:t>/6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Магнитные свойства вещес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ва.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Намагничивание вещества. Гипотеза Ампера. Температура Кюри. Феррома</w:t>
            </w:r>
            <w:r w:rsidRPr="00A52B3D">
              <w:rPr>
                <w:sz w:val="22"/>
                <w:szCs w:val="22"/>
              </w:rPr>
              <w:t>г</w:t>
            </w:r>
            <w:r w:rsidRPr="00A52B3D">
              <w:rPr>
                <w:sz w:val="22"/>
                <w:szCs w:val="22"/>
              </w:rPr>
              <w:t xml:space="preserve">нетики и их применение. Магнитная запись информации. </w:t>
            </w:r>
          </w:p>
        </w:tc>
        <w:tc>
          <w:tcPr>
            <w:tcW w:w="2408" w:type="dxa"/>
          </w:tcPr>
          <w:p w:rsidR="00DF557C" w:rsidRPr="00A52B3D" w:rsidRDefault="00DF557C" w:rsidP="0060228D">
            <w:pPr>
              <w:ind w:right="-110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Модель доменной структуры ферромагн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тиков. Магнитная з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 xml:space="preserve">пись звука. 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объяснять пара- и диама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нетизм</w:t>
            </w:r>
          </w:p>
        </w:tc>
        <w:tc>
          <w:tcPr>
            <w:tcW w:w="1024" w:type="dxa"/>
          </w:tcPr>
          <w:p w:rsidR="00DF557C" w:rsidRDefault="00DF557C" w:rsidP="00E47FD0">
            <w:pPr>
              <w:ind w:right="-262"/>
              <w:rPr>
                <w:rFonts w:eastAsia="Calibri"/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  <w:p w:rsidR="00DF557C" w:rsidRPr="003675E8" w:rsidRDefault="00DF557C" w:rsidP="00734217">
            <w:pPr>
              <w:ind w:right="-12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1184E">
              <w:rPr>
                <w:sz w:val="22"/>
                <w:szCs w:val="22"/>
              </w:rPr>
              <w:t>/7</w:t>
            </w:r>
          </w:p>
        </w:tc>
        <w:tc>
          <w:tcPr>
            <w:tcW w:w="3028" w:type="dxa"/>
          </w:tcPr>
          <w:p w:rsidR="00DF557C" w:rsidRPr="00A80AF1" w:rsidRDefault="00DF557C" w:rsidP="00FE6509">
            <w:pPr>
              <w:ind w:right="-154"/>
              <w:rPr>
                <w:b/>
                <w:sz w:val="22"/>
                <w:szCs w:val="22"/>
              </w:rPr>
            </w:pPr>
            <w:r w:rsidRPr="00A80AF1">
              <w:rPr>
                <w:b/>
                <w:sz w:val="22"/>
                <w:szCs w:val="22"/>
              </w:rPr>
              <w:t>Лабораторная работа № 1 «Действие магнитного поля на ток»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Действие магнитного поля на ток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DF557C" w:rsidRPr="003675E8" w:rsidRDefault="00734217" w:rsidP="00734217">
            <w:pPr>
              <w:ind w:right="-10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§</w:t>
            </w:r>
            <w:r w:rsidRPr="003675E8">
              <w:rPr>
                <w:rFonts w:eastAsia="Calibri"/>
                <w:sz w:val="22"/>
                <w:szCs w:val="22"/>
              </w:rPr>
              <w:t>1-6 (повт)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385B65" w:rsidRPr="00A52B3D" w:rsidTr="00D70CEB">
        <w:tc>
          <w:tcPr>
            <w:tcW w:w="14575" w:type="dxa"/>
            <w:gridSpan w:val="6"/>
            <w:shd w:val="clear" w:color="auto" w:fill="C2D69B"/>
          </w:tcPr>
          <w:p w:rsidR="00385B65" w:rsidRPr="00385B65" w:rsidRDefault="00385B65" w:rsidP="00001551">
            <w:pPr>
              <w:ind w:right="-26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85B65">
              <w:rPr>
                <w:rFonts w:eastAsia="Calibri"/>
                <w:b/>
                <w:sz w:val="22"/>
                <w:szCs w:val="22"/>
              </w:rPr>
              <w:t>Электромагнитная  индукция (</w:t>
            </w:r>
            <w:r w:rsidR="00001551">
              <w:rPr>
                <w:rFonts w:eastAsia="Calibri"/>
                <w:b/>
                <w:sz w:val="22"/>
                <w:szCs w:val="22"/>
              </w:rPr>
              <w:t>8</w:t>
            </w:r>
            <w:r w:rsidRPr="00385B65">
              <w:rPr>
                <w:rFonts w:eastAsia="Calibri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707" w:type="dxa"/>
          </w:tcPr>
          <w:p w:rsidR="00385B65" w:rsidRPr="00A52B3D" w:rsidRDefault="00385B65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85B65" w:rsidRPr="00A52B3D" w:rsidRDefault="00385B65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Pr="00A52B3D" w:rsidRDefault="00001551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184E">
              <w:rPr>
                <w:sz w:val="22"/>
                <w:szCs w:val="22"/>
              </w:rPr>
              <w:t>/1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Открытие электромагнитной индукции. Магнитный поток.</w:t>
            </w:r>
          </w:p>
        </w:tc>
        <w:tc>
          <w:tcPr>
            <w:tcW w:w="4015" w:type="dxa"/>
          </w:tcPr>
          <w:p w:rsidR="00334C89" w:rsidRPr="00A52B3D" w:rsidRDefault="00DF557C" w:rsidP="0000155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Открытие электромагнитной индукции. Магнитный поток.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Электромагнитная 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дукция.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явления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тромагнитной индукции</w:t>
            </w:r>
          </w:p>
        </w:tc>
        <w:tc>
          <w:tcPr>
            <w:tcW w:w="1024" w:type="dxa"/>
          </w:tcPr>
          <w:p w:rsidR="00DF557C" w:rsidRPr="00A52B3D" w:rsidRDefault="00734217" w:rsidP="00001551">
            <w:pPr>
              <w:ind w:right="-262"/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8,9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Default="00001551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184E">
              <w:rPr>
                <w:sz w:val="22"/>
                <w:szCs w:val="22"/>
              </w:rPr>
              <w:t>/2</w:t>
            </w:r>
          </w:p>
        </w:tc>
        <w:tc>
          <w:tcPr>
            <w:tcW w:w="3028" w:type="dxa"/>
          </w:tcPr>
          <w:p w:rsidR="00334C89" w:rsidRDefault="00DF557C" w:rsidP="00334C89">
            <w:pPr>
              <w:ind w:right="-161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Правило Ленца. Закон эле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 xml:space="preserve">тромагнитной индукции. </w:t>
            </w:r>
          </w:p>
          <w:p w:rsidR="00DF557C" w:rsidRPr="00A52B3D" w:rsidRDefault="00DF557C" w:rsidP="00334C89">
            <w:pPr>
              <w:ind w:right="-161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Вихревое электрическое поле.</w:t>
            </w:r>
          </w:p>
        </w:tc>
        <w:tc>
          <w:tcPr>
            <w:tcW w:w="4015" w:type="dxa"/>
          </w:tcPr>
          <w:p w:rsidR="00334C89" w:rsidRPr="00A52B3D" w:rsidRDefault="00DF557C" w:rsidP="00334C89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Взаимодействие индукционного тока с магнитом. Правило Ленца. ЭДС инду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ции. Закон электромагнитной инду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ции. Вихревое электрическое поле. 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дукционные токи в массивных прово</w:t>
            </w:r>
            <w:r w:rsidRPr="00A52B3D">
              <w:rPr>
                <w:sz w:val="22"/>
                <w:szCs w:val="22"/>
              </w:rPr>
              <w:t>д</w:t>
            </w:r>
            <w:r w:rsidRPr="00A52B3D">
              <w:rPr>
                <w:sz w:val="22"/>
                <w:szCs w:val="22"/>
              </w:rPr>
              <w:t>никах. Применение ферритов.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Правило Ленца. Зав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симость ЭДС инду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ции от скорости изм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нения магнитного п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тока.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закон электромагнитной индукции и уметь определять направление индукционного тока</w:t>
            </w:r>
          </w:p>
        </w:tc>
        <w:tc>
          <w:tcPr>
            <w:tcW w:w="1024" w:type="dxa"/>
          </w:tcPr>
          <w:p w:rsidR="00DF557C" w:rsidRPr="00A52B3D" w:rsidRDefault="00066A74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10-12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Pr="00A52B3D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E6509">
              <w:rPr>
                <w:sz w:val="22"/>
                <w:szCs w:val="22"/>
              </w:rPr>
              <w:t>0</w:t>
            </w:r>
            <w:r w:rsidR="00F1184E">
              <w:rPr>
                <w:sz w:val="22"/>
                <w:szCs w:val="22"/>
              </w:rPr>
              <w:t>/3</w:t>
            </w:r>
          </w:p>
        </w:tc>
        <w:tc>
          <w:tcPr>
            <w:tcW w:w="3028" w:type="dxa"/>
          </w:tcPr>
          <w:p w:rsidR="00DF557C" w:rsidRPr="00066A74" w:rsidRDefault="00DF557C" w:rsidP="00721221">
            <w:pPr>
              <w:rPr>
                <w:b/>
                <w:sz w:val="22"/>
                <w:szCs w:val="22"/>
              </w:rPr>
            </w:pPr>
            <w:r w:rsidRPr="00066A74">
              <w:rPr>
                <w:b/>
                <w:sz w:val="22"/>
                <w:szCs w:val="22"/>
              </w:rPr>
              <w:t>Лабораторная работа № 2 «Изучение явления эле</w:t>
            </w:r>
            <w:r w:rsidRPr="00066A74">
              <w:rPr>
                <w:b/>
                <w:sz w:val="22"/>
                <w:szCs w:val="22"/>
              </w:rPr>
              <w:t>к</w:t>
            </w:r>
            <w:r w:rsidRPr="00066A74">
              <w:rPr>
                <w:b/>
                <w:sz w:val="22"/>
                <w:szCs w:val="22"/>
              </w:rPr>
              <w:t>тромагнитной индукции»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зучение явления электромагнитной индукции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зучение явления электрома</w:t>
            </w:r>
            <w:r w:rsidRPr="00A52B3D">
              <w:rPr>
                <w:sz w:val="22"/>
                <w:szCs w:val="22"/>
              </w:rPr>
              <w:t>г</w:t>
            </w:r>
            <w:r w:rsidRPr="00A52B3D">
              <w:rPr>
                <w:sz w:val="22"/>
                <w:szCs w:val="22"/>
              </w:rPr>
              <w:t>нитной индукции</w:t>
            </w:r>
          </w:p>
        </w:tc>
        <w:tc>
          <w:tcPr>
            <w:tcW w:w="1024" w:type="dxa"/>
          </w:tcPr>
          <w:p w:rsidR="00DF557C" w:rsidRPr="00A52B3D" w:rsidRDefault="00066A74" w:rsidP="00066A74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>10-12 повт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Pr="00A52B3D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509">
              <w:rPr>
                <w:sz w:val="22"/>
                <w:szCs w:val="22"/>
              </w:rPr>
              <w:t>1</w:t>
            </w:r>
            <w:r w:rsidR="00F1184E">
              <w:rPr>
                <w:sz w:val="22"/>
                <w:szCs w:val="22"/>
              </w:rPr>
              <w:t>/4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ЭДС индукции в движущи</w:t>
            </w:r>
            <w:r w:rsidRPr="00A52B3D">
              <w:rPr>
                <w:sz w:val="22"/>
                <w:szCs w:val="22"/>
              </w:rPr>
              <w:t>х</w:t>
            </w:r>
            <w:r w:rsidRPr="00A52B3D">
              <w:rPr>
                <w:sz w:val="22"/>
                <w:szCs w:val="22"/>
              </w:rPr>
              <w:t xml:space="preserve">ся проводниках. 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ЭДС в движущихся проводниках. 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Зависимость ЭДС с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моиндукции от скор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сти изменения силы тока в цепи и от 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дуктивности прово</w:t>
            </w:r>
            <w:r w:rsidRPr="00A52B3D">
              <w:rPr>
                <w:sz w:val="22"/>
                <w:szCs w:val="22"/>
              </w:rPr>
              <w:t>д</w:t>
            </w:r>
            <w:r w:rsidRPr="00A52B3D">
              <w:rPr>
                <w:sz w:val="22"/>
                <w:szCs w:val="22"/>
              </w:rPr>
              <w:t xml:space="preserve">ника. 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объяснять причины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никновения индукционного тока в проводниках и рассчитывать численное значение ЭДС инду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24" w:type="dxa"/>
          </w:tcPr>
          <w:p w:rsidR="00DF557C" w:rsidRPr="00A52B3D" w:rsidRDefault="00066A74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 w:rsidR="00CA2D8C">
              <w:rPr>
                <w:rFonts w:eastAsia="Calibri"/>
                <w:sz w:val="22"/>
                <w:szCs w:val="22"/>
              </w:rPr>
              <w:t xml:space="preserve"> 13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Pr="00A52B3D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509">
              <w:rPr>
                <w:sz w:val="22"/>
                <w:szCs w:val="22"/>
              </w:rPr>
              <w:t>2</w:t>
            </w:r>
            <w:r w:rsidR="00F1184E">
              <w:rPr>
                <w:sz w:val="22"/>
                <w:szCs w:val="22"/>
              </w:rPr>
              <w:t>/</w:t>
            </w:r>
            <w:r w:rsidR="00FE6509">
              <w:rPr>
                <w:sz w:val="22"/>
                <w:szCs w:val="22"/>
              </w:rPr>
              <w:t>5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Электродинамический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рофон. </w:t>
            </w:r>
            <w:r w:rsidRPr="00A52B3D">
              <w:rPr>
                <w:sz w:val="22"/>
                <w:szCs w:val="22"/>
              </w:rPr>
              <w:t>Самоиндукция, 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дуктивность.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Самоиндукция. Аналогия между сам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индукцией и инерцией. Индуктивность.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 на о</w:t>
            </w:r>
            <w:r w:rsidRPr="00A52B3D">
              <w:rPr>
                <w:sz w:val="22"/>
                <w:szCs w:val="22"/>
              </w:rPr>
              <w:t>п</w:t>
            </w:r>
            <w:r w:rsidRPr="00A52B3D">
              <w:rPr>
                <w:sz w:val="22"/>
                <w:szCs w:val="22"/>
              </w:rPr>
              <w:t>ределение ЭДС инду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ции в движущихся проводниках. Завис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мость ЭДС индукции от индуктивности пр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водника.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формулу для вычисления ЭДС самоиндукции и уметь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ределять направление тока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индукции</w:t>
            </w:r>
          </w:p>
        </w:tc>
        <w:tc>
          <w:tcPr>
            <w:tcW w:w="1024" w:type="dxa"/>
          </w:tcPr>
          <w:p w:rsidR="00DF557C" w:rsidRPr="00A52B3D" w:rsidRDefault="00CA2D8C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14,15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Pr="00A52B3D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509">
              <w:rPr>
                <w:sz w:val="22"/>
                <w:szCs w:val="22"/>
              </w:rPr>
              <w:t>3</w:t>
            </w:r>
            <w:r w:rsidR="00F1184E">
              <w:rPr>
                <w:sz w:val="22"/>
                <w:szCs w:val="22"/>
              </w:rPr>
              <w:t>/</w:t>
            </w:r>
            <w:r w:rsidR="00FE6509">
              <w:rPr>
                <w:sz w:val="22"/>
                <w:szCs w:val="22"/>
              </w:rPr>
              <w:t>6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Энергия магнитного поля.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Энергия магнитного поля. Возникнов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ние магнитного поля при изменении электрического. Электрическое поле.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формулы для расчёта 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гии магнитного поля</w:t>
            </w:r>
          </w:p>
        </w:tc>
        <w:tc>
          <w:tcPr>
            <w:tcW w:w="1024" w:type="dxa"/>
          </w:tcPr>
          <w:p w:rsidR="00DF557C" w:rsidRDefault="00CA2D8C" w:rsidP="00721221">
            <w:pPr>
              <w:rPr>
                <w:rFonts w:eastAsia="Calibri"/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16,17</w:t>
            </w:r>
          </w:p>
          <w:p w:rsidR="00F1184E" w:rsidRPr="003675E8" w:rsidRDefault="00F1184E" w:rsidP="00F1184E">
            <w:pPr>
              <w:ind w:right="-262"/>
              <w:rPr>
                <w:sz w:val="22"/>
                <w:szCs w:val="22"/>
              </w:rPr>
            </w:pPr>
            <w:r w:rsidRPr="003675E8">
              <w:rPr>
                <w:sz w:val="22"/>
                <w:szCs w:val="22"/>
              </w:rPr>
              <w:t>Упр.2 (8)</w:t>
            </w:r>
          </w:p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FE6509">
        <w:tc>
          <w:tcPr>
            <w:tcW w:w="720" w:type="dxa"/>
          </w:tcPr>
          <w:p w:rsidR="00DF557C" w:rsidRPr="00A52B3D" w:rsidRDefault="00DF557C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509">
              <w:rPr>
                <w:sz w:val="22"/>
                <w:szCs w:val="22"/>
              </w:rPr>
              <w:t>4</w:t>
            </w:r>
            <w:r w:rsidR="00F1184E">
              <w:rPr>
                <w:sz w:val="22"/>
                <w:szCs w:val="22"/>
              </w:rPr>
              <w:t>/</w:t>
            </w:r>
            <w:r w:rsidR="00FE6509">
              <w:rPr>
                <w:sz w:val="22"/>
                <w:szCs w:val="22"/>
              </w:rPr>
              <w:t>7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 по теме: «Основы эле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тродинамики».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DF557C" w:rsidRPr="00A52B3D" w:rsidRDefault="00CA2D8C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§§</w:t>
            </w:r>
            <w:r>
              <w:rPr>
                <w:rFonts w:eastAsia="Calibri"/>
                <w:sz w:val="22"/>
                <w:szCs w:val="22"/>
              </w:rPr>
              <w:t>1-17 повтор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F1184E" w:rsidRPr="00A52B3D" w:rsidTr="00FE6509">
        <w:tc>
          <w:tcPr>
            <w:tcW w:w="720" w:type="dxa"/>
          </w:tcPr>
          <w:p w:rsidR="00F1184E" w:rsidRPr="00A52B3D" w:rsidRDefault="00F1184E" w:rsidP="00FE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5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  <w:r w:rsidR="00FE6509">
              <w:rPr>
                <w:sz w:val="22"/>
                <w:szCs w:val="22"/>
              </w:rPr>
              <w:t>8</w:t>
            </w:r>
          </w:p>
        </w:tc>
        <w:tc>
          <w:tcPr>
            <w:tcW w:w="3028" w:type="dxa"/>
          </w:tcPr>
          <w:p w:rsidR="00F1184E" w:rsidRPr="005D057E" w:rsidRDefault="00F1184E" w:rsidP="00721221">
            <w:pPr>
              <w:rPr>
                <w:b/>
                <w:sz w:val="22"/>
                <w:szCs w:val="22"/>
              </w:rPr>
            </w:pPr>
            <w:r w:rsidRPr="005D057E">
              <w:rPr>
                <w:b/>
                <w:sz w:val="22"/>
                <w:szCs w:val="22"/>
              </w:rPr>
              <w:t>Контрольная работа № 1 по теме: «Основы электрод</w:t>
            </w:r>
            <w:r w:rsidRPr="005D057E">
              <w:rPr>
                <w:b/>
                <w:sz w:val="22"/>
                <w:szCs w:val="22"/>
              </w:rPr>
              <w:t>и</w:t>
            </w:r>
            <w:r w:rsidRPr="005D057E">
              <w:rPr>
                <w:b/>
                <w:sz w:val="22"/>
                <w:szCs w:val="22"/>
              </w:rPr>
              <w:t xml:space="preserve">намики». </w:t>
            </w:r>
          </w:p>
        </w:tc>
        <w:tc>
          <w:tcPr>
            <w:tcW w:w="4015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Основы электродинамики</w:t>
            </w:r>
          </w:p>
        </w:tc>
        <w:tc>
          <w:tcPr>
            <w:tcW w:w="2408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F1184E" w:rsidRPr="003675E8" w:rsidRDefault="00F1184E" w:rsidP="00E47FD0">
            <w:pPr>
              <w:ind w:right="-262"/>
              <w:rPr>
                <w:sz w:val="22"/>
                <w:szCs w:val="22"/>
              </w:rPr>
            </w:pPr>
            <w:r w:rsidRPr="003675E8">
              <w:rPr>
                <w:sz w:val="22"/>
                <w:szCs w:val="22"/>
              </w:rPr>
              <w:t>Р. № 921-924</w:t>
            </w:r>
          </w:p>
          <w:p w:rsidR="00F1184E" w:rsidRPr="003675E8" w:rsidRDefault="00F1184E" w:rsidP="00E47FD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D70CEB">
        <w:tc>
          <w:tcPr>
            <w:tcW w:w="14575" w:type="dxa"/>
            <w:gridSpan w:val="6"/>
            <w:shd w:val="clear" w:color="auto" w:fill="C2D69B"/>
          </w:tcPr>
          <w:p w:rsidR="00DF557C" w:rsidRPr="00334C89" w:rsidRDefault="00DF557C" w:rsidP="00334C89">
            <w:pPr>
              <w:jc w:val="center"/>
              <w:rPr>
                <w:b/>
                <w:sz w:val="26"/>
                <w:szCs w:val="26"/>
              </w:rPr>
            </w:pPr>
            <w:r w:rsidRPr="00334C89">
              <w:rPr>
                <w:b/>
                <w:sz w:val="26"/>
                <w:szCs w:val="26"/>
              </w:rPr>
              <w:t>Колебания и волны (</w:t>
            </w:r>
            <w:r w:rsidR="000A6C79">
              <w:rPr>
                <w:b/>
                <w:sz w:val="26"/>
                <w:szCs w:val="26"/>
              </w:rPr>
              <w:t>26</w:t>
            </w:r>
            <w:r w:rsidRPr="00334C89">
              <w:rPr>
                <w:b/>
                <w:sz w:val="26"/>
                <w:szCs w:val="26"/>
              </w:rPr>
              <w:t xml:space="preserve"> часов)</w:t>
            </w:r>
          </w:p>
          <w:p w:rsidR="002E49D6" w:rsidRDefault="002E49D6" w:rsidP="00334C89">
            <w:pPr>
              <w:jc w:val="center"/>
              <w:rPr>
                <w:b/>
                <w:sz w:val="22"/>
                <w:szCs w:val="22"/>
              </w:rPr>
            </w:pPr>
          </w:p>
          <w:p w:rsidR="00334C89" w:rsidRPr="00334C89" w:rsidRDefault="00334C89" w:rsidP="00334C89">
            <w:pPr>
              <w:jc w:val="center"/>
              <w:rPr>
                <w:b/>
                <w:sz w:val="22"/>
                <w:szCs w:val="22"/>
              </w:rPr>
            </w:pPr>
            <w:r w:rsidRPr="00334C89">
              <w:rPr>
                <w:b/>
                <w:sz w:val="22"/>
                <w:szCs w:val="22"/>
              </w:rPr>
              <w:t xml:space="preserve">Механические колебания </w:t>
            </w:r>
            <w:r>
              <w:rPr>
                <w:b/>
                <w:sz w:val="22"/>
                <w:szCs w:val="22"/>
              </w:rPr>
              <w:t>(</w:t>
            </w:r>
            <w:r w:rsidR="00F1184E">
              <w:rPr>
                <w:b/>
                <w:sz w:val="22"/>
                <w:szCs w:val="22"/>
              </w:rPr>
              <w:t>7 часов)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154D24">
        <w:tc>
          <w:tcPr>
            <w:tcW w:w="720" w:type="dxa"/>
          </w:tcPr>
          <w:p w:rsidR="00DF557C" w:rsidRPr="00A52B3D" w:rsidRDefault="00DF557C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509">
              <w:rPr>
                <w:sz w:val="22"/>
                <w:szCs w:val="22"/>
              </w:rPr>
              <w:t>6</w:t>
            </w:r>
            <w:r w:rsidR="00F1184E">
              <w:rPr>
                <w:sz w:val="22"/>
                <w:szCs w:val="22"/>
              </w:rPr>
              <w:t>/1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Свободные и вынужденные колебания.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Условия возни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новения свободных колеб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ний. Математический мая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ник.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Свободные колебания. Вынужденные колебания. Условия возникновения свободных колебаний. Математический маятник.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Свободные колебания груза на нити и груза на пружине. Завис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мость периода колеб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ний груза на нити от ее длины.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свободных и вынужденных колебаний. Знать общее уравнение колебательных систем.</w:t>
            </w:r>
          </w:p>
        </w:tc>
        <w:tc>
          <w:tcPr>
            <w:tcW w:w="1024" w:type="dxa"/>
          </w:tcPr>
          <w:p w:rsidR="00DF557C" w:rsidRPr="00A52B3D" w:rsidRDefault="00385B65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18-20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154D24">
        <w:tc>
          <w:tcPr>
            <w:tcW w:w="720" w:type="dxa"/>
          </w:tcPr>
          <w:p w:rsidR="00DF557C" w:rsidRPr="00A52B3D" w:rsidRDefault="00DF557C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509">
              <w:rPr>
                <w:sz w:val="22"/>
                <w:szCs w:val="22"/>
              </w:rPr>
              <w:t>7</w:t>
            </w:r>
            <w:r w:rsidR="00F1184E">
              <w:rPr>
                <w:sz w:val="22"/>
                <w:szCs w:val="22"/>
              </w:rPr>
              <w:t>/2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Динамика колебательного движения. 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Уравнение движения тела, колеблющ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 xml:space="preserve">гося под действием сил упругости. Уравнение движения математического маятника. Гармонические </w:t>
            </w:r>
            <w:r>
              <w:rPr>
                <w:sz w:val="22"/>
                <w:szCs w:val="22"/>
              </w:rPr>
              <w:t>колебания. Амплитуда колебаний.</w:t>
            </w:r>
          </w:p>
        </w:tc>
        <w:tc>
          <w:tcPr>
            <w:tcW w:w="2408" w:type="dxa"/>
          </w:tcPr>
          <w:p w:rsidR="00DF557C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Сравнение колеб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тельного и вращател</w:t>
            </w:r>
            <w:r w:rsidRPr="00A52B3D">
              <w:rPr>
                <w:sz w:val="22"/>
                <w:szCs w:val="22"/>
              </w:rPr>
              <w:t>ь</w:t>
            </w:r>
            <w:r w:rsidRPr="00A52B3D">
              <w:rPr>
                <w:sz w:val="22"/>
                <w:szCs w:val="22"/>
              </w:rPr>
              <w:t>ного движений. Запись колебательного дв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 xml:space="preserve">жения. </w:t>
            </w:r>
          </w:p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</w:t>
            </w:r>
            <w:r w:rsidRPr="00A52B3D">
              <w:rPr>
                <w:sz w:val="22"/>
                <w:szCs w:val="22"/>
              </w:rPr>
              <w:t>равнение движения тела, колеблющегося под действием сил упругости</w:t>
            </w:r>
          </w:p>
        </w:tc>
        <w:tc>
          <w:tcPr>
            <w:tcW w:w="1024" w:type="dxa"/>
          </w:tcPr>
          <w:p w:rsidR="00DF557C" w:rsidRPr="00A52B3D" w:rsidRDefault="00385B65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 w:rsidR="00F1184E">
              <w:rPr>
                <w:rFonts w:eastAsia="Calibri"/>
                <w:sz w:val="22"/>
                <w:szCs w:val="22"/>
              </w:rPr>
              <w:t xml:space="preserve"> 21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154D24">
        <w:tc>
          <w:tcPr>
            <w:tcW w:w="720" w:type="dxa"/>
          </w:tcPr>
          <w:p w:rsidR="00DF557C" w:rsidRPr="00A52B3D" w:rsidRDefault="00FE6509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F1184E">
              <w:rPr>
                <w:sz w:val="22"/>
                <w:szCs w:val="22"/>
              </w:rPr>
              <w:t>/3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Гармонические колебания.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Фаза колебаний.</w:t>
            </w:r>
          </w:p>
        </w:tc>
        <w:tc>
          <w:tcPr>
            <w:tcW w:w="4015" w:type="dxa"/>
          </w:tcPr>
          <w:p w:rsidR="00DF557C" w:rsidRPr="00A52B3D" w:rsidRDefault="00DF557C" w:rsidP="00CA6E1C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уравнения движения, опис</w:t>
            </w:r>
            <w:r w:rsidRPr="00A52B3D">
              <w:rPr>
                <w:sz w:val="22"/>
                <w:szCs w:val="22"/>
              </w:rPr>
              <w:t>ы</w:t>
            </w:r>
            <w:r w:rsidRPr="00A52B3D">
              <w:rPr>
                <w:sz w:val="22"/>
                <w:szCs w:val="22"/>
              </w:rPr>
              <w:t>вающего свободные колебания. Период и частота гармонических колебаний. З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висимость частоты и периода свободных колебаний от свойств системы. Фаза к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лебаний. Представление гармонических колебаний с помощью косинуса. Сдвиг фаз.</w:t>
            </w:r>
          </w:p>
        </w:tc>
        <w:tc>
          <w:tcPr>
            <w:tcW w:w="2408" w:type="dxa"/>
          </w:tcPr>
          <w:p w:rsidR="00DF557C" w:rsidRPr="00A52B3D" w:rsidRDefault="00DF557C" w:rsidP="00CA6E1C">
            <w:pPr>
              <w:ind w:right="-110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Зависимость периода колебаний груза на пружине от жесткости пружины и массы груза.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уравнение гармонических колебаний, формулы для расчёта периода колебаний маятников.</w:t>
            </w:r>
          </w:p>
        </w:tc>
        <w:tc>
          <w:tcPr>
            <w:tcW w:w="1024" w:type="dxa"/>
          </w:tcPr>
          <w:p w:rsidR="00DF557C" w:rsidRPr="00A52B3D" w:rsidRDefault="00385B65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 w:rsidR="00F1184E">
              <w:rPr>
                <w:rFonts w:eastAsia="Calibri"/>
                <w:sz w:val="22"/>
                <w:szCs w:val="22"/>
              </w:rPr>
              <w:t xml:space="preserve"> 22,23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F1184E" w:rsidRPr="00A52B3D" w:rsidTr="00154D24">
        <w:tc>
          <w:tcPr>
            <w:tcW w:w="720" w:type="dxa"/>
          </w:tcPr>
          <w:p w:rsidR="00F1184E" w:rsidRDefault="00FE6509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1184E">
              <w:rPr>
                <w:sz w:val="22"/>
                <w:szCs w:val="22"/>
              </w:rPr>
              <w:t>/4</w:t>
            </w:r>
          </w:p>
        </w:tc>
        <w:tc>
          <w:tcPr>
            <w:tcW w:w="3028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015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на </w:t>
            </w:r>
            <w:r w:rsidRPr="00A52B3D">
              <w:rPr>
                <w:sz w:val="22"/>
                <w:szCs w:val="22"/>
              </w:rPr>
              <w:t>уравнения движения, описывающего свободные колебания</w:t>
            </w:r>
          </w:p>
        </w:tc>
        <w:tc>
          <w:tcPr>
            <w:tcW w:w="2408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F1184E" w:rsidRPr="003675E8" w:rsidRDefault="00F1184E" w:rsidP="00CA6E1C">
            <w:pPr>
              <w:ind w:right="-262"/>
              <w:rPr>
                <w:sz w:val="22"/>
                <w:szCs w:val="22"/>
              </w:rPr>
            </w:pPr>
            <w:r w:rsidRPr="003675E8">
              <w:rPr>
                <w:sz w:val="22"/>
                <w:szCs w:val="22"/>
              </w:rPr>
              <w:t>Р. № 921-924</w:t>
            </w:r>
          </w:p>
        </w:tc>
        <w:tc>
          <w:tcPr>
            <w:tcW w:w="707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154D24">
        <w:tc>
          <w:tcPr>
            <w:tcW w:w="720" w:type="dxa"/>
          </w:tcPr>
          <w:p w:rsidR="00DF557C" w:rsidRDefault="00DF557C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6509">
              <w:rPr>
                <w:sz w:val="22"/>
                <w:szCs w:val="22"/>
              </w:rPr>
              <w:t>0</w:t>
            </w:r>
            <w:r w:rsidR="00F1184E">
              <w:rPr>
                <w:sz w:val="22"/>
                <w:szCs w:val="22"/>
              </w:rPr>
              <w:t>/5</w:t>
            </w:r>
          </w:p>
        </w:tc>
        <w:tc>
          <w:tcPr>
            <w:tcW w:w="3028" w:type="dxa"/>
          </w:tcPr>
          <w:p w:rsidR="00DF557C" w:rsidRPr="005D057E" w:rsidRDefault="00DF557C" w:rsidP="00721221">
            <w:pPr>
              <w:rPr>
                <w:b/>
                <w:sz w:val="22"/>
                <w:szCs w:val="22"/>
              </w:rPr>
            </w:pPr>
            <w:r w:rsidRPr="005D057E">
              <w:rPr>
                <w:b/>
                <w:sz w:val="22"/>
                <w:szCs w:val="22"/>
              </w:rPr>
              <w:t xml:space="preserve">Лабораторная работа №3 </w:t>
            </w:r>
            <w:r w:rsidRPr="002E49D6">
              <w:rPr>
                <w:b/>
                <w:sz w:val="22"/>
                <w:szCs w:val="22"/>
              </w:rPr>
              <w:t>«Определение ускорения свободного падения при помощи маятника».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Определение ускорения свободного п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дения при помощи маятника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DF557C" w:rsidRPr="00A52B3D" w:rsidRDefault="00385B65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 w:rsidR="00F1184E">
              <w:rPr>
                <w:rFonts w:eastAsia="Calibri"/>
                <w:sz w:val="22"/>
                <w:szCs w:val="22"/>
              </w:rPr>
              <w:t xml:space="preserve"> 22,23 повтор.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154D24">
        <w:tc>
          <w:tcPr>
            <w:tcW w:w="720" w:type="dxa"/>
          </w:tcPr>
          <w:p w:rsidR="00DF557C" w:rsidRPr="00A52B3D" w:rsidRDefault="00DF557C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6509">
              <w:rPr>
                <w:sz w:val="22"/>
                <w:szCs w:val="22"/>
              </w:rPr>
              <w:t>1</w:t>
            </w:r>
            <w:r w:rsidR="00F1184E">
              <w:rPr>
                <w:sz w:val="22"/>
                <w:szCs w:val="22"/>
              </w:rPr>
              <w:t>/6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Превращение энергии при гармонических колебаниях.</w:t>
            </w:r>
          </w:p>
        </w:tc>
        <w:tc>
          <w:tcPr>
            <w:tcW w:w="4015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Превращение энергии в системах без трения. Затухающие колебания. 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рассчитывать полную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ханическую энергию системы в любой момент времени</w:t>
            </w:r>
          </w:p>
        </w:tc>
        <w:tc>
          <w:tcPr>
            <w:tcW w:w="1024" w:type="dxa"/>
          </w:tcPr>
          <w:p w:rsidR="00DF557C" w:rsidRPr="00A52B3D" w:rsidRDefault="00385B65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 w:rsidR="00F1184E">
              <w:rPr>
                <w:rFonts w:eastAsia="Calibri"/>
                <w:sz w:val="22"/>
                <w:szCs w:val="22"/>
              </w:rPr>
              <w:t xml:space="preserve"> 24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154D24">
        <w:tc>
          <w:tcPr>
            <w:tcW w:w="720" w:type="dxa"/>
            <w:tcBorders>
              <w:bottom w:val="single" w:sz="4" w:space="0" w:color="auto"/>
            </w:tcBorders>
          </w:tcPr>
          <w:p w:rsidR="00DF557C" w:rsidRDefault="00DF557C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6509">
              <w:rPr>
                <w:sz w:val="22"/>
                <w:szCs w:val="22"/>
              </w:rPr>
              <w:t>2</w:t>
            </w:r>
            <w:r w:rsidR="00F1184E">
              <w:rPr>
                <w:sz w:val="22"/>
                <w:szCs w:val="22"/>
              </w:rPr>
              <w:t>/7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Вынуждение колебания</w:t>
            </w:r>
            <w:r>
              <w:rPr>
                <w:sz w:val="22"/>
                <w:szCs w:val="22"/>
              </w:rPr>
              <w:t xml:space="preserve">. </w:t>
            </w:r>
            <w:r w:rsidRPr="00A52B3D">
              <w:rPr>
                <w:sz w:val="22"/>
                <w:szCs w:val="22"/>
              </w:rPr>
              <w:t>Р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зонанс. Применение резона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са и борьба с ним.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Вынуждение колебания шарика, пр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крепленного к пружине. Резонанс. Применение резонанса и борьба с ним.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Вынуждение колеб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ния. Резонанс колеб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ния маятников.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уравнения вынужденных колебаний малой и большой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тот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F557C" w:rsidRPr="00A52B3D" w:rsidRDefault="00F1184E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25,26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F1184E" w:rsidRPr="00A52B3D" w:rsidTr="00D70CEB">
        <w:tc>
          <w:tcPr>
            <w:tcW w:w="14575" w:type="dxa"/>
            <w:gridSpan w:val="6"/>
            <w:shd w:val="clear" w:color="auto" w:fill="C2D69B"/>
          </w:tcPr>
          <w:p w:rsidR="00F1184E" w:rsidRPr="00FB1D5E" w:rsidRDefault="007455B3" w:rsidP="002E49D6">
            <w:pPr>
              <w:jc w:val="center"/>
              <w:rPr>
                <w:b/>
                <w:sz w:val="22"/>
                <w:szCs w:val="22"/>
              </w:rPr>
            </w:pPr>
            <w:r w:rsidRPr="00FB1D5E">
              <w:rPr>
                <w:b/>
                <w:sz w:val="22"/>
                <w:szCs w:val="22"/>
              </w:rPr>
              <w:t>Электромагнитные  колебания (</w:t>
            </w:r>
            <w:r w:rsidR="002E49D6" w:rsidRPr="00FB1D5E">
              <w:rPr>
                <w:b/>
                <w:sz w:val="22"/>
                <w:szCs w:val="22"/>
              </w:rPr>
              <w:t>6</w:t>
            </w:r>
            <w:r w:rsidR="00E47FD0" w:rsidRPr="00FB1D5E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707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184E" w:rsidRPr="00A52B3D" w:rsidRDefault="00F1184E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154D24">
        <w:tc>
          <w:tcPr>
            <w:tcW w:w="720" w:type="dxa"/>
          </w:tcPr>
          <w:p w:rsidR="00DF557C" w:rsidRPr="00A52B3D" w:rsidRDefault="00DF557C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6509">
              <w:rPr>
                <w:sz w:val="22"/>
                <w:szCs w:val="22"/>
              </w:rPr>
              <w:t>3</w:t>
            </w:r>
            <w:r w:rsidR="00E47FD0">
              <w:rPr>
                <w:sz w:val="22"/>
                <w:szCs w:val="22"/>
              </w:rPr>
              <w:t>/1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Свободные и вынужденные электромагнитные колеб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 xml:space="preserve">ния. Колебательный контур.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5" w:type="dxa"/>
          </w:tcPr>
          <w:p w:rsidR="00DF557C" w:rsidRPr="00A52B3D" w:rsidRDefault="00DF557C" w:rsidP="004034B6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Свободные и вынужденные электрома</w:t>
            </w:r>
            <w:r w:rsidRPr="00A52B3D">
              <w:rPr>
                <w:sz w:val="22"/>
                <w:szCs w:val="22"/>
              </w:rPr>
              <w:t>г</w:t>
            </w:r>
            <w:r w:rsidRPr="00A52B3D">
              <w:rPr>
                <w:sz w:val="22"/>
                <w:szCs w:val="22"/>
              </w:rPr>
              <w:t>нитные колебания. Колебательный ко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тур. Превращение энергии при электр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 xml:space="preserve">магнитных колебаниях. </w:t>
            </w:r>
          </w:p>
        </w:tc>
        <w:tc>
          <w:tcPr>
            <w:tcW w:w="240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Свободные электр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магнитные колебания низкой частоты в к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лебательном контуре.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устройство колебательного контура, характеристики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тромагнитных колебаний.</w:t>
            </w:r>
          </w:p>
        </w:tc>
        <w:tc>
          <w:tcPr>
            <w:tcW w:w="1024" w:type="dxa"/>
          </w:tcPr>
          <w:p w:rsidR="00DF557C" w:rsidRPr="00A52B3D" w:rsidRDefault="00F1184E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 w:rsidR="00F8026E">
              <w:rPr>
                <w:rFonts w:eastAsia="Calibri"/>
                <w:sz w:val="22"/>
                <w:szCs w:val="22"/>
              </w:rPr>
              <w:t xml:space="preserve"> 27-29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154D24">
        <w:tc>
          <w:tcPr>
            <w:tcW w:w="720" w:type="dxa"/>
          </w:tcPr>
          <w:p w:rsidR="00DF557C" w:rsidRPr="00A52B3D" w:rsidRDefault="00DF557C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6509">
              <w:rPr>
                <w:sz w:val="22"/>
                <w:szCs w:val="22"/>
              </w:rPr>
              <w:t>4</w:t>
            </w:r>
            <w:r w:rsidR="00E47FD0">
              <w:rPr>
                <w:sz w:val="22"/>
                <w:szCs w:val="22"/>
              </w:rPr>
              <w:t>/2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Уравнение, описывающее процессы в колебательном контуре.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Аналогия между механическими и электр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магнитными колебаниями.</w:t>
            </w:r>
          </w:p>
        </w:tc>
        <w:tc>
          <w:tcPr>
            <w:tcW w:w="4015" w:type="dxa"/>
          </w:tcPr>
          <w:p w:rsidR="00DF557C" w:rsidRPr="00A52B3D" w:rsidRDefault="00DF557C" w:rsidP="00FE6509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Уравнение, описывающее процессы в колебательном контуре. Аналогия между механическими и электромагнитными колебаниями.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Формула Томсона. Гарм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нические колебания заряда и тока.</w:t>
            </w:r>
          </w:p>
        </w:tc>
        <w:tc>
          <w:tcPr>
            <w:tcW w:w="2408" w:type="dxa"/>
          </w:tcPr>
          <w:p w:rsidR="00DF557C" w:rsidRPr="00A52B3D" w:rsidRDefault="00DF557C" w:rsidP="00FE6509">
            <w:pPr>
              <w:ind w:right="-110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Зависимость частоты свободных электрома</w:t>
            </w:r>
            <w:r w:rsidRPr="00A52B3D">
              <w:rPr>
                <w:sz w:val="22"/>
                <w:szCs w:val="22"/>
              </w:rPr>
              <w:t>г</w:t>
            </w:r>
            <w:r w:rsidRPr="00A52B3D">
              <w:rPr>
                <w:sz w:val="22"/>
                <w:szCs w:val="22"/>
              </w:rPr>
              <w:t>нитных колебаний от электроемкости и 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дуктивности контура.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</w:t>
            </w:r>
            <w:r w:rsidRPr="00A52B3D">
              <w:rPr>
                <w:sz w:val="22"/>
                <w:szCs w:val="22"/>
              </w:rPr>
              <w:t>равнение, описывающее процессы в колебательном ко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туре</w:t>
            </w:r>
          </w:p>
        </w:tc>
        <w:tc>
          <w:tcPr>
            <w:tcW w:w="1024" w:type="dxa"/>
          </w:tcPr>
          <w:p w:rsidR="00DF557C" w:rsidRPr="00A52B3D" w:rsidRDefault="00F1184E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 w:rsidR="002E49D6">
              <w:rPr>
                <w:rFonts w:eastAsia="Calibri"/>
                <w:sz w:val="22"/>
                <w:szCs w:val="22"/>
              </w:rPr>
              <w:t xml:space="preserve"> 30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DF557C" w:rsidRPr="00A52B3D" w:rsidTr="00154D24">
        <w:tc>
          <w:tcPr>
            <w:tcW w:w="720" w:type="dxa"/>
          </w:tcPr>
          <w:p w:rsidR="00DF557C" w:rsidRPr="00A52B3D" w:rsidRDefault="00DF557C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6509">
              <w:rPr>
                <w:sz w:val="22"/>
                <w:szCs w:val="22"/>
              </w:rPr>
              <w:t>5</w:t>
            </w:r>
            <w:r w:rsidR="00E47FD0">
              <w:rPr>
                <w:sz w:val="22"/>
                <w:szCs w:val="22"/>
              </w:rPr>
              <w:t>/</w:t>
            </w:r>
            <w:r w:rsidR="00FE6509">
              <w:rPr>
                <w:sz w:val="22"/>
                <w:szCs w:val="22"/>
              </w:rPr>
              <w:t>3</w:t>
            </w:r>
          </w:p>
        </w:tc>
        <w:tc>
          <w:tcPr>
            <w:tcW w:w="3028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Переменный электрический ток.</w:t>
            </w:r>
            <w:r w:rsidR="002E49D6" w:rsidRPr="00A52B3D">
              <w:rPr>
                <w:sz w:val="22"/>
                <w:szCs w:val="22"/>
              </w:rPr>
              <w:t xml:space="preserve"> Активное сопротивление в цепи переменного тока.</w:t>
            </w:r>
            <w:r w:rsidR="002E49D6">
              <w:rPr>
                <w:sz w:val="22"/>
                <w:szCs w:val="22"/>
              </w:rPr>
              <w:t xml:space="preserve"> Действующие значения силы тока и напряжения.</w:t>
            </w:r>
          </w:p>
        </w:tc>
        <w:tc>
          <w:tcPr>
            <w:tcW w:w="4015" w:type="dxa"/>
          </w:tcPr>
          <w:p w:rsidR="002E49D6" w:rsidRDefault="00DF557C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Получение переменного электрическ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 xml:space="preserve">го тока. </w:t>
            </w:r>
          </w:p>
          <w:p w:rsidR="00DF557C" w:rsidRPr="00A52B3D" w:rsidRDefault="002E49D6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Сила тока в цепи с резистором. Мо</w:t>
            </w:r>
            <w:r w:rsidRPr="00A52B3D">
              <w:rPr>
                <w:sz w:val="22"/>
                <w:szCs w:val="22"/>
              </w:rPr>
              <w:t>щ</w:t>
            </w:r>
            <w:r w:rsidRPr="00A52B3D">
              <w:rPr>
                <w:sz w:val="22"/>
                <w:szCs w:val="22"/>
              </w:rPr>
              <w:t>ность в цепи с резистором. Действу</w:t>
            </w:r>
            <w:r w:rsidRPr="00A52B3D">
              <w:rPr>
                <w:sz w:val="22"/>
                <w:szCs w:val="22"/>
              </w:rPr>
              <w:t>ю</w:t>
            </w:r>
            <w:r w:rsidRPr="00A52B3D">
              <w:rPr>
                <w:sz w:val="22"/>
                <w:szCs w:val="22"/>
              </w:rPr>
              <w:t>щие значения силы тока и напряжения.</w:t>
            </w:r>
          </w:p>
        </w:tc>
        <w:tc>
          <w:tcPr>
            <w:tcW w:w="2408" w:type="dxa"/>
          </w:tcPr>
          <w:p w:rsidR="00DF557C" w:rsidRPr="00A52B3D" w:rsidRDefault="00DF557C" w:rsidP="00CA6E1C">
            <w:pPr>
              <w:ind w:right="-110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Получение переменного тока при вращении ви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ка в магнитном поле.</w:t>
            </w:r>
            <w:r w:rsidR="002E49D6" w:rsidRPr="00A52B3D">
              <w:rPr>
                <w:sz w:val="22"/>
                <w:szCs w:val="22"/>
              </w:rPr>
              <w:t xml:space="preserve"> Осциллограмм</w:t>
            </w:r>
            <w:r w:rsidR="002E49D6">
              <w:rPr>
                <w:sz w:val="22"/>
                <w:szCs w:val="22"/>
              </w:rPr>
              <w:t>а</w:t>
            </w:r>
            <w:r w:rsidR="002E49D6" w:rsidRPr="00A52B3D">
              <w:rPr>
                <w:sz w:val="22"/>
                <w:szCs w:val="22"/>
              </w:rPr>
              <w:t xml:space="preserve"> в цепи переменного тока.</w:t>
            </w:r>
          </w:p>
        </w:tc>
        <w:tc>
          <w:tcPr>
            <w:tcW w:w="3380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действующих значений силы тока и напряж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</w:t>
            </w:r>
            <w:r w:rsidR="002E49D6">
              <w:rPr>
                <w:sz w:val="22"/>
                <w:szCs w:val="22"/>
              </w:rPr>
              <w:t xml:space="preserve"> Уметь рассчитывать пар</w:t>
            </w:r>
            <w:r w:rsidR="002E49D6">
              <w:rPr>
                <w:sz w:val="22"/>
                <w:szCs w:val="22"/>
              </w:rPr>
              <w:t>а</w:t>
            </w:r>
            <w:r w:rsidR="002E49D6">
              <w:rPr>
                <w:sz w:val="22"/>
                <w:szCs w:val="22"/>
              </w:rPr>
              <w:t>метры цепи при различных видах сопротивлений</w:t>
            </w:r>
          </w:p>
        </w:tc>
        <w:tc>
          <w:tcPr>
            <w:tcW w:w="1024" w:type="dxa"/>
          </w:tcPr>
          <w:p w:rsidR="00DF557C" w:rsidRPr="00A52B3D" w:rsidRDefault="00F1184E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 w:rsidR="00F8026E">
              <w:rPr>
                <w:rFonts w:eastAsia="Calibri"/>
                <w:sz w:val="22"/>
                <w:szCs w:val="22"/>
              </w:rPr>
              <w:t xml:space="preserve"> 31</w:t>
            </w:r>
            <w:r w:rsidR="002E49D6">
              <w:rPr>
                <w:rFonts w:eastAsia="Calibri"/>
                <w:sz w:val="22"/>
                <w:szCs w:val="22"/>
              </w:rPr>
              <w:t>,32</w:t>
            </w:r>
          </w:p>
        </w:tc>
        <w:tc>
          <w:tcPr>
            <w:tcW w:w="707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57C" w:rsidRPr="00A52B3D" w:rsidRDefault="00DF557C" w:rsidP="00721221">
            <w:pPr>
              <w:rPr>
                <w:sz w:val="22"/>
                <w:szCs w:val="22"/>
              </w:rPr>
            </w:pPr>
          </w:p>
        </w:tc>
      </w:tr>
      <w:tr w:rsidR="002E49D6" w:rsidRPr="00A52B3D" w:rsidTr="00154D24">
        <w:tc>
          <w:tcPr>
            <w:tcW w:w="720" w:type="dxa"/>
          </w:tcPr>
          <w:p w:rsidR="002E49D6" w:rsidRDefault="002E49D6" w:rsidP="0015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26/4</w:t>
            </w:r>
          </w:p>
        </w:tc>
        <w:tc>
          <w:tcPr>
            <w:tcW w:w="3028" w:type="dxa"/>
          </w:tcPr>
          <w:p w:rsidR="002E49D6" w:rsidRDefault="002E49D6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Конденсатор в цепи пер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менного тока.</w:t>
            </w:r>
          </w:p>
          <w:p w:rsidR="002E49D6" w:rsidRPr="00A52B3D" w:rsidRDefault="002E49D6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Катушка индуктивности в цепи переменного тока.</w:t>
            </w:r>
          </w:p>
        </w:tc>
        <w:tc>
          <w:tcPr>
            <w:tcW w:w="4015" w:type="dxa"/>
          </w:tcPr>
          <w:p w:rsidR="002E49D6" w:rsidRPr="00A52B3D" w:rsidRDefault="002E49D6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Конденсатор в цепи переменного тока. Катушка индуктивности в цепи пер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менного тока.</w:t>
            </w:r>
          </w:p>
        </w:tc>
        <w:tc>
          <w:tcPr>
            <w:tcW w:w="2408" w:type="dxa"/>
          </w:tcPr>
          <w:p w:rsidR="002E49D6" w:rsidRPr="00A52B3D" w:rsidRDefault="002E49D6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Осциллограмм</w:t>
            </w:r>
            <w:r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 xml:space="preserve"> в цепи переменного тока.</w:t>
            </w:r>
          </w:p>
        </w:tc>
        <w:tc>
          <w:tcPr>
            <w:tcW w:w="3380" w:type="dxa"/>
          </w:tcPr>
          <w:p w:rsidR="002E49D6" w:rsidRPr="00A52B3D" w:rsidRDefault="002E49D6" w:rsidP="00A6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формулы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чета параметров электрических цепей переменного тока</w:t>
            </w:r>
          </w:p>
        </w:tc>
        <w:tc>
          <w:tcPr>
            <w:tcW w:w="1024" w:type="dxa"/>
          </w:tcPr>
          <w:p w:rsidR="002E49D6" w:rsidRPr="00A52B3D" w:rsidRDefault="002E49D6" w:rsidP="00A67C4D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33,34</w:t>
            </w:r>
          </w:p>
        </w:tc>
        <w:tc>
          <w:tcPr>
            <w:tcW w:w="707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</w:tr>
      <w:tr w:rsidR="002E49D6" w:rsidRPr="00A52B3D" w:rsidTr="00CA6E1C">
        <w:tc>
          <w:tcPr>
            <w:tcW w:w="720" w:type="dxa"/>
          </w:tcPr>
          <w:p w:rsidR="002E49D6" w:rsidRDefault="002E49D6" w:rsidP="002E4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27/5</w:t>
            </w:r>
          </w:p>
        </w:tc>
        <w:tc>
          <w:tcPr>
            <w:tcW w:w="3028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015" w:type="dxa"/>
          </w:tcPr>
          <w:p w:rsidR="002E49D6" w:rsidRPr="00A52B3D" w:rsidRDefault="002E49D6" w:rsidP="00A6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ф</w:t>
            </w:r>
            <w:r w:rsidRPr="00A52B3D">
              <w:rPr>
                <w:sz w:val="22"/>
                <w:szCs w:val="22"/>
              </w:rPr>
              <w:t>ормул</w:t>
            </w:r>
            <w:r>
              <w:rPr>
                <w:sz w:val="22"/>
                <w:szCs w:val="22"/>
              </w:rPr>
              <w:t>у</w:t>
            </w:r>
            <w:r w:rsidRPr="00A52B3D">
              <w:rPr>
                <w:sz w:val="22"/>
                <w:szCs w:val="22"/>
              </w:rPr>
              <w:t xml:space="preserve"> Томсона</w:t>
            </w:r>
            <w:r>
              <w:rPr>
                <w:sz w:val="22"/>
                <w:szCs w:val="22"/>
              </w:rPr>
              <w:t xml:space="preserve">  и п</w:t>
            </w:r>
            <w:r w:rsidRPr="00A52B3D">
              <w:rPr>
                <w:sz w:val="22"/>
                <w:szCs w:val="22"/>
              </w:rPr>
              <w:t>еременный электрический ток.</w:t>
            </w:r>
          </w:p>
        </w:tc>
        <w:tc>
          <w:tcPr>
            <w:tcW w:w="2408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2E49D6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Упр.4(3)</w:t>
            </w:r>
          </w:p>
        </w:tc>
        <w:tc>
          <w:tcPr>
            <w:tcW w:w="707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</w:tr>
      <w:tr w:rsidR="002E49D6" w:rsidRPr="00A52B3D" w:rsidTr="00CA6E1C">
        <w:tc>
          <w:tcPr>
            <w:tcW w:w="720" w:type="dxa"/>
            <w:tcBorders>
              <w:bottom w:val="single" w:sz="4" w:space="0" w:color="auto"/>
            </w:tcBorders>
          </w:tcPr>
          <w:p w:rsidR="002E49D6" w:rsidRPr="00A52B3D" w:rsidRDefault="002E49D6" w:rsidP="00FE6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Резонанс в электрической цепи.</w:t>
            </w:r>
            <w:r>
              <w:rPr>
                <w:sz w:val="22"/>
                <w:szCs w:val="22"/>
              </w:rPr>
              <w:t xml:space="preserve"> Генератор на транз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сторе. Автоколебания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2E49D6" w:rsidRDefault="002E49D6" w:rsidP="000D5C81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Амплитуда силы тока при резонансе. Использование резонанса в радиосвязи. Необходимость учета возможности р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зонанса в электрической цепи. Авток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лебательные системы. Как создать нез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 xml:space="preserve">тухающие колебания в контуре? Работа генератора на транзисторе. Основные элементы автоколебательной системы. </w:t>
            </w:r>
            <w:r>
              <w:rPr>
                <w:sz w:val="22"/>
                <w:szCs w:val="22"/>
              </w:rPr>
              <w:t>Другие</w:t>
            </w:r>
            <w:r w:rsidRPr="00A52B3D">
              <w:rPr>
                <w:sz w:val="22"/>
                <w:szCs w:val="22"/>
              </w:rPr>
              <w:t xml:space="preserve"> автоколебательны</w:t>
            </w:r>
            <w:r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</w:t>
            </w:r>
            <w:r w:rsidRPr="00A52B3D">
              <w:rPr>
                <w:sz w:val="22"/>
                <w:szCs w:val="22"/>
              </w:rPr>
              <w:t>.</w:t>
            </w:r>
          </w:p>
          <w:p w:rsidR="00936791" w:rsidRPr="00A52B3D" w:rsidRDefault="00936791" w:rsidP="000D5C8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Незатухающие эле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тромагнитные колеб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ния в генераторе на транзисторе. Электр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ческий резонанс.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 условиях резонанса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35,36</w:t>
            </w:r>
          </w:p>
        </w:tc>
        <w:tc>
          <w:tcPr>
            <w:tcW w:w="707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</w:tr>
      <w:tr w:rsidR="002E49D6" w:rsidRPr="00A52B3D" w:rsidTr="00D70CEB">
        <w:tc>
          <w:tcPr>
            <w:tcW w:w="14575" w:type="dxa"/>
            <w:gridSpan w:val="6"/>
            <w:shd w:val="clear" w:color="auto" w:fill="C2D69B"/>
          </w:tcPr>
          <w:p w:rsidR="002E49D6" w:rsidRPr="00E47FD0" w:rsidRDefault="002E49D6" w:rsidP="00E47FD0">
            <w:pPr>
              <w:jc w:val="center"/>
              <w:rPr>
                <w:b/>
                <w:sz w:val="22"/>
                <w:szCs w:val="22"/>
              </w:rPr>
            </w:pPr>
            <w:r w:rsidRPr="00E47FD0">
              <w:rPr>
                <w:b/>
                <w:sz w:val="22"/>
                <w:szCs w:val="22"/>
              </w:rPr>
              <w:t>Производство,  передача  и  использование  электрической  энергии (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E47FD0">
              <w:rPr>
                <w:b/>
                <w:sz w:val="22"/>
                <w:szCs w:val="22"/>
              </w:rPr>
              <w:t>час</w:t>
            </w:r>
            <w:r>
              <w:rPr>
                <w:b/>
                <w:sz w:val="22"/>
                <w:szCs w:val="22"/>
              </w:rPr>
              <w:t>а</w:t>
            </w:r>
            <w:r w:rsidRPr="00E47FD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7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</w:tr>
      <w:tr w:rsidR="002E49D6" w:rsidRPr="00A52B3D" w:rsidTr="00CA6E1C">
        <w:tc>
          <w:tcPr>
            <w:tcW w:w="720" w:type="dxa"/>
          </w:tcPr>
          <w:p w:rsidR="002E49D6" w:rsidRPr="00A52B3D" w:rsidRDefault="00684EE2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E49D6">
              <w:rPr>
                <w:sz w:val="22"/>
                <w:szCs w:val="22"/>
              </w:rPr>
              <w:t>/1</w:t>
            </w:r>
          </w:p>
        </w:tc>
        <w:tc>
          <w:tcPr>
            <w:tcW w:w="3028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Генерирование электрич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ской энергии. Трансформ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тор</w:t>
            </w:r>
            <w:r>
              <w:rPr>
                <w:sz w:val="22"/>
                <w:szCs w:val="22"/>
              </w:rPr>
              <w:t>ы</w:t>
            </w:r>
            <w:r w:rsidRPr="00A52B3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15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Генератор переменного тока. Назнач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ние трансформаторов. Устройство трансформатора. Трансформатор на х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 xml:space="preserve">лостом ходу. Работа нагруженного трансформатора. </w:t>
            </w:r>
          </w:p>
        </w:tc>
        <w:tc>
          <w:tcPr>
            <w:tcW w:w="2408" w:type="dxa"/>
          </w:tcPr>
          <w:p w:rsidR="002E49D6" w:rsidRPr="00A52B3D" w:rsidRDefault="002E49D6" w:rsidP="004034B6">
            <w:pPr>
              <w:ind w:right="-116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Устройство и принцип действия генератора переменного тока (на модели). Устройство и принцип действия трансформатора.</w:t>
            </w:r>
          </w:p>
        </w:tc>
        <w:tc>
          <w:tcPr>
            <w:tcW w:w="3380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строение и принцип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генератора переменного тока, устройство и условия работы трансформатора на холостом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 и под нагрузкой.</w:t>
            </w:r>
          </w:p>
        </w:tc>
        <w:tc>
          <w:tcPr>
            <w:tcW w:w="1024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37,38</w:t>
            </w:r>
          </w:p>
        </w:tc>
        <w:tc>
          <w:tcPr>
            <w:tcW w:w="707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</w:tr>
      <w:tr w:rsidR="002E49D6" w:rsidRPr="00A52B3D" w:rsidTr="00CA6E1C">
        <w:tc>
          <w:tcPr>
            <w:tcW w:w="720" w:type="dxa"/>
          </w:tcPr>
          <w:p w:rsidR="002E49D6" w:rsidRPr="00A52B3D" w:rsidRDefault="002E49D6" w:rsidP="0068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84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3028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Производство, передача и использование электрич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ской энергии.</w:t>
            </w:r>
          </w:p>
        </w:tc>
        <w:tc>
          <w:tcPr>
            <w:tcW w:w="4015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Производство электроэнергии. Испол</w:t>
            </w:r>
            <w:r w:rsidRPr="00A52B3D">
              <w:rPr>
                <w:sz w:val="22"/>
                <w:szCs w:val="22"/>
              </w:rPr>
              <w:t>ь</w:t>
            </w:r>
            <w:r w:rsidRPr="00A52B3D">
              <w:rPr>
                <w:sz w:val="22"/>
                <w:szCs w:val="22"/>
              </w:rPr>
              <w:t>зование электроэнергии. Эффективное использование электроэнергии.</w:t>
            </w:r>
          </w:p>
        </w:tc>
        <w:tc>
          <w:tcPr>
            <w:tcW w:w="2408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2E49D6" w:rsidRPr="00A52B3D" w:rsidRDefault="002E49D6" w:rsidP="00BA4982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способы производства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троэнергии. Знать основных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требителей электроэнергии и её  способы передачи</w:t>
            </w:r>
          </w:p>
        </w:tc>
        <w:tc>
          <w:tcPr>
            <w:tcW w:w="1024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39-41</w:t>
            </w:r>
          </w:p>
        </w:tc>
        <w:tc>
          <w:tcPr>
            <w:tcW w:w="707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</w:tr>
      <w:tr w:rsidR="002E49D6" w:rsidRPr="00A52B3D" w:rsidTr="00CA6E1C">
        <w:tc>
          <w:tcPr>
            <w:tcW w:w="720" w:type="dxa"/>
          </w:tcPr>
          <w:p w:rsidR="002E49D6" w:rsidRDefault="002E49D6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84E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3028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015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</w:t>
            </w:r>
            <w:r w:rsidRPr="00A52B3D">
              <w:rPr>
                <w:sz w:val="22"/>
                <w:szCs w:val="22"/>
              </w:rPr>
              <w:t>по теме: «</w:t>
            </w:r>
            <w:r w:rsidR="00684EE2">
              <w:rPr>
                <w:sz w:val="22"/>
                <w:szCs w:val="22"/>
              </w:rPr>
              <w:t>Меха</w:t>
            </w:r>
            <w:r>
              <w:rPr>
                <w:sz w:val="22"/>
                <w:szCs w:val="22"/>
              </w:rPr>
              <w:t>нические  и электромагнитные колебания</w:t>
            </w:r>
            <w:r w:rsidRPr="00A52B3D">
              <w:rPr>
                <w:sz w:val="22"/>
                <w:szCs w:val="22"/>
              </w:rPr>
              <w:t>».</w:t>
            </w:r>
          </w:p>
        </w:tc>
        <w:tc>
          <w:tcPr>
            <w:tcW w:w="2408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18-41 повтор.</w:t>
            </w:r>
          </w:p>
        </w:tc>
        <w:tc>
          <w:tcPr>
            <w:tcW w:w="707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49D6" w:rsidRPr="00A52B3D" w:rsidRDefault="002E49D6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  <w:tcBorders>
              <w:bottom w:val="single" w:sz="4" w:space="0" w:color="auto"/>
            </w:tcBorders>
          </w:tcPr>
          <w:p w:rsidR="00186E3A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32/4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Default="00186E3A" w:rsidP="00BA4982">
            <w:pPr>
              <w:ind w:right="-154"/>
              <w:rPr>
                <w:b/>
                <w:sz w:val="22"/>
                <w:szCs w:val="22"/>
              </w:rPr>
            </w:pPr>
            <w:r w:rsidRPr="00BA4982">
              <w:rPr>
                <w:b/>
                <w:sz w:val="22"/>
                <w:szCs w:val="22"/>
              </w:rPr>
              <w:t>Контрольная работа № 2 по теме: «Механические и эле</w:t>
            </w:r>
            <w:r w:rsidRPr="00BA4982">
              <w:rPr>
                <w:b/>
                <w:sz w:val="22"/>
                <w:szCs w:val="22"/>
              </w:rPr>
              <w:t>к</w:t>
            </w:r>
            <w:r w:rsidRPr="00BA4982">
              <w:rPr>
                <w:b/>
                <w:sz w:val="22"/>
                <w:szCs w:val="22"/>
              </w:rPr>
              <w:t xml:space="preserve">тромагнитные колебания». </w:t>
            </w:r>
          </w:p>
          <w:p w:rsidR="00186E3A" w:rsidRPr="00BA4982" w:rsidRDefault="00186E3A" w:rsidP="00BA4982">
            <w:pPr>
              <w:ind w:right="-154"/>
              <w:rPr>
                <w:b/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Механические и электромагнитные  колебания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Pr="00A52B3D" w:rsidRDefault="00186E3A" w:rsidP="00535C3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Упр.</w:t>
            </w:r>
            <w:r w:rsidR="00FD562C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(5)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D70CEB">
        <w:tc>
          <w:tcPr>
            <w:tcW w:w="14575" w:type="dxa"/>
            <w:gridSpan w:val="6"/>
            <w:shd w:val="clear" w:color="auto" w:fill="C2D69B"/>
          </w:tcPr>
          <w:p w:rsidR="00186E3A" w:rsidRPr="00E47FD0" w:rsidRDefault="00186E3A" w:rsidP="00E47FD0">
            <w:pPr>
              <w:jc w:val="center"/>
              <w:rPr>
                <w:b/>
                <w:sz w:val="22"/>
                <w:szCs w:val="22"/>
              </w:rPr>
            </w:pPr>
            <w:r w:rsidRPr="00E47FD0">
              <w:rPr>
                <w:b/>
                <w:sz w:val="22"/>
                <w:szCs w:val="22"/>
              </w:rPr>
              <w:t>Механические  волны (3  часа)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Волновые явления.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Распр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странение механических волн. Длина и скорость во</w:t>
            </w:r>
            <w:r w:rsidRPr="00A52B3D">
              <w:rPr>
                <w:sz w:val="22"/>
                <w:szCs w:val="22"/>
              </w:rPr>
              <w:t>л</w:t>
            </w:r>
            <w:r w:rsidRPr="00A52B3D">
              <w:rPr>
                <w:sz w:val="22"/>
                <w:szCs w:val="22"/>
              </w:rPr>
              <w:t>ны.</w:t>
            </w:r>
          </w:p>
        </w:tc>
        <w:tc>
          <w:tcPr>
            <w:tcW w:w="4015" w:type="dxa"/>
          </w:tcPr>
          <w:p w:rsidR="00186E3A" w:rsidRPr="00A52B3D" w:rsidRDefault="00186E3A" w:rsidP="00154D24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Что называют волной? Почему возн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кают волны? Поперечные и продольные волны. Энергия волны. Распростран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ние механических волн. Длина и ск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рость волны.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Образование и распр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странение продольных и поперечных  мех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 xml:space="preserve">нических волн. 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понятия: волна, п</w:t>
            </w:r>
            <w:r w:rsidRPr="00A52B3D">
              <w:rPr>
                <w:sz w:val="22"/>
                <w:szCs w:val="22"/>
              </w:rPr>
              <w:t>опере</w:t>
            </w:r>
            <w:r w:rsidRPr="00A52B3D">
              <w:rPr>
                <w:sz w:val="22"/>
                <w:szCs w:val="22"/>
              </w:rPr>
              <w:t>ч</w:t>
            </w:r>
            <w:r w:rsidRPr="00A52B3D">
              <w:rPr>
                <w:sz w:val="22"/>
                <w:szCs w:val="22"/>
              </w:rPr>
              <w:t>ные и продольные волны</w:t>
            </w:r>
            <w:r>
              <w:rPr>
                <w:sz w:val="22"/>
                <w:szCs w:val="22"/>
              </w:rPr>
              <w:t>,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мулу длины и скорости волны.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42-44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34/2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бегущей волны. Волны в среде.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Плоская и сферическая волны. </w:t>
            </w:r>
            <w:r w:rsidRPr="00A52B3D">
              <w:rPr>
                <w:sz w:val="22"/>
                <w:szCs w:val="22"/>
              </w:rPr>
              <w:t>Поп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речные и продольные волны</w:t>
            </w:r>
            <w:r>
              <w:rPr>
                <w:sz w:val="22"/>
                <w:szCs w:val="22"/>
              </w:rPr>
              <w:t xml:space="preserve"> в средах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применение волн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45,46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  <w:tcBorders>
              <w:bottom w:val="single" w:sz="4" w:space="0" w:color="auto"/>
            </w:tcBorders>
          </w:tcPr>
          <w:p w:rsidR="00186E3A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волны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Pr="00A52B3D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волны в различных средах. Скорость звука.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звуковые волны в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средах.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Default="00186E3A" w:rsidP="00721221">
            <w:pPr>
              <w:rPr>
                <w:rFonts w:eastAsia="Calibri"/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>47</w:t>
            </w:r>
            <w:r w:rsidR="00FD562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D562C" w:rsidRPr="00A52B3D" w:rsidRDefault="00FD562C" w:rsidP="00FD562C">
            <w:pPr>
              <w:ind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6(3)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D70CEB">
        <w:tc>
          <w:tcPr>
            <w:tcW w:w="14575" w:type="dxa"/>
            <w:gridSpan w:val="6"/>
            <w:shd w:val="clear" w:color="auto" w:fill="C2D69B"/>
          </w:tcPr>
          <w:p w:rsidR="00186E3A" w:rsidRPr="00E47FD0" w:rsidRDefault="00186E3A" w:rsidP="00E47FD0">
            <w:pPr>
              <w:jc w:val="center"/>
              <w:rPr>
                <w:b/>
                <w:sz w:val="22"/>
                <w:szCs w:val="22"/>
              </w:rPr>
            </w:pPr>
            <w:r w:rsidRPr="00E47FD0">
              <w:rPr>
                <w:b/>
                <w:sz w:val="22"/>
                <w:szCs w:val="22"/>
              </w:rPr>
              <w:lastRenderedPageBreak/>
              <w:t>Электромагнитные  волны (6  часов)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A52B3D">
              <w:rPr>
                <w:sz w:val="22"/>
                <w:szCs w:val="22"/>
              </w:rPr>
              <w:t>лектромагнитн</w:t>
            </w:r>
            <w:r>
              <w:rPr>
                <w:sz w:val="22"/>
                <w:szCs w:val="22"/>
              </w:rPr>
              <w:t>ая</w:t>
            </w:r>
            <w:r w:rsidRPr="00A52B3D">
              <w:rPr>
                <w:sz w:val="22"/>
                <w:szCs w:val="22"/>
              </w:rPr>
              <w:t xml:space="preserve"> волн</w:t>
            </w:r>
            <w:r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Свойства электромагнитных волн.</w:t>
            </w:r>
          </w:p>
        </w:tc>
        <w:tc>
          <w:tcPr>
            <w:tcW w:w="4015" w:type="dxa"/>
          </w:tcPr>
          <w:p w:rsidR="00186E3A" w:rsidRPr="00A52B3D" w:rsidRDefault="00186E3A" w:rsidP="004034B6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Как распространяются  электромагни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ные взаимодействия. Электромагнитная волна. Открытый колебательный контур. Опыт Герца. Поглощение, отражение, преломление, поперечность электрома</w:t>
            </w:r>
            <w:r w:rsidRPr="00A52B3D">
              <w:rPr>
                <w:sz w:val="22"/>
                <w:szCs w:val="22"/>
              </w:rPr>
              <w:t>г</w:t>
            </w:r>
            <w:r w:rsidRPr="00A52B3D">
              <w:rPr>
                <w:sz w:val="22"/>
                <w:szCs w:val="22"/>
              </w:rPr>
              <w:t>нитных волн.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Излучение и прием электромагнитных волн.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смысл теории Максвелла. Объяснять возникновение и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пространение электромагнитного поля. Описывать и объяснять основные свойства электрома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нитных волн.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48,49, 54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37/2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Плотность потока </w:t>
            </w:r>
            <w:r>
              <w:rPr>
                <w:sz w:val="22"/>
                <w:szCs w:val="22"/>
              </w:rPr>
              <w:t>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магнитного </w:t>
            </w:r>
            <w:r w:rsidRPr="00A52B3D">
              <w:rPr>
                <w:sz w:val="22"/>
                <w:szCs w:val="22"/>
              </w:rPr>
              <w:t>излучения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15" w:type="dxa"/>
          </w:tcPr>
          <w:p w:rsidR="00186E3A" w:rsidRPr="00A52B3D" w:rsidRDefault="00186E3A" w:rsidP="004034B6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Плотность потока излучения от рассто</w:t>
            </w:r>
            <w:r w:rsidRPr="00A52B3D">
              <w:rPr>
                <w:sz w:val="22"/>
                <w:szCs w:val="22"/>
              </w:rPr>
              <w:t>я</w:t>
            </w:r>
            <w:r w:rsidRPr="00A52B3D">
              <w:rPr>
                <w:sz w:val="22"/>
                <w:szCs w:val="22"/>
              </w:rPr>
              <w:t>ния до источника. Зависимость плотн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 xml:space="preserve">сти потока излучения от частоты.  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формулу плотности  </w:t>
            </w:r>
            <w:r w:rsidRPr="00A52B3D">
              <w:rPr>
                <w:sz w:val="22"/>
                <w:szCs w:val="22"/>
              </w:rPr>
              <w:t>пот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 xml:space="preserve">ка </w:t>
            </w:r>
            <w:r>
              <w:rPr>
                <w:sz w:val="22"/>
                <w:szCs w:val="22"/>
              </w:rPr>
              <w:t xml:space="preserve">электромагнитного </w:t>
            </w:r>
            <w:r w:rsidRPr="00A52B3D">
              <w:rPr>
                <w:sz w:val="22"/>
                <w:szCs w:val="22"/>
              </w:rPr>
              <w:t>излучения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50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Изобретение радио А.С.Поповым.</w:t>
            </w:r>
            <w:r>
              <w:rPr>
                <w:sz w:val="22"/>
                <w:szCs w:val="22"/>
              </w:rPr>
              <w:t xml:space="preserve"> Принципы радиосвязи.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Изобретение радио А.С.Поповым. Р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диотелефонная связь. Модуляция. Д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тектирование. Простейший радиопр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емник.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Сборка простейшего радиоприемника.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описывать и объяснять принципы радиосвязи. Знать устройство и принцип действия радиоприёмника А.С. Попова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51-53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39/4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радиоволн.</w:t>
            </w:r>
            <w:r w:rsidRPr="00A52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52B3D">
              <w:rPr>
                <w:sz w:val="22"/>
                <w:szCs w:val="22"/>
              </w:rPr>
              <w:t xml:space="preserve">адиолокация. </w:t>
            </w:r>
            <w:r>
              <w:rPr>
                <w:sz w:val="22"/>
                <w:szCs w:val="22"/>
              </w:rPr>
              <w:t>Понятие о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левидении.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Понятие о телевидении. Развитие средств связи.</w:t>
            </w:r>
            <w:r>
              <w:rPr>
                <w:sz w:val="22"/>
                <w:szCs w:val="22"/>
              </w:rPr>
              <w:t xml:space="preserve"> Распространение ради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волн. Радиолокация.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Таблица «Телевид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ние».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описывать физические явления: распространение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диоволн, радиолокация.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55-58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40/5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 по теме: «</w:t>
            </w:r>
            <w:r>
              <w:rPr>
                <w:sz w:val="22"/>
                <w:szCs w:val="22"/>
              </w:rPr>
              <w:t xml:space="preserve">Механические и электромагнитные </w:t>
            </w:r>
            <w:r w:rsidRPr="00A52B3D">
              <w:rPr>
                <w:sz w:val="22"/>
                <w:szCs w:val="22"/>
              </w:rPr>
              <w:t xml:space="preserve"> волны».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42-58 повтор.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41/6</w:t>
            </w:r>
          </w:p>
        </w:tc>
        <w:tc>
          <w:tcPr>
            <w:tcW w:w="3028" w:type="dxa"/>
          </w:tcPr>
          <w:p w:rsidR="00186E3A" w:rsidRPr="00BA4982" w:rsidRDefault="00186E3A" w:rsidP="00BA4982">
            <w:pPr>
              <w:ind w:right="-154"/>
              <w:rPr>
                <w:b/>
                <w:sz w:val="22"/>
                <w:szCs w:val="22"/>
              </w:rPr>
            </w:pPr>
            <w:r w:rsidRPr="00BA4982">
              <w:rPr>
                <w:b/>
                <w:sz w:val="22"/>
                <w:szCs w:val="22"/>
              </w:rPr>
              <w:t>Контрольная работа № 3 по теме «Механические и эле</w:t>
            </w:r>
            <w:r w:rsidRPr="00BA4982">
              <w:rPr>
                <w:b/>
                <w:sz w:val="22"/>
                <w:szCs w:val="22"/>
              </w:rPr>
              <w:t>к</w:t>
            </w:r>
            <w:r w:rsidRPr="00BA4982">
              <w:rPr>
                <w:b/>
                <w:sz w:val="22"/>
                <w:szCs w:val="22"/>
              </w:rPr>
              <w:t>тромагнитные  волны».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Механические и электромагнитные </w:t>
            </w:r>
            <w:r w:rsidRPr="00A52B3D">
              <w:rPr>
                <w:sz w:val="22"/>
                <w:szCs w:val="22"/>
              </w:rPr>
              <w:t xml:space="preserve"> волны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186E3A" w:rsidRPr="00A52B3D" w:rsidRDefault="00186E3A" w:rsidP="00186E3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Упр.7(1)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D70CEB">
        <w:tc>
          <w:tcPr>
            <w:tcW w:w="14575" w:type="dxa"/>
            <w:gridSpan w:val="6"/>
            <w:shd w:val="clear" w:color="auto" w:fill="C2D69B"/>
          </w:tcPr>
          <w:p w:rsidR="00186E3A" w:rsidRPr="00F8026E" w:rsidRDefault="00186E3A" w:rsidP="00F8026E">
            <w:pPr>
              <w:jc w:val="center"/>
              <w:rPr>
                <w:b/>
                <w:sz w:val="26"/>
                <w:szCs w:val="26"/>
              </w:rPr>
            </w:pPr>
            <w:r w:rsidRPr="00F8026E">
              <w:rPr>
                <w:b/>
                <w:sz w:val="26"/>
                <w:szCs w:val="26"/>
              </w:rPr>
              <w:t>Оптика (2</w:t>
            </w:r>
            <w:r>
              <w:rPr>
                <w:b/>
                <w:sz w:val="26"/>
                <w:szCs w:val="26"/>
              </w:rPr>
              <w:t>3</w:t>
            </w:r>
            <w:r w:rsidRPr="00F8026E">
              <w:rPr>
                <w:b/>
                <w:sz w:val="26"/>
                <w:szCs w:val="26"/>
              </w:rPr>
              <w:t xml:space="preserve"> час</w:t>
            </w:r>
            <w:r>
              <w:rPr>
                <w:b/>
                <w:sz w:val="26"/>
                <w:szCs w:val="26"/>
              </w:rPr>
              <w:t>а</w:t>
            </w:r>
            <w:r w:rsidRPr="00F8026E">
              <w:rPr>
                <w:b/>
                <w:sz w:val="26"/>
                <w:szCs w:val="26"/>
              </w:rPr>
              <w:t>)</w:t>
            </w:r>
          </w:p>
          <w:p w:rsidR="00186E3A" w:rsidRPr="00F8026E" w:rsidRDefault="00186E3A" w:rsidP="00166772">
            <w:pPr>
              <w:jc w:val="center"/>
              <w:rPr>
                <w:b/>
                <w:sz w:val="22"/>
                <w:szCs w:val="22"/>
              </w:rPr>
            </w:pPr>
            <w:r w:rsidRPr="00F8026E">
              <w:rPr>
                <w:b/>
                <w:sz w:val="22"/>
                <w:szCs w:val="22"/>
              </w:rPr>
              <w:t>Световые  волны (1</w:t>
            </w:r>
            <w:r>
              <w:rPr>
                <w:b/>
                <w:sz w:val="22"/>
                <w:szCs w:val="22"/>
              </w:rPr>
              <w:t>5</w:t>
            </w:r>
            <w:r w:rsidRPr="00F8026E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Скорость света. </w:t>
            </w:r>
            <w:r w:rsidRPr="00A52B3D">
              <w:rPr>
                <w:sz w:val="22"/>
                <w:szCs w:val="22"/>
              </w:rPr>
              <w:t>Принцип Гюйгенса. Закон отражения света.</w:t>
            </w:r>
          </w:p>
        </w:tc>
        <w:tc>
          <w:tcPr>
            <w:tcW w:w="4015" w:type="dxa"/>
          </w:tcPr>
          <w:p w:rsidR="00186E3A" w:rsidRPr="00A52B3D" w:rsidRDefault="00186E3A" w:rsidP="00217EBD">
            <w:pPr>
              <w:ind w:right="-101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Два способа передачи воздействия. Ко</w:t>
            </w:r>
            <w:r w:rsidRPr="00A52B3D">
              <w:rPr>
                <w:sz w:val="22"/>
                <w:szCs w:val="22"/>
              </w:rPr>
              <w:t>р</w:t>
            </w:r>
            <w:r w:rsidRPr="00A52B3D">
              <w:rPr>
                <w:sz w:val="22"/>
                <w:szCs w:val="22"/>
              </w:rPr>
              <w:t>пускулярная и волновая теории света. Геометрическая и волновая теории света. Геометрическая и волновая оптика. Ск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рость света. Астрономический метод и</w:t>
            </w:r>
            <w:r w:rsidRPr="00A52B3D">
              <w:rPr>
                <w:sz w:val="22"/>
                <w:szCs w:val="22"/>
              </w:rPr>
              <w:t>з</w:t>
            </w:r>
            <w:r w:rsidRPr="00A52B3D">
              <w:rPr>
                <w:sz w:val="22"/>
                <w:szCs w:val="22"/>
              </w:rPr>
              <w:t>мерения скорости света. Лабораторные методы измерения скорости света. Принцип Гюйгенса. Закон отражения.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Таблица «Определение скорости света». Закон отражения света.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развитие теории взглядов на природу света, принцип Гю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генса, закон отражения света, выполнять построение изобр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жений.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59,60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154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43/2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Закон преломления света.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Наблюдение преломления света. Вывод закона преломления света. Показатель преломления. Ход лучей в треугольной призме.</w:t>
            </w:r>
          </w:p>
        </w:tc>
        <w:tc>
          <w:tcPr>
            <w:tcW w:w="2408" w:type="dxa"/>
          </w:tcPr>
          <w:p w:rsidR="00186E3A" w:rsidRPr="00A52B3D" w:rsidRDefault="00186E3A" w:rsidP="00684EE2">
            <w:pPr>
              <w:ind w:right="-110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Наблюдение преломл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ния света в плоскоп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раллельной пластинке и в треугольной призме.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з</w:t>
            </w:r>
            <w:r w:rsidRPr="00A52B3D">
              <w:rPr>
                <w:sz w:val="22"/>
                <w:szCs w:val="22"/>
              </w:rPr>
              <w:t>акон преломления света</w:t>
            </w:r>
            <w:r>
              <w:rPr>
                <w:sz w:val="22"/>
                <w:szCs w:val="22"/>
              </w:rPr>
              <w:t xml:space="preserve"> и выполнять построение изображений.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61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44/3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Полное отражение. 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Полное отражение света. Решение задач на законы преломления и отражения света.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Полное отражение света.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использование явления полного отражения в волновой оптике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62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45/4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 на законы преломления и отражения света.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3675E8" w:rsidRDefault="00186E3A" w:rsidP="007565F6">
            <w:pPr>
              <w:ind w:right="-262"/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Упр.8 (7)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46/5</w:t>
            </w:r>
          </w:p>
        </w:tc>
        <w:tc>
          <w:tcPr>
            <w:tcW w:w="3028" w:type="dxa"/>
          </w:tcPr>
          <w:p w:rsidR="00186E3A" w:rsidRPr="007565F6" w:rsidRDefault="00186E3A" w:rsidP="00721221">
            <w:pPr>
              <w:rPr>
                <w:b/>
                <w:sz w:val="22"/>
                <w:szCs w:val="22"/>
              </w:rPr>
            </w:pPr>
            <w:r w:rsidRPr="007565F6">
              <w:rPr>
                <w:b/>
                <w:sz w:val="22"/>
                <w:szCs w:val="22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Измерение показателя преломления </w:t>
            </w:r>
            <w:r>
              <w:rPr>
                <w:sz w:val="22"/>
                <w:szCs w:val="22"/>
              </w:rPr>
              <w:t>стекла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59-62 повтор.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FB4A10">
        <w:trPr>
          <w:trHeight w:val="1453"/>
        </w:trPr>
        <w:tc>
          <w:tcPr>
            <w:tcW w:w="720" w:type="dxa"/>
          </w:tcPr>
          <w:p w:rsidR="00186E3A" w:rsidRPr="00A52B3D" w:rsidRDefault="00186E3A" w:rsidP="00FB4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47/6</w:t>
            </w:r>
          </w:p>
        </w:tc>
        <w:tc>
          <w:tcPr>
            <w:tcW w:w="3028" w:type="dxa"/>
          </w:tcPr>
          <w:p w:rsidR="00186E3A" w:rsidRPr="00A52B3D" w:rsidRDefault="00186E3A" w:rsidP="00FB4A10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Линза. Построение изобр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жени</w:t>
            </w:r>
            <w:r>
              <w:rPr>
                <w:sz w:val="22"/>
                <w:szCs w:val="22"/>
              </w:rPr>
              <w:t xml:space="preserve">я </w:t>
            </w:r>
            <w:r w:rsidRPr="00A52B3D">
              <w:rPr>
                <w:sz w:val="22"/>
                <w:szCs w:val="22"/>
              </w:rPr>
              <w:t>в линзе.</w:t>
            </w:r>
          </w:p>
        </w:tc>
        <w:tc>
          <w:tcPr>
            <w:tcW w:w="4015" w:type="dxa"/>
          </w:tcPr>
          <w:p w:rsidR="00186E3A" w:rsidRPr="00A52B3D" w:rsidRDefault="00186E3A" w:rsidP="00FB4A10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Виды линз. Тонкая линза. Изображение 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в линзе. Собирающая линза. Рассеива</w:t>
            </w:r>
            <w:r w:rsidRPr="00A52B3D">
              <w:rPr>
                <w:sz w:val="22"/>
                <w:szCs w:val="22"/>
              </w:rPr>
              <w:t>ю</w:t>
            </w:r>
            <w:r w:rsidRPr="00A52B3D">
              <w:rPr>
                <w:sz w:val="22"/>
                <w:szCs w:val="22"/>
              </w:rPr>
              <w:t>щая линза.</w:t>
            </w:r>
          </w:p>
          <w:p w:rsidR="00186E3A" w:rsidRPr="00A52B3D" w:rsidRDefault="00186E3A" w:rsidP="00FB4A10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Построение в собирающей  и рассе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вающей линзах. Характеристика изобр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 xml:space="preserve">жений, полученной с помощью линзы. </w:t>
            </w:r>
          </w:p>
        </w:tc>
        <w:tc>
          <w:tcPr>
            <w:tcW w:w="2408" w:type="dxa"/>
          </w:tcPr>
          <w:p w:rsidR="00186E3A" w:rsidRPr="00A52B3D" w:rsidRDefault="00186E3A" w:rsidP="00F909CE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Получение изображ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 xml:space="preserve">ний свечи </w:t>
            </w:r>
            <w:r>
              <w:rPr>
                <w:sz w:val="22"/>
                <w:szCs w:val="22"/>
              </w:rPr>
              <w:t>с</w:t>
            </w:r>
            <w:r w:rsidRPr="00A52B3D">
              <w:rPr>
                <w:sz w:val="22"/>
                <w:szCs w:val="22"/>
              </w:rPr>
              <w:t xml:space="preserve"> помощью собирающей и рассе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вающей линз.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характеристики линзы и лучи, используемые для построения изображений.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показывать ход лучей в собирающих и рассеивающих линзах</w:t>
            </w:r>
          </w:p>
        </w:tc>
        <w:tc>
          <w:tcPr>
            <w:tcW w:w="1024" w:type="dxa"/>
          </w:tcPr>
          <w:p w:rsidR="00186E3A" w:rsidRPr="00A52B3D" w:rsidRDefault="00186E3A" w:rsidP="0037186F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63, 64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371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48/7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тонкой линзы.</w:t>
            </w:r>
            <w:r w:rsidRPr="00A52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A52B3D">
              <w:rPr>
                <w:sz w:val="22"/>
                <w:szCs w:val="22"/>
              </w:rPr>
              <w:t>в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личение линзы. Решение з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дач.</w:t>
            </w:r>
          </w:p>
        </w:tc>
        <w:tc>
          <w:tcPr>
            <w:tcW w:w="4015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Вывод формулы тонкой линзы. Увел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 xml:space="preserve">чение линзы. 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 по теме</w:t>
            </w:r>
            <w:r>
              <w:rPr>
                <w:sz w:val="22"/>
                <w:szCs w:val="22"/>
              </w:rPr>
              <w:t>:</w:t>
            </w:r>
            <w:r w:rsidRPr="00A52B3D">
              <w:rPr>
                <w:sz w:val="22"/>
                <w:szCs w:val="22"/>
              </w:rPr>
              <w:t xml:space="preserve"> «Линзы».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формулу тонкой линзы. 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154D24">
            <w:pPr>
              <w:ind w:right="-100"/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65 Упр.9 (4</w:t>
            </w:r>
            <w:r w:rsidRPr="003675E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0D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49/8</w:t>
            </w:r>
          </w:p>
        </w:tc>
        <w:tc>
          <w:tcPr>
            <w:tcW w:w="3028" w:type="dxa"/>
          </w:tcPr>
          <w:p w:rsidR="00186E3A" w:rsidRPr="007565F6" w:rsidRDefault="00186E3A" w:rsidP="00214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Лабораторная работа №5</w:t>
            </w:r>
            <w:r w:rsidRPr="007565F6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Определение оптической силы и фокусного рассто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ния собирающей линзы</w:t>
            </w:r>
            <w:r w:rsidRPr="007565F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015" w:type="dxa"/>
          </w:tcPr>
          <w:p w:rsidR="00186E3A" w:rsidRPr="002144A3" w:rsidRDefault="00186E3A" w:rsidP="00721221">
            <w:pPr>
              <w:rPr>
                <w:sz w:val="22"/>
                <w:szCs w:val="22"/>
              </w:rPr>
            </w:pPr>
            <w:r w:rsidRPr="002144A3">
              <w:rPr>
                <w:sz w:val="22"/>
                <w:szCs w:val="22"/>
              </w:rPr>
              <w:t>Определение оптической силы и ф</w:t>
            </w:r>
            <w:r w:rsidRPr="002144A3">
              <w:rPr>
                <w:sz w:val="22"/>
                <w:szCs w:val="22"/>
              </w:rPr>
              <w:t>о</w:t>
            </w:r>
            <w:r w:rsidRPr="002144A3">
              <w:rPr>
                <w:sz w:val="22"/>
                <w:szCs w:val="22"/>
              </w:rPr>
              <w:t>кусного расстояния собирающей линзы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3675E8" w:rsidRDefault="00186E3A" w:rsidP="000B23D0">
            <w:pPr>
              <w:ind w:right="-10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Упр.9 (5</w:t>
            </w:r>
            <w:r w:rsidRPr="003675E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371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50/9</w:t>
            </w:r>
          </w:p>
        </w:tc>
        <w:tc>
          <w:tcPr>
            <w:tcW w:w="3028" w:type="dxa"/>
          </w:tcPr>
          <w:p w:rsidR="00186E3A" w:rsidRPr="00A52B3D" w:rsidRDefault="00186E3A" w:rsidP="00FB4A10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Дисперсия света.</w:t>
            </w:r>
            <w:r>
              <w:rPr>
                <w:sz w:val="22"/>
                <w:szCs w:val="22"/>
              </w:rPr>
              <w:t xml:space="preserve"> Решение задач</w:t>
            </w:r>
            <w:r w:rsidRPr="00A52B3D">
              <w:rPr>
                <w:sz w:val="22"/>
                <w:szCs w:val="22"/>
              </w:rPr>
              <w:t>.</w:t>
            </w:r>
          </w:p>
        </w:tc>
        <w:tc>
          <w:tcPr>
            <w:tcW w:w="4015" w:type="dxa"/>
          </w:tcPr>
          <w:p w:rsidR="00186E3A" w:rsidRPr="00A52B3D" w:rsidRDefault="00186E3A" w:rsidP="00FB4A10">
            <w:pPr>
              <w:ind w:right="-101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Дисперсия света. Опыт И. Ньютона по дисперсии света. Решение задач по теме</w:t>
            </w:r>
            <w:r>
              <w:rPr>
                <w:sz w:val="22"/>
                <w:szCs w:val="22"/>
              </w:rPr>
              <w:t>:</w:t>
            </w:r>
            <w:r w:rsidRPr="00A52B3D">
              <w:rPr>
                <w:sz w:val="22"/>
                <w:szCs w:val="22"/>
              </w:rPr>
              <w:t xml:space="preserve"> «Линзы».</w:t>
            </w:r>
          </w:p>
        </w:tc>
        <w:tc>
          <w:tcPr>
            <w:tcW w:w="2408" w:type="dxa"/>
          </w:tcPr>
          <w:p w:rsidR="00186E3A" w:rsidRPr="00A52B3D" w:rsidRDefault="00186E3A" w:rsidP="00FB4A10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Дисперсия света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80" w:type="dxa"/>
          </w:tcPr>
          <w:p w:rsidR="00186E3A" w:rsidRPr="00A52B3D" w:rsidRDefault="00186E3A" w:rsidP="00FB4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физ. явлений: дисперсия света.</w:t>
            </w:r>
          </w:p>
        </w:tc>
        <w:tc>
          <w:tcPr>
            <w:tcW w:w="1024" w:type="dxa"/>
          </w:tcPr>
          <w:p w:rsidR="00186E3A" w:rsidRPr="00A52B3D" w:rsidRDefault="00186E3A" w:rsidP="00FB4A10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66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0D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51/10</w:t>
            </w:r>
          </w:p>
          <w:p w:rsidR="00186E3A" w:rsidRPr="00A52B3D" w:rsidRDefault="00186E3A" w:rsidP="000D1344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:rsidR="00186E3A" w:rsidRPr="00A52B3D" w:rsidRDefault="00186E3A" w:rsidP="00FB4A10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Интерференция механич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ских волн</w:t>
            </w:r>
            <w:r>
              <w:rPr>
                <w:sz w:val="22"/>
                <w:szCs w:val="22"/>
              </w:rPr>
              <w:t>.</w:t>
            </w:r>
            <w:r w:rsidRPr="00A52B3D">
              <w:rPr>
                <w:sz w:val="22"/>
                <w:szCs w:val="22"/>
              </w:rPr>
              <w:t xml:space="preserve"> Интерференция света.</w:t>
            </w:r>
            <w:r>
              <w:rPr>
                <w:sz w:val="22"/>
                <w:szCs w:val="22"/>
              </w:rPr>
              <w:t xml:space="preserve">  Интерференция в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нике.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Сложение волн. Интерференция. Усл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вие максиму</w:t>
            </w:r>
            <w:r>
              <w:rPr>
                <w:sz w:val="22"/>
                <w:szCs w:val="22"/>
              </w:rPr>
              <w:t>мов и минимумов.</w:t>
            </w:r>
            <w:r w:rsidRPr="00A52B3D">
              <w:rPr>
                <w:sz w:val="22"/>
                <w:szCs w:val="22"/>
              </w:rPr>
              <w:t xml:space="preserve"> Ког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рентность волн. Распределение энергии при интерференции.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Условие когерен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ности световых волн. Интерференция в тонких плёнках. Кольца Ньютона. Дл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на световой волны. Интерференция электромагнитных волн.</w:t>
            </w:r>
            <w:r>
              <w:rPr>
                <w:sz w:val="22"/>
                <w:szCs w:val="22"/>
              </w:rPr>
              <w:t xml:space="preserve"> Просветление оптики.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Интерференция мех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нических волн.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терференция света. Интерференция в то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ких пленках, Кольца Ньютона.</w:t>
            </w:r>
          </w:p>
        </w:tc>
        <w:tc>
          <w:tcPr>
            <w:tcW w:w="3380" w:type="dxa"/>
          </w:tcPr>
          <w:p w:rsidR="00186E3A" w:rsidRPr="00A52B3D" w:rsidRDefault="00186E3A" w:rsidP="004314AA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физ. явления: интерференция. Знать условия возникновения устойчивой инте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ференционной картины. Уметь определять минимум и максимум интерференционной  картины. </w:t>
            </w:r>
          </w:p>
        </w:tc>
        <w:tc>
          <w:tcPr>
            <w:tcW w:w="1024" w:type="dxa"/>
          </w:tcPr>
          <w:p w:rsidR="00186E3A" w:rsidRPr="00A52B3D" w:rsidRDefault="00186E3A" w:rsidP="00FB4A10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67-69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0D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52/11</w:t>
            </w:r>
          </w:p>
        </w:tc>
        <w:tc>
          <w:tcPr>
            <w:tcW w:w="3028" w:type="dxa"/>
          </w:tcPr>
          <w:p w:rsidR="00186E3A" w:rsidRPr="00A52B3D" w:rsidRDefault="00186E3A" w:rsidP="00537FBB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Дифракция механических волн и света. </w:t>
            </w:r>
          </w:p>
        </w:tc>
        <w:tc>
          <w:tcPr>
            <w:tcW w:w="4015" w:type="dxa"/>
          </w:tcPr>
          <w:p w:rsidR="00186E3A" w:rsidRPr="00A52B3D" w:rsidRDefault="00186E3A" w:rsidP="00217EBD">
            <w:pPr>
              <w:ind w:right="-101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Дифракция механических волн. Опыт Юнга. Теория Френеля. Дифракционные картины от различных препятствий. Границы применимости геометрической оптики. Разрешающая способность ми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 xml:space="preserve">роскопа, телескопа. </w:t>
            </w:r>
          </w:p>
        </w:tc>
        <w:tc>
          <w:tcPr>
            <w:tcW w:w="2408" w:type="dxa"/>
          </w:tcPr>
          <w:p w:rsidR="00186E3A" w:rsidRPr="00A52B3D" w:rsidRDefault="00186E3A" w:rsidP="00537FBB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Дифракция света на тонкой нити. Дифра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 xml:space="preserve">ция света на тонкой щели. 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 уметь объяснять прич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 дифракции, теорию дифра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 на щелях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70,71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0D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53/12</w:t>
            </w:r>
          </w:p>
        </w:tc>
        <w:tc>
          <w:tcPr>
            <w:tcW w:w="3028" w:type="dxa"/>
          </w:tcPr>
          <w:p w:rsidR="00186E3A" w:rsidRPr="00A52B3D" w:rsidRDefault="00186E3A" w:rsidP="00E40D5F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Дифракционная решетка</w:t>
            </w:r>
            <w:r>
              <w:rPr>
                <w:sz w:val="22"/>
                <w:szCs w:val="22"/>
              </w:rPr>
              <w:t>.</w:t>
            </w:r>
            <w:r w:rsidRPr="00A52B3D">
              <w:rPr>
                <w:sz w:val="22"/>
                <w:szCs w:val="22"/>
              </w:rPr>
              <w:t xml:space="preserve"> Решение задач</w:t>
            </w:r>
            <w:r>
              <w:rPr>
                <w:sz w:val="22"/>
                <w:szCs w:val="22"/>
              </w:rPr>
              <w:t xml:space="preserve"> по теме: «</w:t>
            </w:r>
            <w:r w:rsidRPr="00A52B3D">
              <w:rPr>
                <w:sz w:val="22"/>
                <w:szCs w:val="22"/>
              </w:rPr>
              <w:t>Д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фракционная решетка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Дифракционная решетка. Решение з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дач</w:t>
            </w:r>
            <w:r>
              <w:rPr>
                <w:sz w:val="22"/>
                <w:szCs w:val="22"/>
              </w:rPr>
              <w:t xml:space="preserve"> по теме: «</w:t>
            </w:r>
            <w:r w:rsidRPr="00A52B3D">
              <w:rPr>
                <w:sz w:val="22"/>
                <w:szCs w:val="22"/>
              </w:rPr>
              <w:t>Дифракционная решетка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Разложение света в спектр с помощью д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фракционной решетки.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72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0D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54/13</w:t>
            </w:r>
          </w:p>
        </w:tc>
        <w:tc>
          <w:tcPr>
            <w:tcW w:w="3028" w:type="dxa"/>
          </w:tcPr>
          <w:p w:rsidR="00186E3A" w:rsidRPr="00537FBB" w:rsidRDefault="00186E3A" w:rsidP="00721221">
            <w:pPr>
              <w:rPr>
                <w:b/>
                <w:sz w:val="22"/>
                <w:szCs w:val="22"/>
              </w:rPr>
            </w:pPr>
            <w:r w:rsidRPr="00537FBB">
              <w:rPr>
                <w:b/>
                <w:sz w:val="22"/>
                <w:szCs w:val="22"/>
              </w:rPr>
              <w:t>Лабораторная работа №6 «Измерение длины свет</w:t>
            </w:r>
            <w:r w:rsidRPr="00537FBB">
              <w:rPr>
                <w:b/>
                <w:sz w:val="22"/>
                <w:szCs w:val="22"/>
              </w:rPr>
              <w:t>о</w:t>
            </w:r>
            <w:r w:rsidRPr="00537FBB">
              <w:rPr>
                <w:b/>
                <w:sz w:val="22"/>
                <w:szCs w:val="22"/>
              </w:rPr>
              <w:t>вой волны»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Измерение длины световой волны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70-72 повтор.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68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55/14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Поперечность световых волн. Поляризация света.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 xml:space="preserve"> теме: </w:t>
            </w:r>
            <w:r w:rsidRPr="00A52B3D">
              <w:rPr>
                <w:sz w:val="22"/>
                <w:szCs w:val="22"/>
              </w:rPr>
              <w:t>«Опт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ка».</w:t>
            </w:r>
          </w:p>
        </w:tc>
        <w:tc>
          <w:tcPr>
            <w:tcW w:w="4015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 Опыты с турмалином. Поперечность световых волн. Механическая модель опытов с турмалином. Поляроиды</w:t>
            </w:r>
            <w:r>
              <w:rPr>
                <w:sz w:val="22"/>
                <w:szCs w:val="22"/>
              </w:rPr>
              <w:t>.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Решение задач по теме: </w:t>
            </w:r>
            <w:r w:rsidRPr="00A52B3D">
              <w:rPr>
                <w:sz w:val="22"/>
                <w:szCs w:val="22"/>
              </w:rPr>
              <w:t>«Оптика».</w:t>
            </w:r>
          </w:p>
        </w:tc>
        <w:tc>
          <w:tcPr>
            <w:tcW w:w="2408" w:type="dxa"/>
          </w:tcPr>
          <w:p w:rsidR="00186E3A" w:rsidRPr="00A52B3D" w:rsidRDefault="00186E3A" w:rsidP="00217EBD">
            <w:pPr>
              <w:ind w:right="-110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Поляризация света п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ляроидам. Применение поляроидов для изуч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ния механических н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 xml:space="preserve">пряжений в деталях конструкций. </w:t>
            </w: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явление поляризации света 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59-74 п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втор.73,74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0D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56/15</w:t>
            </w:r>
          </w:p>
        </w:tc>
        <w:tc>
          <w:tcPr>
            <w:tcW w:w="3028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18129F">
              <w:rPr>
                <w:b/>
                <w:sz w:val="22"/>
                <w:szCs w:val="22"/>
              </w:rPr>
              <w:t>Контрольная работа № 4 по теме: «Оптика».</w:t>
            </w:r>
          </w:p>
        </w:tc>
        <w:tc>
          <w:tcPr>
            <w:tcW w:w="4015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Оптика</w:t>
            </w:r>
          </w:p>
        </w:tc>
        <w:tc>
          <w:tcPr>
            <w:tcW w:w="2408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186E3A" w:rsidRPr="003675E8" w:rsidRDefault="00186E3A" w:rsidP="00A67C4D">
            <w:pPr>
              <w:ind w:left="-78" w:right="-26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Упр.10 (2</w:t>
            </w:r>
            <w:r w:rsidRPr="003675E8">
              <w:rPr>
                <w:rFonts w:eastAsia="Calibri"/>
                <w:sz w:val="22"/>
                <w:szCs w:val="22"/>
              </w:rPr>
              <w:t>)</w:t>
            </w:r>
          </w:p>
          <w:p w:rsidR="00186E3A" w:rsidRPr="00A52B3D" w:rsidRDefault="00186E3A" w:rsidP="00A67C4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D70CEB">
        <w:tc>
          <w:tcPr>
            <w:tcW w:w="14575" w:type="dxa"/>
            <w:gridSpan w:val="6"/>
            <w:tcBorders>
              <w:bottom w:val="single" w:sz="4" w:space="0" w:color="auto"/>
            </w:tcBorders>
            <w:shd w:val="clear" w:color="auto" w:fill="C2D69B"/>
          </w:tcPr>
          <w:p w:rsidR="00186E3A" w:rsidRPr="00994CDD" w:rsidRDefault="00186E3A" w:rsidP="000A6C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4CDD">
              <w:rPr>
                <w:rFonts w:eastAsia="Calibri"/>
                <w:b/>
                <w:sz w:val="22"/>
                <w:szCs w:val="22"/>
              </w:rPr>
              <w:t>Излучения  и  спектры (4  часа)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  <w:tcBorders>
              <w:bottom w:val="single" w:sz="4" w:space="0" w:color="auto"/>
            </w:tcBorders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Виды излучений. Виды спе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тров.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Pr="00A52B3D" w:rsidRDefault="00186E3A" w:rsidP="004314AA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Источники света. Тепловое излучение. Электролюминесценция. Катодолюм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несценция. Хемилюминесценция.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Фот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люминесценция. Распределение энергии в спектре. Непрерывные спектры. Л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нейчатые спектры. Полосатые спектры. Спектры поглощения.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видов изл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 и спектров.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80-82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  <w:tcBorders>
              <w:bottom w:val="single" w:sz="4" w:space="0" w:color="auto"/>
            </w:tcBorders>
          </w:tcPr>
          <w:p w:rsidR="00186E3A" w:rsidRDefault="00186E3A" w:rsidP="00E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58/2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Pr="00537FBB" w:rsidRDefault="00186E3A" w:rsidP="00224DAC">
            <w:pPr>
              <w:rPr>
                <w:b/>
                <w:sz w:val="22"/>
                <w:szCs w:val="22"/>
              </w:rPr>
            </w:pPr>
            <w:r w:rsidRPr="00537FBB">
              <w:rPr>
                <w:b/>
                <w:sz w:val="22"/>
                <w:szCs w:val="22"/>
              </w:rPr>
              <w:t>Лабораторная работа №6 «</w:t>
            </w:r>
            <w:r>
              <w:rPr>
                <w:b/>
                <w:sz w:val="22"/>
                <w:szCs w:val="22"/>
              </w:rPr>
              <w:t>Наблюдение сплошного и линейчатого спектров</w:t>
            </w:r>
            <w:r w:rsidRPr="00537F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Pr="00224DAC" w:rsidRDefault="00186E3A" w:rsidP="004314AA">
            <w:pPr>
              <w:ind w:right="-108"/>
              <w:rPr>
                <w:sz w:val="22"/>
                <w:szCs w:val="22"/>
              </w:rPr>
            </w:pPr>
            <w:r w:rsidRPr="00224DAC">
              <w:rPr>
                <w:sz w:val="22"/>
                <w:szCs w:val="22"/>
              </w:rPr>
              <w:t>Наблюдение сплошного и линейчатого спектров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Default="00186E3A" w:rsidP="00C0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Pr="003675E8" w:rsidRDefault="00186E3A" w:rsidP="00C04F18">
            <w:pPr>
              <w:rPr>
                <w:rFonts w:eastAsia="Calibri"/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80-82 повтор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  <w:tcBorders>
              <w:bottom w:val="single" w:sz="4" w:space="0" w:color="auto"/>
            </w:tcBorders>
          </w:tcPr>
          <w:p w:rsidR="00186E3A" w:rsidRPr="00A52B3D" w:rsidRDefault="00186E3A" w:rsidP="00E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Спектральный анализ.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фракрасное и ультрафиол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товое излучения.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Спектральный анализ и его примен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 xml:space="preserve">ние. Инфракрасное и ультрафиолетовое излучения.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смысл физических пон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тий: и</w:t>
            </w:r>
            <w:r w:rsidRPr="00A52B3D">
              <w:rPr>
                <w:sz w:val="22"/>
                <w:szCs w:val="22"/>
              </w:rPr>
              <w:t>нфракрасное и ультрафи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летовое излучения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83,84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  <w:tcBorders>
              <w:bottom w:val="single" w:sz="4" w:space="0" w:color="auto"/>
            </w:tcBorders>
          </w:tcPr>
          <w:p w:rsidR="00186E3A" w:rsidRDefault="00186E3A" w:rsidP="00E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60/4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Рентгеновские лучи. Шкала электромагнитных излуч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 xml:space="preserve">ний. </w:t>
            </w:r>
          </w:p>
          <w:p w:rsidR="00186E3A" w:rsidRPr="00A52B3D" w:rsidRDefault="00186E3A" w:rsidP="00C04F18">
            <w:pPr>
              <w:rPr>
                <w:sz w:val="22"/>
                <w:szCs w:val="22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Pr="00A52B3D" w:rsidRDefault="00186E3A" w:rsidP="00E024F3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Открытие рентгеновских лучей. Сво</w:t>
            </w:r>
            <w:r w:rsidRPr="00A52B3D">
              <w:rPr>
                <w:sz w:val="22"/>
                <w:szCs w:val="22"/>
              </w:rPr>
              <w:t>й</w:t>
            </w:r>
            <w:r w:rsidRPr="00A52B3D">
              <w:rPr>
                <w:sz w:val="22"/>
                <w:szCs w:val="22"/>
              </w:rPr>
              <w:t>ства рентгеновских лучей. Дифракция. Применение рентгеновских лучей. Ус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ройство рентгеновской трубки. Шкала электромагнитных излучений. Завис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мость свойств излучений от длины во</w:t>
            </w:r>
            <w:r w:rsidRPr="00A52B3D">
              <w:rPr>
                <w:sz w:val="22"/>
                <w:szCs w:val="22"/>
              </w:rPr>
              <w:t>л</w:t>
            </w:r>
            <w:r w:rsidRPr="00A52B3D">
              <w:rPr>
                <w:sz w:val="22"/>
                <w:szCs w:val="22"/>
              </w:rPr>
              <w:t>ны. Повторение главы: «Излучение и спектры», тестирование по этой главе.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шкалу электромагнитных излучений.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Pr="00A52B3D" w:rsidRDefault="00186E3A" w:rsidP="00C04F18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85,86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D70CEB">
        <w:tc>
          <w:tcPr>
            <w:tcW w:w="14575" w:type="dxa"/>
            <w:gridSpan w:val="6"/>
            <w:shd w:val="clear" w:color="auto" w:fill="C2D69B"/>
          </w:tcPr>
          <w:p w:rsidR="00186E3A" w:rsidRPr="00F8026E" w:rsidRDefault="00186E3A" w:rsidP="000E4808">
            <w:pPr>
              <w:rPr>
                <w:b/>
                <w:sz w:val="22"/>
                <w:szCs w:val="22"/>
              </w:rPr>
            </w:pPr>
            <w:r w:rsidRPr="00F8026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Элементы  теории  относительности </w:t>
            </w:r>
            <w:r>
              <w:rPr>
                <w:b/>
                <w:sz w:val="22"/>
                <w:szCs w:val="22"/>
              </w:rPr>
              <w:t>(4 часа)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Законы электродинамики и принцип относительности. Постулаты теории относ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тельности.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Принцип относительности в механике и электродинамике. Постулаты теории относительности. Отличие первого п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стулата теории относительности от принципа относительности в механике.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</w:t>
            </w:r>
            <w:r w:rsidRPr="00A52B3D">
              <w:rPr>
                <w:sz w:val="22"/>
                <w:szCs w:val="22"/>
              </w:rPr>
              <w:t>остулаты теории относ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тельности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75-77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62/2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Основные следствия, выт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кающие из постулатов те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 xml:space="preserve">рии относительности. </w:t>
            </w:r>
          </w:p>
        </w:tc>
        <w:tc>
          <w:tcPr>
            <w:tcW w:w="4015" w:type="dxa"/>
          </w:tcPr>
          <w:p w:rsidR="00186E3A" w:rsidRPr="00A52B3D" w:rsidRDefault="00186E3A" w:rsidP="0018129F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Относительность одновременности. О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>носительность расстояний. Релятивис</w:t>
            </w:r>
            <w:r w:rsidRPr="00A52B3D">
              <w:rPr>
                <w:sz w:val="22"/>
                <w:szCs w:val="22"/>
              </w:rPr>
              <w:t>т</w:t>
            </w:r>
            <w:r w:rsidRPr="00A52B3D">
              <w:rPr>
                <w:sz w:val="22"/>
                <w:szCs w:val="22"/>
              </w:rPr>
              <w:t xml:space="preserve">ский закон сложения скоростей. 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формулы преобразования относительности одновременн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расстояний и промежутков времени.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78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63/3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Зависимость массы от скор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сти.  Релятивистская динам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ка.</w:t>
            </w:r>
          </w:p>
        </w:tc>
        <w:tc>
          <w:tcPr>
            <w:tcW w:w="4015" w:type="dxa"/>
          </w:tcPr>
          <w:p w:rsidR="00186E3A" w:rsidRPr="00A52B3D" w:rsidRDefault="00186E3A" w:rsidP="0018129F">
            <w:pPr>
              <w:ind w:right="-108"/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Зависимость массы от скорости. При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цип соответствия. Решение задач. Фо</w:t>
            </w:r>
            <w:r w:rsidRPr="00A52B3D">
              <w:rPr>
                <w:sz w:val="22"/>
                <w:szCs w:val="22"/>
              </w:rPr>
              <w:t>р</w:t>
            </w:r>
            <w:r w:rsidRPr="00A52B3D">
              <w:rPr>
                <w:sz w:val="22"/>
                <w:szCs w:val="22"/>
              </w:rPr>
              <w:t>мула Эйнштейна. Энергия покоя.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формулу преобразования массы и формулу Эйнштейна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79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64/4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 xml:space="preserve"> на ф</w:t>
            </w:r>
            <w:r w:rsidRPr="00A52B3D">
              <w:rPr>
                <w:sz w:val="22"/>
                <w:szCs w:val="22"/>
              </w:rPr>
              <w:t>ормул</w:t>
            </w:r>
            <w:r>
              <w:rPr>
                <w:sz w:val="22"/>
                <w:szCs w:val="22"/>
              </w:rPr>
              <w:t>у</w:t>
            </w:r>
            <w:r w:rsidRPr="00A52B3D">
              <w:rPr>
                <w:sz w:val="22"/>
                <w:szCs w:val="22"/>
              </w:rPr>
              <w:t xml:space="preserve"> Эйнштейна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Упр.11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D70CEB">
        <w:tc>
          <w:tcPr>
            <w:tcW w:w="14575" w:type="dxa"/>
            <w:gridSpan w:val="6"/>
            <w:shd w:val="clear" w:color="auto" w:fill="C2D69B"/>
          </w:tcPr>
          <w:p w:rsidR="00186E3A" w:rsidRDefault="00186E3A" w:rsidP="00721221">
            <w:pPr>
              <w:jc w:val="center"/>
              <w:rPr>
                <w:b/>
                <w:sz w:val="22"/>
                <w:szCs w:val="22"/>
              </w:rPr>
            </w:pPr>
            <w:r w:rsidRPr="00A52B3D">
              <w:rPr>
                <w:b/>
                <w:sz w:val="22"/>
                <w:szCs w:val="22"/>
              </w:rPr>
              <w:t xml:space="preserve">КВАНТОВАЯ ФИЗИКА </w:t>
            </w:r>
            <w:r>
              <w:rPr>
                <w:b/>
                <w:sz w:val="22"/>
                <w:szCs w:val="22"/>
              </w:rPr>
              <w:t xml:space="preserve"> (25 </w:t>
            </w:r>
            <w:r w:rsidRPr="00A52B3D">
              <w:rPr>
                <w:b/>
                <w:sz w:val="22"/>
                <w:szCs w:val="22"/>
              </w:rPr>
              <w:t>часов)</w:t>
            </w:r>
          </w:p>
          <w:p w:rsidR="00186E3A" w:rsidRPr="00A52B3D" w:rsidRDefault="00186E3A" w:rsidP="007212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Световые  кванты ( 7 часов)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6E3A" w:rsidRPr="00A52B3D" w:rsidTr="00CA6E1C">
        <w:trPr>
          <w:trHeight w:val="566"/>
        </w:trPr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65/1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Фотоэффект.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Наблюдение фотоэффекта. Законы ф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 xml:space="preserve">тоэффекта. 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vMerge w:val="restart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законы фотоэффекта, уравнение Эйнштейна для фот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эффекта.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87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rPr>
          <w:trHeight w:val="228"/>
        </w:trPr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66/2</w:t>
            </w:r>
          </w:p>
        </w:tc>
        <w:tc>
          <w:tcPr>
            <w:tcW w:w="3028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Теория фотоэффекта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Теория фотоэффекта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88 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rPr>
          <w:trHeight w:val="578"/>
        </w:trPr>
        <w:tc>
          <w:tcPr>
            <w:tcW w:w="720" w:type="dxa"/>
          </w:tcPr>
          <w:p w:rsidR="00186E3A" w:rsidRDefault="00186E3A" w:rsidP="00F90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67/3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 на уравнение Эйнште</w:t>
            </w:r>
            <w:r w:rsidRPr="00A52B3D">
              <w:rPr>
                <w:sz w:val="22"/>
                <w:szCs w:val="22"/>
              </w:rPr>
              <w:t>й</w:t>
            </w:r>
            <w:r w:rsidRPr="00A52B3D">
              <w:rPr>
                <w:sz w:val="22"/>
                <w:szCs w:val="22"/>
              </w:rPr>
              <w:t>на для фотоэффекта.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применять полученные 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3D251E">
            <w:pPr>
              <w:ind w:right="-100"/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88 упр.12(2)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68/4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Фотоны</w:t>
            </w:r>
            <w:r>
              <w:rPr>
                <w:sz w:val="22"/>
                <w:szCs w:val="22"/>
              </w:rPr>
              <w:t xml:space="preserve">. </w:t>
            </w:r>
            <w:r w:rsidRPr="00A52B3D">
              <w:rPr>
                <w:sz w:val="22"/>
                <w:szCs w:val="22"/>
              </w:rPr>
              <w:t>Применение фот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эффекта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Фотоны. Энергия и импульс фотона. Корпускулярно-волновой дуализм. Г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потеза</w:t>
            </w:r>
            <w:r>
              <w:rPr>
                <w:sz w:val="22"/>
                <w:szCs w:val="22"/>
              </w:rPr>
              <w:t xml:space="preserve">  де Бройля.</w:t>
            </w:r>
            <w:r w:rsidRPr="00A52B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величины, характеризу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щие свойства фотона (масса, скорость, энергия, импульс).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89,90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69/5</w:t>
            </w:r>
          </w:p>
        </w:tc>
        <w:tc>
          <w:tcPr>
            <w:tcW w:w="3028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Давление света. </w:t>
            </w:r>
            <w:r w:rsidRPr="00A52B3D">
              <w:rPr>
                <w:sz w:val="22"/>
                <w:szCs w:val="22"/>
              </w:rPr>
              <w:t>Химическое действие света.</w:t>
            </w:r>
          </w:p>
        </w:tc>
        <w:tc>
          <w:tcPr>
            <w:tcW w:w="4015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Давление света. </w:t>
            </w:r>
            <w:r w:rsidRPr="00A52B3D">
              <w:rPr>
                <w:sz w:val="22"/>
                <w:szCs w:val="22"/>
              </w:rPr>
              <w:t xml:space="preserve">Химическое действие света. Фотография. </w:t>
            </w:r>
          </w:p>
        </w:tc>
        <w:tc>
          <w:tcPr>
            <w:tcW w:w="2408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давление света</w:t>
            </w:r>
          </w:p>
        </w:tc>
        <w:tc>
          <w:tcPr>
            <w:tcW w:w="1024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91,92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70/6</w:t>
            </w:r>
          </w:p>
        </w:tc>
        <w:tc>
          <w:tcPr>
            <w:tcW w:w="3028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 на уравнение Эйнштейна для фотоэффекта.</w:t>
            </w:r>
          </w:p>
        </w:tc>
        <w:tc>
          <w:tcPr>
            <w:tcW w:w="4015" w:type="dxa"/>
          </w:tcPr>
          <w:p w:rsidR="00186E3A" w:rsidRPr="00A52B3D" w:rsidRDefault="00186E3A" w:rsidP="0027369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 на уравнение Эйнште</w:t>
            </w:r>
            <w:r w:rsidRPr="00A52B3D">
              <w:rPr>
                <w:sz w:val="22"/>
                <w:szCs w:val="22"/>
              </w:rPr>
              <w:t>й</w:t>
            </w:r>
            <w:r w:rsidRPr="00A52B3D">
              <w:rPr>
                <w:sz w:val="22"/>
                <w:szCs w:val="22"/>
              </w:rPr>
              <w:t xml:space="preserve">на для фотоэффекта. </w:t>
            </w:r>
          </w:p>
        </w:tc>
        <w:tc>
          <w:tcPr>
            <w:tcW w:w="2408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Рымк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 xml:space="preserve">вич 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  <w:tcBorders>
              <w:bottom w:val="single" w:sz="4" w:space="0" w:color="auto"/>
            </w:tcBorders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71/7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Pr="003D251E" w:rsidRDefault="00186E3A" w:rsidP="003D251E">
            <w:pPr>
              <w:rPr>
                <w:b/>
                <w:sz w:val="22"/>
                <w:szCs w:val="22"/>
              </w:rPr>
            </w:pPr>
            <w:r w:rsidRPr="003D251E">
              <w:rPr>
                <w:b/>
                <w:sz w:val="22"/>
                <w:szCs w:val="22"/>
              </w:rPr>
              <w:t>Контрольная работа № 5 по теме</w:t>
            </w:r>
            <w:r>
              <w:rPr>
                <w:b/>
                <w:sz w:val="22"/>
                <w:szCs w:val="22"/>
              </w:rPr>
              <w:t>:</w:t>
            </w:r>
            <w:r w:rsidRPr="003D251E">
              <w:rPr>
                <w:b/>
                <w:sz w:val="22"/>
                <w:szCs w:val="22"/>
              </w:rPr>
              <w:t xml:space="preserve"> «Световые  кванты»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Pr="00A52B3D" w:rsidRDefault="00186E3A" w:rsidP="003D251E">
            <w:pPr>
              <w:ind w:right="-10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упр.12(4)</w:t>
            </w:r>
          </w:p>
        </w:tc>
        <w:tc>
          <w:tcPr>
            <w:tcW w:w="707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D70CEB">
        <w:tc>
          <w:tcPr>
            <w:tcW w:w="14575" w:type="dxa"/>
            <w:gridSpan w:val="6"/>
            <w:shd w:val="clear" w:color="auto" w:fill="C2D69B"/>
          </w:tcPr>
          <w:p w:rsidR="00186E3A" w:rsidRPr="00994CDD" w:rsidRDefault="00186E3A" w:rsidP="0098374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4CDD">
              <w:rPr>
                <w:rFonts w:eastAsia="Calibri"/>
                <w:b/>
                <w:sz w:val="22"/>
                <w:szCs w:val="22"/>
              </w:rPr>
              <w:t>Атомная  физика (4 часа)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0A6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72/1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Строение атома.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Опыты Р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зерфорда.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Модель Томсона. Опыты Резерфорда. Определение размеров атомного ядра. Планетарная модель атома. 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строение атома по Резе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форду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93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73/2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Постулаты Бора.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Модель атома водорода по Бору.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Квантовая механика.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Постулаты Бора. Модель атома водор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да по Бору. Поглощение света.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Трудн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сти теории Бора. Квантовая механика.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квантовые постулаты Бора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94,95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74/3</w:t>
            </w:r>
          </w:p>
        </w:tc>
        <w:tc>
          <w:tcPr>
            <w:tcW w:w="3028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Лазеры.</w:t>
            </w:r>
          </w:p>
        </w:tc>
        <w:tc>
          <w:tcPr>
            <w:tcW w:w="4015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Индуцированное излучение. Лазеры. Свойства лазерного излучения. При</w:t>
            </w:r>
            <w:r w:rsidRPr="00A52B3D">
              <w:rPr>
                <w:sz w:val="22"/>
                <w:szCs w:val="22"/>
              </w:rPr>
              <w:t>н</w:t>
            </w:r>
            <w:r w:rsidRPr="00A52B3D">
              <w:rPr>
                <w:sz w:val="22"/>
                <w:szCs w:val="22"/>
              </w:rPr>
              <w:t>цип действия лазеров. Трехуровневая система. Устройство рубинового лаз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ра. Другие типы лазеров. Применение лазеров.</w:t>
            </w:r>
          </w:p>
        </w:tc>
        <w:tc>
          <w:tcPr>
            <w:tcW w:w="2408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понятие о вынужденном индуцированном излучении. Знать свойства лазерного изл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чения, принцип действия лаз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ров.</w:t>
            </w:r>
          </w:p>
        </w:tc>
        <w:tc>
          <w:tcPr>
            <w:tcW w:w="1024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96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  <w:tcBorders>
              <w:bottom w:val="single" w:sz="4" w:space="0" w:color="auto"/>
            </w:tcBorders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75/4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Решение задач на уравнение Эйнште</w:t>
            </w:r>
            <w:r w:rsidRPr="00A52B3D">
              <w:rPr>
                <w:sz w:val="22"/>
                <w:szCs w:val="22"/>
              </w:rPr>
              <w:t>й</w:t>
            </w:r>
            <w:r w:rsidRPr="00A52B3D">
              <w:rPr>
                <w:sz w:val="22"/>
                <w:szCs w:val="22"/>
              </w:rPr>
              <w:t>на для фотоэффекта.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Ры</w:t>
            </w: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</w:rPr>
              <w:t>кеевич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D70CEB">
        <w:tc>
          <w:tcPr>
            <w:tcW w:w="14575" w:type="dxa"/>
            <w:gridSpan w:val="6"/>
            <w:shd w:val="clear" w:color="auto" w:fill="C2D69B"/>
          </w:tcPr>
          <w:p w:rsidR="00186E3A" w:rsidRPr="00994CDD" w:rsidRDefault="00186E3A" w:rsidP="000A6C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4CDD">
              <w:rPr>
                <w:rFonts w:eastAsia="Calibri"/>
                <w:b/>
                <w:sz w:val="22"/>
                <w:szCs w:val="22"/>
              </w:rPr>
              <w:t>Физика  атомного  ядра (11 часов)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76/1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Методы наблюдения и рег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страции элементарных ча</w:t>
            </w:r>
            <w:r w:rsidRPr="00A52B3D">
              <w:rPr>
                <w:sz w:val="22"/>
                <w:szCs w:val="22"/>
              </w:rPr>
              <w:t>с</w:t>
            </w:r>
            <w:r w:rsidRPr="00A52B3D">
              <w:rPr>
                <w:sz w:val="22"/>
                <w:szCs w:val="22"/>
              </w:rPr>
              <w:t>тиц.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Принцип действия приборов для рег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страции элементарных частиц. Газора</w:t>
            </w:r>
            <w:r w:rsidRPr="00A52B3D">
              <w:rPr>
                <w:sz w:val="22"/>
                <w:szCs w:val="22"/>
              </w:rPr>
              <w:t>з</w:t>
            </w:r>
            <w:r w:rsidRPr="00A52B3D">
              <w:rPr>
                <w:sz w:val="22"/>
                <w:szCs w:val="22"/>
              </w:rPr>
              <w:t>рядный счетчик Гейгера. Камера Вил</w:t>
            </w:r>
            <w:r w:rsidRPr="00A52B3D">
              <w:rPr>
                <w:sz w:val="22"/>
                <w:szCs w:val="22"/>
              </w:rPr>
              <w:t>ь</w:t>
            </w:r>
            <w:r w:rsidRPr="00A52B3D">
              <w:rPr>
                <w:sz w:val="22"/>
                <w:szCs w:val="22"/>
              </w:rPr>
              <w:t>сона. Пузырьковая камера. Метод то</w:t>
            </w:r>
            <w:r w:rsidRPr="00A52B3D">
              <w:rPr>
                <w:sz w:val="22"/>
                <w:szCs w:val="22"/>
              </w:rPr>
              <w:t>л</w:t>
            </w:r>
            <w:r w:rsidRPr="00A52B3D">
              <w:rPr>
                <w:sz w:val="22"/>
                <w:szCs w:val="22"/>
              </w:rPr>
              <w:t>стослойных фотоэмульсий.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принцип действия приб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регистрации и наблюдения элементарных частиц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97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90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77/2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Открытие радиоактивности. 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Альфа-, бета- и гамма- изл</w:t>
            </w:r>
            <w:r w:rsidRPr="00A52B3D">
              <w:rPr>
                <w:sz w:val="22"/>
                <w:szCs w:val="22"/>
              </w:rPr>
              <w:t>у</w:t>
            </w:r>
            <w:r w:rsidRPr="00A52B3D">
              <w:rPr>
                <w:sz w:val="22"/>
                <w:szCs w:val="22"/>
              </w:rPr>
              <w:t>чения.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Открытие радиоактивности. 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Альфа-, бета- и гамма- излучения. 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объяснять физические 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ления: радиоактивность, а</w:t>
            </w:r>
            <w:r w:rsidRPr="00A52B3D">
              <w:rPr>
                <w:sz w:val="22"/>
                <w:szCs w:val="22"/>
              </w:rPr>
              <w:t>льфа-, бета- и гамма- излучения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98,99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78/3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Радиоактивные превращения.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Правило смещения. 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смещения</w:t>
            </w:r>
          </w:p>
        </w:tc>
        <w:tc>
          <w:tcPr>
            <w:tcW w:w="1024" w:type="dxa"/>
          </w:tcPr>
          <w:p w:rsidR="00186E3A" w:rsidRPr="00A52B3D" w:rsidRDefault="00186E3A" w:rsidP="00356D15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100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79/4</w:t>
            </w:r>
          </w:p>
        </w:tc>
        <w:tc>
          <w:tcPr>
            <w:tcW w:w="3028" w:type="dxa"/>
          </w:tcPr>
          <w:p w:rsidR="00186E3A" w:rsidRPr="00A52B3D" w:rsidRDefault="00186E3A" w:rsidP="009609E5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Закон радиоактивного расп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да. Период полураспада.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5" w:type="dxa"/>
          </w:tcPr>
          <w:p w:rsidR="00186E3A" w:rsidRPr="00A52B3D" w:rsidRDefault="00186E3A" w:rsidP="009609E5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Закон радиоактивного распада. Период полураспада.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</w:t>
            </w:r>
            <w:r w:rsidRPr="00A52B3D">
              <w:rPr>
                <w:sz w:val="22"/>
                <w:szCs w:val="22"/>
              </w:rPr>
              <w:t>акон радиоактивного ра</w:t>
            </w:r>
            <w:r w:rsidRPr="00A52B3D">
              <w:rPr>
                <w:sz w:val="22"/>
                <w:szCs w:val="22"/>
              </w:rPr>
              <w:t>с</w:t>
            </w:r>
            <w:r w:rsidRPr="00A52B3D">
              <w:rPr>
                <w:sz w:val="22"/>
                <w:szCs w:val="22"/>
              </w:rPr>
              <w:t>пада</w:t>
            </w:r>
          </w:p>
        </w:tc>
        <w:tc>
          <w:tcPr>
            <w:tcW w:w="1024" w:type="dxa"/>
          </w:tcPr>
          <w:p w:rsidR="00186E3A" w:rsidRPr="00A52B3D" w:rsidRDefault="00186E3A" w:rsidP="009609E5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101, 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80/5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Изотопы. Получение ради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активных изотопов и их пр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менение.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Изотопы. Элементы, не существующие в природе. Мечен</w:t>
            </w:r>
            <w:r>
              <w:rPr>
                <w:sz w:val="22"/>
                <w:szCs w:val="22"/>
              </w:rPr>
              <w:t>ые атомы. Радиоа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тивные изотопы - </w:t>
            </w:r>
            <w:r w:rsidRPr="00A52B3D">
              <w:rPr>
                <w:sz w:val="22"/>
                <w:szCs w:val="22"/>
              </w:rPr>
              <w:t xml:space="preserve"> источники излуч</w:t>
            </w:r>
            <w:r w:rsidRPr="00A52B3D">
              <w:rPr>
                <w:sz w:val="22"/>
                <w:szCs w:val="22"/>
              </w:rPr>
              <w:t>е</w:t>
            </w:r>
            <w:r w:rsidRPr="00A52B3D">
              <w:rPr>
                <w:sz w:val="22"/>
                <w:szCs w:val="22"/>
              </w:rPr>
              <w:t>ний. Получение радиоактивных изот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пов. Радиоак</w:t>
            </w:r>
            <w:r>
              <w:rPr>
                <w:sz w:val="22"/>
                <w:szCs w:val="22"/>
              </w:rPr>
              <w:t>тивные изотопы в биол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гии, медицине, </w:t>
            </w:r>
            <w:r w:rsidRPr="00A52B3D">
              <w:rPr>
                <w:sz w:val="22"/>
                <w:szCs w:val="22"/>
              </w:rPr>
              <w:t>промышленности</w:t>
            </w:r>
            <w:r>
              <w:rPr>
                <w:sz w:val="22"/>
                <w:szCs w:val="22"/>
              </w:rPr>
              <w:t>,</w:t>
            </w:r>
            <w:r w:rsidRPr="00A52B3D">
              <w:rPr>
                <w:sz w:val="22"/>
                <w:szCs w:val="22"/>
              </w:rPr>
              <w:t xml:space="preserve"> сел</w:t>
            </w:r>
            <w:r w:rsidRPr="00A52B3D">
              <w:rPr>
                <w:sz w:val="22"/>
                <w:szCs w:val="22"/>
              </w:rPr>
              <w:t>ь</w:t>
            </w:r>
            <w:r w:rsidRPr="00A52B3D">
              <w:rPr>
                <w:sz w:val="22"/>
                <w:szCs w:val="22"/>
              </w:rPr>
              <w:t>ском хозяйстве</w:t>
            </w:r>
            <w:r>
              <w:rPr>
                <w:sz w:val="22"/>
                <w:szCs w:val="22"/>
              </w:rPr>
              <w:t xml:space="preserve">, </w:t>
            </w:r>
            <w:r w:rsidRPr="00A52B3D">
              <w:rPr>
                <w:sz w:val="22"/>
                <w:szCs w:val="22"/>
              </w:rPr>
              <w:t>археологии.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применение радиоакти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изотопов.</w:t>
            </w:r>
          </w:p>
        </w:tc>
        <w:tc>
          <w:tcPr>
            <w:tcW w:w="1024" w:type="dxa"/>
          </w:tcPr>
          <w:p w:rsidR="00186E3A" w:rsidRPr="003675E8" w:rsidRDefault="00186E3A" w:rsidP="00356D15">
            <w:pPr>
              <w:rPr>
                <w:rFonts w:eastAsia="Calibri"/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102, 112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81/6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нейтрона. Решение задач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Искусственное превращение атомных ядер. </w:t>
            </w:r>
            <w:r>
              <w:rPr>
                <w:sz w:val="22"/>
                <w:szCs w:val="22"/>
              </w:rPr>
              <w:t>Решение задач на з</w:t>
            </w:r>
            <w:r w:rsidRPr="00A52B3D">
              <w:rPr>
                <w:sz w:val="22"/>
                <w:szCs w:val="22"/>
              </w:rPr>
              <w:t>акон радиоа</w:t>
            </w:r>
            <w:r w:rsidRPr="00A52B3D">
              <w:rPr>
                <w:sz w:val="22"/>
                <w:szCs w:val="22"/>
              </w:rPr>
              <w:t>к</w:t>
            </w:r>
            <w:r w:rsidRPr="00A52B3D">
              <w:rPr>
                <w:sz w:val="22"/>
                <w:szCs w:val="22"/>
              </w:rPr>
              <w:t>тивного распада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103 Ры</w:t>
            </w: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</w:rPr>
              <w:t>кеевич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A67C4D">
        <w:trPr>
          <w:trHeight w:val="1012"/>
        </w:trPr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82/7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Строение атомного ядра. </w:t>
            </w:r>
            <w:r>
              <w:rPr>
                <w:sz w:val="22"/>
                <w:szCs w:val="22"/>
              </w:rPr>
              <w:t>Ядерные силы.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Энергия связи атомных ядер.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Протонно-нейтронная модель ядра. Ядерные силы.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Энергия связи атомных ядер.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9628B6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строение ядра и 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гию связи нуклонов. Решать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 на составление ядерных реа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ций.</w:t>
            </w:r>
          </w:p>
        </w:tc>
        <w:tc>
          <w:tcPr>
            <w:tcW w:w="1024" w:type="dxa"/>
          </w:tcPr>
          <w:p w:rsidR="00186E3A" w:rsidRPr="00A52B3D" w:rsidRDefault="00186E3A" w:rsidP="009628B6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104, 105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7E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84/8</w:t>
            </w:r>
          </w:p>
        </w:tc>
        <w:tc>
          <w:tcPr>
            <w:tcW w:w="3028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 xml:space="preserve">Ядерные реакции. </w:t>
            </w:r>
            <w:r>
              <w:rPr>
                <w:sz w:val="22"/>
                <w:szCs w:val="22"/>
              </w:rPr>
              <w:t>Деление ядер урана.</w:t>
            </w:r>
          </w:p>
        </w:tc>
        <w:tc>
          <w:tcPr>
            <w:tcW w:w="4015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Ядерные реакции. Энергетический  в</w:t>
            </w:r>
            <w:r w:rsidRPr="00A52B3D">
              <w:rPr>
                <w:sz w:val="22"/>
                <w:szCs w:val="22"/>
              </w:rPr>
              <w:t>ы</w:t>
            </w:r>
            <w:r w:rsidRPr="00A52B3D">
              <w:rPr>
                <w:sz w:val="22"/>
                <w:szCs w:val="22"/>
              </w:rPr>
              <w:t>ход ядерных реакций. Ядерные реакции на нейтронах. Открытие деления урана.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Механизм деления ядра. Испускание нейтронов в процессе деления.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E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объяснять деление ядра урана. 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106, 107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85/9</w:t>
            </w:r>
          </w:p>
        </w:tc>
        <w:tc>
          <w:tcPr>
            <w:tcW w:w="3028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Цепные ядерные реакции</w:t>
            </w:r>
            <w:r>
              <w:rPr>
                <w:sz w:val="22"/>
                <w:szCs w:val="22"/>
              </w:rPr>
              <w:t>. Ядерный реактор</w:t>
            </w:r>
          </w:p>
        </w:tc>
        <w:tc>
          <w:tcPr>
            <w:tcW w:w="4015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Цепные ядерные реакции</w:t>
            </w:r>
            <w:r>
              <w:rPr>
                <w:sz w:val="22"/>
                <w:szCs w:val="22"/>
              </w:rPr>
              <w:t xml:space="preserve">. </w:t>
            </w:r>
            <w:r w:rsidRPr="00A52B3D">
              <w:rPr>
                <w:sz w:val="22"/>
                <w:szCs w:val="22"/>
              </w:rPr>
              <w:t>Изотопы урана. Коэффициент размножения не</w:t>
            </w:r>
            <w:r w:rsidRPr="00A52B3D">
              <w:rPr>
                <w:sz w:val="22"/>
                <w:szCs w:val="22"/>
              </w:rPr>
              <w:t>й</w:t>
            </w:r>
            <w:r w:rsidRPr="00A52B3D">
              <w:rPr>
                <w:sz w:val="22"/>
                <w:szCs w:val="22"/>
              </w:rPr>
              <w:t>тронов. Образование плутония. Осно</w:t>
            </w:r>
            <w:r w:rsidRPr="00A52B3D">
              <w:rPr>
                <w:sz w:val="22"/>
                <w:szCs w:val="22"/>
              </w:rPr>
              <w:t>в</w:t>
            </w:r>
            <w:r w:rsidRPr="00A52B3D">
              <w:rPr>
                <w:sz w:val="22"/>
                <w:szCs w:val="22"/>
              </w:rPr>
              <w:t>ные элементы ядерного реактора. Кр</w:t>
            </w:r>
            <w:r w:rsidRPr="00A52B3D">
              <w:rPr>
                <w:sz w:val="22"/>
                <w:szCs w:val="22"/>
              </w:rPr>
              <w:t>и</w:t>
            </w:r>
            <w:r w:rsidRPr="00A52B3D">
              <w:rPr>
                <w:sz w:val="22"/>
                <w:szCs w:val="22"/>
              </w:rPr>
              <w:t>тическая масса. Реакторы на быстрых нейтронах. Первые ядерные реакторы.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объяснять цепную яде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ную реакцию, принцип терм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ядерной реакции. Приводить примеры использования ядерной энергии в технике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108, 109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327811">
        <w:trPr>
          <w:trHeight w:val="754"/>
        </w:trPr>
        <w:tc>
          <w:tcPr>
            <w:tcW w:w="720" w:type="dxa"/>
          </w:tcPr>
          <w:p w:rsidR="00186E3A" w:rsidRPr="00A52B3D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86/10</w:t>
            </w:r>
          </w:p>
          <w:p w:rsidR="00186E3A" w:rsidRPr="00A52B3D" w:rsidRDefault="00186E3A" w:rsidP="00FC212F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Термоядерные реакции.</w:t>
            </w:r>
            <w:r>
              <w:rPr>
                <w:sz w:val="22"/>
                <w:szCs w:val="22"/>
              </w:rPr>
              <w:t xml:space="preserve"> </w:t>
            </w:r>
            <w:r w:rsidRPr="00A52B3D">
              <w:rPr>
                <w:sz w:val="22"/>
                <w:szCs w:val="22"/>
              </w:rPr>
              <w:t>Применение ядерной эне</w:t>
            </w:r>
            <w:r w:rsidRPr="00A52B3D">
              <w:rPr>
                <w:sz w:val="22"/>
                <w:szCs w:val="22"/>
              </w:rPr>
              <w:t>р</w:t>
            </w:r>
            <w:r w:rsidRPr="00A52B3D">
              <w:rPr>
                <w:sz w:val="22"/>
                <w:szCs w:val="22"/>
              </w:rPr>
              <w:t>гии.</w:t>
            </w:r>
          </w:p>
        </w:tc>
        <w:tc>
          <w:tcPr>
            <w:tcW w:w="4015" w:type="dxa"/>
          </w:tcPr>
          <w:p w:rsidR="00186E3A" w:rsidRPr="00A52B3D" w:rsidRDefault="00186E3A" w:rsidP="00327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Термоядерные реакции. </w:t>
            </w:r>
            <w:r w:rsidRPr="00A52B3D">
              <w:rPr>
                <w:sz w:val="22"/>
                <w:szCs w:val="22"/>
              </w:rPr>
              <w:t>Применение ядерной энергии. Развитие ядерной энергетики. Ядерное оружие.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110, 111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327811">
        <w:trPr>
          <w:trHeight w:val="428"/>
        </w:trPr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87/11</w:t>
            </w:r>
          </w:p>
        </w:tc>
        <w:tc>
          <w:tcPr>
            <w:tcW w:w="3028" w:type="dxa"/>
          </w:tcPr>
          <w:p w:rsidR="00186E3A" w:rsidRPr="00A52B3D" w:rsidRDefault="00186E3A" w:rsidP="00166772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Биологическое действие р</w:t>
            </w:r>
            <w:r w:rsidRPr="00A52B3D"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диоактивных излучений.</w:t>
            </w:r>
          </w:p>
          <w:p w:rsidR="00186E3A" w:rsidRPr="00A52B3D" w:rsidRDefault="00186E3A" w:rsidP="00166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4015" w:type="dxa"/>
          </w:tcPr>
          <w:p w:rsidR="00186E3A" w:rsidRPr="00A52B3D" w:rsidRDefault="00186E3A" w:rsidP="00A67C4D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Биологическое действие радиоактивных излучений. Доза излучения. Рентген. Защита организмов от излучения.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шение задач по теме: «</w:t>
            </w:r>
            <w:r w:rsidRPr="00A52B3D">
              <w:rPr>
                <w:sz w:val="22"/>
                <w:szCs w:val="22"/>
              </w:rPr>
              <w:t>Энергия связи атомных ядер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дозах излучения и защ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 от излучения. 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3675E8" w:rsidRDefault="00186E3A" w:rsidP="00721221">
            <w:pPr>
              <w:rPr>
                <w:rFonts w:eastAsia="Calibri"/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113 Упр. 14 (5)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D70CEB">
        <w:tc>
          <w:tcPr>
            <w:tcW w:w="14575" w:type="dxa"/>
            <w:gridSpan w:val="6"/>
            <w:shd w:val="clear" w:color="auto" w:fill="C2D69B"/>
          </w:tcPr>
          <w:p w:rsidR="00186E3A" w:rsidRPr="00994CDD" w:rsidRDefault="00186E3A" w:rsidP="000D0B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4CDD">
              <w:rPr>
                <w:rFonts w:eastAsia="Calibri"/>
                <w:b/>
                <w:sz w:val="22"/>
                <w:szCs w:val="22"/>
              </w:rPr>
              <w:t>Элементарные  частицы (3 часа)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Pr="00A52B3D" w:rsidRDefault="00186E3A" w:rsidP="0093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</w:t>
            </w:r>
          </w:p>
        </w:tc>
        <w:tc>
          <w:tcPr>
            <w:tcW w:w="302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этапа в развитии физики элементарных частиц.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крытие позитрона. Антича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тицы.</w:t>
            </w:r>
          </w:p>
        </w:tc>
        <w:tc>
          <w:tcPr>
            <w:tcW w:w="4015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Этап первый. От электрона до позитр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на: 1897-1932 гг.    Этап второй. От п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зитрона до кварков:1932-1964. гг.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A52B3D">
              <w:rPr>
                <w:sz w:val="22"/>
                <w:szCs w:val="22"/>
              </w:rPr>
              <w:t>Этап третий. От гипотезы о кварках (1964г.) до наших дней. Открытие п</w:t>
            </w:r>
            <w:r w:rsidRPr="00A52B3D">
              <w:rPr>
                <w:sz w:val="22"/>
                <w:szCs w:val="22"/>
              </w:rPr>
              <w:t>о</w:t>
            </w:r>
            <w:r w:rsidRPr="00A52B3D">
              <w:rPr>
                <w:sz w:val="22"/>
                <w:szCs w:val="22"/>
              </w:rPr>
              <w:t>зитрона. Античастицы.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этапы развития физики элементарных частиц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114, 115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89/2</w:t>
            </w:r>
          </w:p>
        </w:tc>
        <w:tc>
          <w:tcPr>
            <w:tcW w:w="3028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зика атомного ядра»</w:t>
            </w:r>
          </w:p>
        </w:tc>
        <w:tc>
          <w:tcPr>
            <w:tcW w:w="4015" w:type="dxa"/>
          </w:tcPr>
          <w:p w:rsidR="00186E3A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навыков в решении задач по данной теме.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87-111 повтор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902D59">
        <w:tc>
          <w:tcPr>
            <w:tcW w:w="720" w:type="dxa"/>
            <w:tcBorders>
              <w:bottom w:val="single" w:sz="4" w:space="0" w:color="auto"/>
            </w:tcBorders>
          </w:tcPr>
          <w:p w:rsidR="00186E3A" w:rsidRPr="00A52B3D" w:rsidRDefault="00186E3A" w:rsidP="000A6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Pr="008C3F4F" w:rsidRDefault="00186E3A" w:rsidP="00327811">
            <w:pPr>
              <w:rPr>
                <w:b/>
                <w:sz w:val="22"/>
                <w:szCs w:val="22"/>
              </w:rPr>
            </w:pPr>
            <w:r w:rsidRPr="008C3F4F">
              <w:rPr>
                <w:b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sz w:val="22"/>
                <w:szCs w:val="22"/>
              </w:rPr>
              <w:t>6</w:t>
            </w:r>
            <w:r w:rsidRPr="008C3F4F">
              <w:rPr>
                <w:b/>
                <w:sz w:val="22"/>
                <w:szCs w:val="22"/>
              </w:rPr>
              <w:t xml:space="preserve"> по теме «</w:t>
            </w:r>
            <w:r>
              <w:rPr>
                <w:b/>
                <w:sz w:val="22"/>
                <w:szCs w:val="22"/>
              </w:rPr>
              <w:t>Атомн</w:t>
            </w:r>
            <w:r w:rsidRPr="008C3F4F">
              <w:rPr>
                <w:b/>
                <w:sz w:val="22"/>
                <w:szCs w:val="22"/>
              </w:rPr>
              <w:t>ая физика</w:t>
            </w:r>
            <w:r>
              <w:rPr>
                <w:b/>
                <w:sz w:val="22"/>
                <w:szCs w:val="22"/>
              </w:rPr>
              <w:t>. 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зика атомного ядра</w:t>
            </w:r>
            <w:r w:rsidRPr="008C3F4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Pr="00A52B3D" w:rsidRDefault="00186E3A" w:rsidP="0010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Атом</w:t>
            </w:r>
            <w:r w:rsidRPr="00A52B3D">
              <w:rPr>
                <w:sz w:val="22"/>
                <w:szCs w:val="22"/>
              </w:rPr>
              <w:t>ная физика</w:t>
            </w:r>
            <w:r>
              <w:rPr>
                <w:sz w:val="22"/>
                <w:szCs w:val="22"/>
              </w:rPr>
              <w:t>. Физика атомного я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Упр. 14 (7)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902D59">
        <w:tc>
          <w:tcPr>
            <w:tcW w:w="14575" w:type="dxa"/>
            <w:gridSpan w:val="6"/>
            <w:shd w:val="clear" w:color="auto" w:fill="C2D69B"/>
          </w:tcPr>
          <w:p w:rsidR="00186E3A" w:rsidRPr="00902D59" w:rsidRDefault="00186E3A" w:rsidP="00902D59">
            <w:pPr>
              <w:jc w:val="center"/>
              <w:rPr>
                <w:sz w:val="22"/>
                <w:szCs w:val="22"/>
              </w:rPr>
            </w:pPr>
            <w:r w:rsidRPr="00902D59">
              <w:rPr>
                <w:b/>
                <w:sz w:val="22"/>
                <w:szCs w:val="22"/>
              </w:rPr>
              <w:t>Элементы развития Вселенной.(7 часов).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91/1</w:t>
            </w:r>
          </w:p>
        </w:tc>
        <w:tc>
          <w:tcPr>
            <w:tcW w:w="3028" w:type="dxa"/>
          </w:tcPr>
          <w:p w:rsidR="00186E3A" w:rsidRDefault="00186E3A" w:rsidP="00902D59">
            <w:r w:rsidRPr="006B739E">
              <w:t>Строение Солнечной си</w:t>
            </w:r>
            <w:r w:rsidRPr="006B739E">
              <w:t>с</w:t>
            </w:r>
            <w:r w:rsidRPr="006B739E">
              <w:t>темы</w:t>
            </w:r>
            <w:r>
              <w:t>.</w:t>
            </w:r>
          </w:p>
        </w:tc>
        <w:tc>
          <w:tcPr>
            <w:tcW w:w="4015" w:type="dxa"/>
          </w:tcPr>
          <w:p w:rsidR="00186E3A" w:rsidRDefault="00186E3A" w:rsidP="00902D59">
            <w:r>
              <w:t>Солнечная система.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273691">
            <w:pPr>
              <w:ind w:right="-132"/>
            </w:pPr>
            <w:r w:rsidRPr="00D8706E">
              <w:rPr>
                <w:b/>
              </w:rPr>
              <w:t>Знать</w:t>
            </w:r>
            <w:r>
              <w:t xml:space="preserve"> строение Солнечной системы. Описывать движение небесных тел.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116, 117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92/2</w:t>
            </w:r>
          </w:p>
        </w:tc>
        <w:tc>
          <w:tcPr>
            <w:tcW w:w="3028" w:type="dxa"/>
          </w:tcPr>
          <w:p w:rsidR="00186E3A" w:rsidRDefault="00186E3A" w:rsidP="00902D59">
            <w:r>
              <w:t>Система Земля-Луна.</w:t>
            </w:r>
          </w:p>
        </w:tc>
        <w:tc>
          <w:tcPr>
            <w:tcW w:w="4015" w:type="dxa"/>
          </w:tcPr>
          <w:p w:rsidR="00186E3A" w:rsidRDefault="00186E3A" w:rsidP="00902D59">
            <w:pPr>
              <w:ind w:right="-143"/>
            </w:pPr>
            <w:r>
              <w:t>Планета Луна – единственный спу</w:t>
            </w:r>
            <w:r>
              <w:t>т</w:t>
            </w:r>
            <w:r>
              <w:t>ник Земли.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273691">
            <w:pPr>
              <w:ind w:right="-132"/>
            </w:pPr>
            <w:r w:rsidRPr="00D8706E">
              <w:rPr>
                <w:b/>
              </w:rPr>
              <w:t>Знать</w:t>
            </w:r>
            <w:r>
              <w:t xml:space="preserve"> смысл понятий: планета, звезда.</w:t>
            </w:r>
          </w:p>
        </w:tc>
        <w:tc>
          <w:tcPr>
            <w:tcW w:w="1024" w:type="dxa"/>
          </w:tcPr>
          <w:p w:rsidR="00186E3A" w:rsidRPr="00A52B3D" w:rsidRDefault="00186E3A" w:rsidP="00E46FB5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118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93/3</w:t>
            </w:r>
          </w:p>
        </w:tc>
        <w:tc>
          <w:tcPr>
            <w:tcW w:w="3028" w:type="dxa"/>
          </w:tcPr>
          <w:p w:rsidR="00186E3A" w:rsidRDefault="00186E3A" w:rsidP="00902D59">
            <w:r>
              <w:t>Общие сведения о Солнце.</w:t>
            </w:r>
          </w:p>
        </w:tc>
        <w:tc>
          <w:tcPr>
            <w:tcW w:w="4015" w:type="dxa"/>
          </w:tcPr>
          <w:p w:rsidR="00186E3A" w:rsidRDefault="00186E3A" w:rsidP="00902D59">
            <w:r>
              <w:t>Солнце – звезда.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574CC8">
            <w:r>
              <w:t>Описывать Солнце как исто</w:t>
            </w:r>
            <w:r>
              <w:t>ч</w:t>
            </w:r>
            <w:r>
              <w:t>ник жизни на Земле.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120, 121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FC2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94/4</w:t>
            </w:r>
          </w:p>
        </w:tc>
        <w:tc>
          <w:tcPr>
            <w:tcW w:w="3028" w:type="dxa"/>
          </w:tcPr>
          <w:p w:rsidR="00186E3A" w:rsidRDefault="00186E3A" w:rsidP="00902D59">
            <w:r>
              <w:t>Источники энергии и внутреннее строение Солнца. Эволюция звезд.</w:t>
            </w:r>
          </w:p>
        </w:tc>
        <w:tc>
          <w:tcPr>
            <w:tcW w:w="4015" w:type="dxa"/>
          </w:tcPr>
          <w:p w:rsidR="00186E3A" w:rsidRDefault="00186E3A" w:rsidP="00902D59">
            <w:r>
              <w:t>Источники энергии Солнца. Стро</w:t>
            </w:r>
            <w:r>
              <w:t>е</w:t>
            </w:r>
            <w:r>
              <w:t>ние Солнца. Звёзды и источники их энергии.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107D0F">
            <w:pPr>
              <w:ind w:right="-132"/>
            </w:pPr>
            <w:r w:rsidRPr="00D8706E">
              <w:rPr>
                <w:b/>
              </w:rPr>
              <w:t>Знать</w:t>
            </w:r>
            <w:r>
              <w:t xml:space="preserve"> источники энергии и процессы, протекающие внутри Солнца. </w:t>
            </w:r>
          </w:p>
          <w:p w:rsidR="00186E3A" w:rsidRDefault="00186E3A" w:rsidP="00107D0F">
            <w:pPr>
              <w:ind w:right="-132"/>
            </w:pPr>
            <w:r>
              <w:t>Применять знание законов ф</w:t>
            </w:r>
            <w:r>
              <w:t>и</w:t>
            </w:r>
            <w:r>
              <w:t>зики для объяснения природы космических объектов.</w:t>
            </w:r>
          </w:p>
        </w:tc>
        <w:tc>
          <w:tcPr>
            <w:tcW w:w="1024" w:type="dxa"/>
          </w:tcPr>
          <w:p w:rsidR="00186E3A" w:rsidRDefault="00186E3A" w:rsidP="00721221">
            <w:pPr>
              <w:rPr>
                <w:rFonts w:eastAsia="Calibri"/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122, 123</w:t>
            </w:r>
          </w:p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1E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95/5</w:t>
            </w:r>
          </w:p>
        </w:tc>
        <w:tc>
          <w:tcPr>
            <w:tcW w:w="3028" w:type="dxa"/>
          </w:tcPr>
          <w:p w:rsidR="00186E3A" w:rsidRDefault="00186E3A" w:rsidP="00902D59">
            <w:r>
              <w:t>Наша Галактика. Пр</w:t>
            </w:r>
            <w:r>
              <w:t>о</w:t>
            </w:r>
            <w:r>
              <w:t>странс</w:t>
            </w:r>
            <w:r w:rsidRPr="005C23EE">
              <w:rPr>
                <w:spacing w:val="-20"/>
              </w:rPr>
              <w:t>твен</w:t>
            </w:r>
            <w:r>
              <w:t>ные  масштабы наблюдаемой Вселенной.</w:t>
            </w:r>
          </w:p>
        </w:tc>
        <w:tc>
          <w:tcPr>
            <w:tcW w:w="4015" w:type="dxa"/>
          </w:tcPr>
          <w:p w:rsidR="00186E3A" w:rsidRDefault="00186E3A" w:rsidP="00902D59">
            <w:r>
              <w:t>Галактика.</w:t>
            </w:r>
          </w:p>
          <w:p w:rsidR="00186E3A" w:rsidRDefault="00186E3A" w:rsidP="00902D59">
            <w:r>
              <w:t>Вселенная.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107D0F">
            <w:pPr>
              <w:ind w:right="-132"/>
            </w:pPr>
            <w:r w:rsidRPr="00D8706E">
              <w:rPr>
                <w:b/>
              </w:rPr>
              <w:t>Знать</w:t>
            </w:r>
            <w:r>
              <w:t xml:space="preserve"> понятия: галактика, н</w:t>
            </w:r>
            <w:r>
              <w:t>а</w:t>
            </w:r>
            <w:r>
              <w:t>ша Галактика, Вселенная. Иметь представление о стро</w:t>
            </w:r>
            <w:r>
              <w:t>е</w:t>
            </w:r>
            <w:r>
              <w:t>нии Вселенной.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124, 125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1E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96/6</w:t>
            </w:r>
          </w:p>
        </w:tc>
        <w:tc>
          <w:tcPr>
            <w:tcW w:w="3028" w:type="dxa"/>
          </w:tcPr>
          <w:p w:rsidR="00186E3A" w:rsidRDefault="00186E3A" w:rsidP="00902D59">
            <w:r w:rsidRPr="005C23EE">
              <w:rPr>
                <w:spacing w:val="-20"/>
              </w:rPr>
              <w:t>Происхождение</w:t>
            </w:r>
            <w:r>
              <w:t xml:space="preserve"> и эволюция галактик и звезд.</w:t>
            </w:r>
          </w:p>
        </w:tc>
        <w:tc>
          <w:tcPr>
            <w:tcW w:w="4015" w:type="dxa"/>
          </w:tcPr>
          <w:p w:rsidR="00186E3A" w:rsidRDefault="00186E3A" w:rsidP="00902D59">
            <w:r>
              <w:t>Происхождение и эволюция Солнца и звёзд. Эволюция Вселенной.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Default="00186E3A" w:rsidP="00A314E2">
            <w:pPr>
              <w:ind w:right="-132"/>
            </w:pPr>
            <w:r>
              <w:t>Иметь  представления о прои</w:t>
            </w:r>
            <w:r>
              <w:t>с</w:t>
            </w:r>
            <w:r>
              <w:t>хождении и эволюции Солнца и звёзд; эволюции Вселенной.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126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0A6C79">
        <w:tc>
          <w:tcPr>
            <w:tcW w:w="720" w:type="dxa"/>
          </w:tcPr>
          <w:p w:rsidR="00186E3A" w:rsidRDefault="00186E3A" w:rsidP="0093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97/7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186E3A" w:rsidRPr="001E5F35" w:rsidRDefault="00186E3A" w:rsidP="00574CC8">
            <w:pPr>
              <w:rPr>
                <w:szCs w:val="24"/>
              </w:rPr>
            </w:pPr>
            <w:r w:rsidRPr="001E5F35">
              <w:rPr>
                <w:color w:val="000000"/>
                <w:szCs w:val="24"/>
                <w:shd w:val="clear" w:color="auto" w:fill="FFFFFF"/>
              </w:rPr>
              <w:t>Единая физическая карт</w:t>
            </w:r>
            <w:r w:rsidRPr="001E5F35">
              <w:rPr>
                <w:color w:val="000000"/>
                <w:szCs w:val="24"/>
                <w:shd w:val="clear" w:color="auto" w:fill="FFFFFF"/>
              </w:rPr>
              <w:t>и</w:t>
            </w:r>
            <w:r w:rsidRPr="001E5F35">
              <w:rPr>
                <w:color w:val="000000"/>
                <w:szCs w:val="24"/>
                <w:shd w:val="clear" w:color="auto" w:fill="FFFFFF"/>
              </w:rPr>
              <w:t>на мира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186E3A" w:rsidRDefault="00186E3A" w:rsidP="001E5F35">
            <w:pPr>
              <w:jc w:val="center"/>
            </w:pPr>
            <w:r>
              <w:t>Фундаментальные взаимодействия.</w:t>
            </w:r>
          </w:p>
          <w:p w:rsidR="00186E3A" w:rsidRDefault="00186E3A" w:rsidP="001E5F35">
            <w:pPr>
              <w:rPr>
                <w:sz w:val="22"/>
                <w:szCs w:val="22"/>
              </w:rPr>
            </w:pPr>
            <w:r>
              <w:t>Единая физическая картина мира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>
              <w:t>Объяснять физическую ка</w:t>
            </w:r>
            <w:r>
              <w:t>р</w:t>
            </w:r>
            <w:r>
              <w:t>тину мира.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  <w:r w:rsidRPr="003675E8">
              <w:rPr>
                <w:rFonts w:eastAsia="Calibri"/>
                <w:sz w:val="22"/>
                <w:szCs w:val="22"/>
              </w:rPr>
              <w:t>§</w:t>
            </w:r>
            <w:r>
              <w:rPr>
                <w:rFonts w:eastAsia="Calibri"/>
                <w:sz w:val="22"/>
                <w:szCs w:val="22"/>
              </w:rPr>
              <w:t xml:space="preserve"> 127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0A6C79">
        <w:tc>
          <w:tcPr>
            <w:tcW w:w="720" w:type="dxa"/>
          </w:tcPr>
          <w:p w:rsidR="00186E3A" w:rsidRDefault="00186E3A" w:rsidP="000A6C79">
            <w:pPr>
              <w:rPr>
                <w:sz w:val="22"/>
                <w:szCs w:val="22"/>
              </w:rPr>
            </w:pPr>
          </w:p>
        </w:tc>
        <w:tc>
          <w:tcPr>
            <w:tcW w:w="13855" w:type="dxa"/>
            <w:gridSpan w:val="5"/>
            <w:shd w:val="clear" w:color="auto" w:fill="C2D69B" w:themeFill="accent3" w:themeFillTint="99"/>
          </w:tcPr>
          <w:p w:rsidR="00186E3A" w:rsidRPr="000A6C79" w:rsidRDefault="00186E3A" w:rsidP="000A6C79">
            <w:pPr>
              <w:jc w:val="center"/>
              <w:rPr>
                <w:b/>
                <w:sz w:val="22"/>
                <w:szCs w:val="22"/>
              </w:rPr>
            </w:pPr>
            <w:r w:rsidRPr="000A6C79">
              <w:rPr>
                <w:b/>
                <w:sz w:val="22"/>
                <w:szCs w:val="22"/>
              </w:rPr>
              <w:t>Обобщающие  уроки  (5 часов)</w:t>
            </w: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  <w:tr w:rsidR="00186E3A" w:rsidRPr="00A52B3D" w:rsidTr="00CA6E1C">
        <w:tc>
          <w:tcPr>
            <w:tcW w:w="720" w:type="dxa"/>
          </w:tcPr>
          <w:p w:rsidR="00186E3A" w:rsidRDefault="00186E3A" w:rsidP="000A6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98-102</w:t>
            </w:r>
          </w:p>
        </w:tc>
        <w:tc>
          <w:tcPr>
            <w:tcW w:w="3028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Обобщающее повторение </w:t>
            </w:r>
          </w:p>
        </w:tc>
        <w:tc>
          <w:tcPr>
            <w:tcW w:w="4015" w:type="dxa"/>
          </w:tcPr>
          <w:p w:rsidR="00186E3A" w:rsidRPr="00A52B3D" w:rsidRDefault="00186E3A" w:rsidP="00574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тестовых заданий из вариа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  ЕГЭ</w:t>
            </w:r>
          </w:p>
        </w:tc>
        <w:tc>
          <w:tcPr>
            <w:tcW w:w="2408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186E3A" w:rsidRPr="00A52B3D" w:rsidRDefault="00186E3A" w:rsidP="00FB1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024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86E3A" w:rsidRPr="00A52B3D" w:rsidRDefault="00186E3A" w:rsidP="00721221">
            <w:pPr>
              <w:rPr>
                <w:sz w:val="22"/>
                <w:szCs w:val="22"/>
              </w:rPr>
            </w:pPr>
          </w:p>
        </w:tc>
      </w:tr>
    </w:tbl>
    <w:p w:rsidR="00721221" w:rsidRDefault="00721221"/>
    <w:p w:rsidR="00A63E7A" w:rsidRDefault="00A63E7A"/>
    <w:p w:rsidR="00A63E7A" w:rsidRDefault="00A63E7A"/>
    <w:p w:rsidR="00A63E7A" w:rsidRDefault="00A63E7A" w:rsidP="00A63E7A">
      <w:pPr>
        <w:jc w:val="center"/>
        <w:rPr>
          <w:sz w:val="28"/>
          <w:szCs w:val="28"/>
        </w:rPr>
      </w:pPr>
    </w:p>
    <w:p w:rsidR="00A63E7A" w:rsidRDefault="00A63E7A" w:rsidP="00A63E7A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3E7A" w:rsidRDefault="00A63E7A" w:rsidP="00A63E7A">
      <w:pPr>
        <w:ind w:left="540"/>
        <w:rPr>
          <w:sz w:val="28"/>
          <w:szCs w:val="28"/>
        </w:rPr>
      </w:pPr>
    </w:p>
    <w:p w:rsidR="00A63E7A" w:rsidRPr="00A63E7A" w:rsidRDefault="00A63E7A" w:rsidP="00A63E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A63E7A">
        <w:rPr>
          <w:b/>
          <w:sz w:val="32"/>
          <w:szCs w:val="32"/>
        </w:rPr>
        <w:t>Литература</w:t>
      </w:r>
    </w:p>
    <w:p w:rsidR="00A63E7A" w:rsidRDefault="00A63E7A" w:rsidP="00A63E7A">
      <w:pPr>
        <w:ind w:left="540"/>
        <w:rPr>
          <w:sz w:val="28"/>
          <w:szCs w:val="28"/>
        </w:rPr>
      </w:pPr>
    </w:p>
    <w:p w:rsidR="00A63E7A" w:rsidRDefault="00A63E7A" w:rsidP="00A63E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Мякишев  Г.Я., Буховцев Б.Б. Физика. 11 класс. – М.: Просвещение, 2009.</w:t>
      </w:r>
    </w:p>
    <w:p w:rsidR="00A63E7A" w:rsidRDefault="00A63E7A" w:rsidP="00A63E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Рымкевич А.П. Сборник задач по физике. 10 – 11 класс  – М.: Просвещение, 2006.</w:t>
      </w:r>
    </w:p>
    <w:p w:rsidR="00A63E7A" w:rsidRDefault="00A63E7A" w:rsidP="00A63E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Степанова Г.Н. Сборник задач по физике. 10 – 11 класс  – М.: Просвещение, 2003.</w:t>
      </w:r>
    </w:p>
    <w:p w:rsidR="00A63E7A" w:rsidRDefault="00A63E7A" w:rsidP="00A63E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Сауров Ю.А. Физика в 11 классе (Модели уроков). – М.: Просвещение, 2005.</w:t>
      </w:r>
    </w:p>
    <w:p w:rsidR="00A63E7A" w:rsidRDefault="00A63E7A" w:rsidP="00A63E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Волков В.А. Поурочные разработки по физике. 11 класс. - М.: ВАКО, 2007.</w:t>
      </w:r>
    </w:p>
    <w:p w:rsidR="00A63E7A" w:rsidRDefault="00A63E7A" w:rsidP="00A63E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Одинцова Н.И., Прояненкова Л.А. Поурочное планирование по физике к ЕГЭ.-</w:t>
      </w:r>
    </w:p>
    <w:p w:rsidR="00A63E7A" w:rsidRDefault="00A63E7A" w:rsidP="00385B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М.: Издательство «Экзамен», 2009.</w:t>
      </w:r>
    </w:p>
    <w:p w:rsidR="001E5F35" w:rsidRDefault="001E5F35" w:rsidP="00385B65">
      <w:pPr>
        <w:ind w:left="720"/>
        <w:rPr>
          <w:sz w:val="28"/>
          <w:szCs w:val="28"/>
        </w:rPr>
      </w:pPr>
    </w:p>
    <w:p w:rsidR="001E5F35" w:rsidRDefault="001E5F35" w:rsidP="00385B65">
      <w:pPr>
        <w:ind w:left="720"/>
        <w:rPr>
          <w:sz w:val="28"/>
          <w:szCs w:val="28"/>
        </w:rPr>
      </w:pPr>
    </w:p>
    <w:p w:rsidR="001E5F35" w:rsidRDefault="001E5F35" w:rsidP="00385B65">
      <w:pPr>
        <w:ind w:left="720"/>
        <w:rPr>
          <w:sz w:val="28"/>
          <w:szCs w:val="28"/>
        </w:rPr>
      </w:pPr>
    </w:p>
    <w:p w:rsidR="001E5F35" w:rsidRDefault="001E5F35" w:rsidP="00385B65">
      <w:pPr>
        <w:ind w:left="720"/>
        <w:rPr>
          <w:sz w:val="28"/>
          <w:szCs w:val="28"/>
        </w:rPr>
      </w:pPr>
    </w:p>
    <w:p w:rsidR="001E5F35" w:rsidRDefault="001E5F35" w:rsidP="00385B65">
      <w:pPr>
        <w:ind w:left="720"/>
        <w:rPr>
          <w:sz w:val="28"/>
          <w:szCs w:val="28"/>
        </w:rPr>
      </w:pPr>
    </w:p>
    <w:p w:rsidR="001E5F35" w:rsidRDefault="001E5F35" w:rsidP="00385B65">
      <w:pPr>
        <w:ind w:left="720"/>
        <w:rPr>
          <w:sz w:val="28"/>
          <w:szCs w:val="28"/>
        </w:rPr>
      </w:pPr>
    </w:p>
    <w:p w:rsidR="001E5F35" w:rsidRDefault="001E5F35" w:rsidP="00385B65">
      <w:pPr>
        <w:ind w:left="720"/>
        <w:rPr>
          <w:sz w:val="28"/>
          <w:szCs w:val="28"/>
        </w:rPr>
      </w:pPr>
    </w:p>
    <w:p w:rsidR="001E5F35" w:rsidRDefault="001E5F35" w:rsidP="00385B65">
      <w:pPr>
        <w:ind w:left="720"/>
        <w:rPr>
          <w:sz w:val="28"/>
          <w:szCs w:val="28"/>
        </w:rPr>
      </w:pPr>
    </w:p>
    <w:p w:rsidR="001E5F35" w:rsidRDefault="001E5F35" w:rsidP="00385B65">
      <w:pPr>
        <w:ind w:left="720"/>
        <w:rPr>
          <w:sz w:val="28"/>
          <w:szCs w:val="28"/>
        </w:rPr>
      </w:pPr>
    </w:p>
    <w:p w:rsidR="00574CC8" w:rsidRDefault="00574CC8" w:rsidP="00385B65">
      <w:pPr>
        <w:ind w:left="720"/>
        <w:sectPr w:rsidR="00574CC8" w:rsidSect="00C02D37">
          <w:pgSz w:w="16838" w:h="11906" w:orient="landscape"/>
          <w:pgMar w:top="624" w:right="624" w:bottom="624" w:left="624" w:header="709" w:footer="709" w:gutter="0"/>
          <w:cols w:space="708"/>
          <w:docGrid w:linePitch="360"/>
        </w:sectPr>
      </w:pPr>
    </w:p>
    <w:p w:rsidR="00574CC8" w:rsidRPr="00574CC8" w:rsidRDefault="00574CC8" w:rsidP="00574CC8">
      <w:pPr>
        <w:pStyle w:val="a7"/>
        <w:tabs>
          <w:tab w:val="left" w:pos="-4678"/>
        </w:tabs>
        <w:spacing w:before="0" w:beforeAutospacing="0" w:after="0" w:afterAutospacing="0"/>
        <w:contextualSpacing/>
        <w:rPr>
          <w:b/>
          <w:bCs/>
        </w:rPr>
      </w:pPr>
      <w:r w:rsidRPr="00574CC8">
        <w:rPr>
          <w:b/>
          <w:bCs/>
        </w:rPr>
        <w:lastRenderedPageBreak/>
        <w:t>Примерные нормы оценки знаний и умений учащихся по физике</w:t>
      </w:r>
    </w:p>
    <w:p w:rsid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</w:pPr>
    </w:p>
    <w:p w:rsidR="00574CC8" w:rsidRP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</w:pPr>
      <w:r w:rsidRPr="00574CC8">
        <w:t xml:space="preserve">При оценке ответов учащихся учитываются следующие знания: </w:t>
      </w:r>
    </w:p>
    <w:p w:rsidR="00574CC8" w:rsidRP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</w:pPr>
      <w:r w:rsidRPr="00574CC8">
        <w:rPr>
          <w:b/>
        </w:rPr>
        <w:t>о физических явлениях</w:t>
      </w:r>
      <w:r w:rsidRPr="00574CC8">
        <w:t xml:space="preserve">: </w:t>
      </w:r>
    </w:p>
    <w:p w:rsidR="00574CC8" w:rsidRPr="00574CC8" w:rsidRDefault="00574CC8" w:rsidP="00574CC8">
      <w:pPr>
        <w:pStyle w:val="a7"/>
        <w:numPr>
          <w:ilvl w:val="0"/>
          <w:numId w:val="27"/>
        </w:numPr>
        <w:spacing w:before="0" w:beforeAutospacing="0" w:after="0" w:afterAutospacing="0"/>
        <w:ind w:left="0" w:firstLine="567"/>
        <w:contextualSpacing/>
      </w:pPr>
      <w:r w:rsidRPr="00574CC8">
        <w:t xml:space="preserve">признаки явления, по которым оно обнаруживается; </w:t>
      </w:r>
    </w:p>
    <w:p w:rsidR="00574CC8" w:rsidRPr="00574CC8" w:rsidRDefault="00574CC8" w:rsidP="00574CC8">
      <w:pPr>
        <w:pStyle w:val="a7"/>
        <w:numPr>
          <w:ilvl w:val="0"/>
          <w:numId w:val="27"/>
        </w:numPr>
        <w:spacing w:before="0" w:beforeAutospacing="0" w:after="0" w:afterAutospacing="0"/>
        <w:ind w:left="0" w:firstLine="567"/>
        <w:contextualSpacing/>
      </w:pPr>
      <w:r w:rsidRPr="00574CC8">
        <w:t xml:space="preserve">условия, при которых протекает явление; </w:t>
      </w:r>
    </w:p>
    <w:p w:rsidR="00574CC8" w:rsidRPr="00574CC8" w:rsidRDefault="00574CC8" w:rsidP="00574CC8">
      <w:pPr>
        <w:pStyle w:val="a7"/>
        <w:numPr>
          <w:ilvl w:val="0"/>
          <w:numId w:val="27"/>
        </w:numPr>
        <w:spacing w:before="0" w:beforeAutospacing="0" w:after="0" w:afterAutospacing="0"/>
        <w:ind w:left="0" w:firstLine="567"/>
        <w:contextualSpacing/>
      </w:pPr>
      <w:r w:rsidRPr="00574CC8">
        <w:t xml:space="preserve">связь данного явлении с другими; </w:t>
      </w:r>
    </w:p>
    <w:p w:rsidR="00574CC8" w:rsidRPr="00574CC8" w:rsidRDefault="00574CC8" w:rsidP="00574CC8">
      <w:pPr>
        <w:pStyle w:val="a7"/>
        <w:numPr>
          <w:ilvl w:val="0"/>
          <w:numId w:val="27"/>
        </w:numPr>
        <w:spacing w:before="0" w:beforeAutospacing="0" w:after="0" w:afterAutospacing="0"/>
        <w:ind w:left="0" w:firstLine="567"/>
        <w:contextualSpacing/>
      </w:pPr>
      <w:r w:rsidRPr="00574CC8">
        <w:t xml:space="preserve">объяснение явления на основе научной теории; </w:t>
      </w:r>
    </w:p>
    <w:p w:rsidR="00574CC8" w:rsidRPr="00574CC8" w:rsidRDefault="00574CC8" w:rsidP="00574CC8">
      <w:pPr>
        <w:pStyle w:val="a7"/>
        <w:numPr>
          <w:ilvl w:val="0"/>
          <w:numId w:val="27"/>
        </w:numPr>
        <w:spacing w:before="0" w:beforeAutospacing="0" w:after="0" w:afterAutospacing="0"/>
        <w:ind w:left="0" w:firstLine="567"/>
        <w:contextualSpacing/>
      </w:pPr>
      <w:r w:rsidRPr="00574CC8">
        <w:t xml:space="preserve">примеры учета и использования его на практике; </w:t>
      </w:r>
    </w:p>
    <w:p w:rsid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  <w:rPr>
          <w:b/>
        </w:rPr>
      </w:pPr>
    </w:p>
    <w:p w:rsidR="00574CC8" w:rsidRP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</w:pPr>
      <w:r w:rsidRPr="00574CC8">
        <w:rPr>
          <w:b/>
        </w:rPr>
        <w:t>о физических опытах</w:t>
      </w:r>
      <w:r w:rsidRPr="00574CC8">
        <w:t xml:space="preserve">: </w:t>
      </w:r>
    </w:p>
    <w:p w:rsidR="00574CC8" w:rsidRPr="00574CC8" w:rsidRDefault="00574CC8" w:rsidP="00F93FFD">
      <w:pPr>
        <w:pStyle w:val="a7"/>
        <w:numPr>
          <w:ilvl w:val="0"/>
          <w:numId w:val="16"/>
        </w:numPr>
        <w:spacing w:before="0" w:beforeAutospacing="0" w:after="0" w:afterAutospacing="0"/>
        <w:ind w:left="567" w:firstLine="0"/>
        <w:contextualSpacing/>
      </w:pPr>
      <w:r w:rsidRPr="00574CC8">
        <w:t xml:space="preserve">цель, схема, условия, при которых осуществлялся опыт, ход и результаты опыта; </w:t>
      </w:r>
    </w:p>
    <w:p w:rsid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  <w:rPr>
          <w:b/>
        </w:rPr>
      </w:pPr>
    </w:p>
    <w:p w:rsidR="00574CC8" w:rsidRP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</w:pPr>
      <w:r w:rsidRPr="00574CC8">
        <w:rPr>
          <w:b/>
        </w:rPr>
        <w:t>о физических понятиях, в том числе и о физических величинах</w:t>
      </w:r>
      <w:r w:rsidRPr="00574CC8">
        <w:t xml:space="preserve">: </w:t>
      </w:r>
    </w:p>
    <w:p w:rsidR="00574CC8" w:rsidRPr="00574CC8" w:rsidRDefault="00574CC8" w:rsidP="00574CC8">
      <w:pPr>
        <w:pStyle w:val="a7"/>
        <w:numPr>
          <w:ilvl w:val="0"/>
          <w:numId w:val="28"/>
        </w:numPr>
        <w:spacing w:before="0" w:beforeAutospacing="0" w:after="0" w:afterAutospacing="0"/>
        <w:ind w:left="0" w:firstLine="567"/>
        <w:contextualSpacing/>
      </w:pPr>
      <w:r w:rsidRPr="00574CC8">
        <w:t xml:space="preserve">явления или свойства, которые характеризуются данным понятием (величиной); </w:t>
      </w:r>
    </w:p>
    <w:p w:rsidR="00574CC8" w:rsidRPr="00574CC8" w:rsidRDefault="00574CC8" w:rsidP="00574CC8">
      <w:pPr>
        <w:pStyle w:val="a7"/>
        <w:numPr>
          <w:ilvl w:val="0"/>
          <w:numId w:val="28"/>
        </w:numPr>
        <w:spacing w:before="0" w:beforeAutospacing="0" w:after="0" w:afterAutospacing="0"/>
        <w:ind w:left="0" w:firstLine="567"/>
        <w:contextualSpacing/>
      </w:pPr>
      <w:r w:rsidRPr="00574CC8">
        <w:t xml:space="preserve">определение понятия (величины); </w:t>
      </w:r>
    </w:p>
    <w:p w:rsidR="00574CC8" w:rsidRPr="00574CC8" w:rsidRDefault="00574CC8" w:rsidP="00574CC8">
      <w:pPr>
        <w:pStyle w:val="a7"/>
        <w:numPr>
          <w:ilvl w:val="0"/>
          <w:numId w:val="28"/>
        </w:numPr>
        <w:spacing w:before="0" w:beforeAutospacing="0" w:after="0" w:afterAutospacing="0"/>
        <w:ind w:left="0" w:firstLine="567"/>
        <w:contextualSpacing/>
      </w:pPr>
      <w:r w:rsidRPr="00574CC8">
        <w:t xml:space="preserve">формулы, связывающие данную величину с другими; </w:t>
      </w:r>
    </w:p>
    <w:p w:rsidR="00574CC8" w:rsidRPr="00574CC8" w:rsidRDefault="00574CC8" w:rsidP="00574CC8">
      <w:pPr>
        <w:pStyle w:val="a7"/>
        <w:numPr>
          <w:ilvl w:val="0"/>
          <w:numId w:val="28"/>
        </w:numPr>
        <w:spacing w:before="0" w:beforeAutospacing="0" w:after="0" w:afterAutospacing="0"/>
        <w:ind w:left="0" w:firstLine="567"/>
        <w:contextualSpacing/>
      </w:pPr>
      <w:r w:rsidRPr="00574CC8">
        <w:t xml:space="preserve">единицы физической величины; </w:t>
      </w:r>
    </w:p>
    <w:p w:rsidR="00574CC8" w:rsidRPr="00574CC8" w:rsidRDefault="00574CC8" w:rsidP="00574CC8">
      <w:pPr>
        <w:pStyle w:val="a7"/>
        <w:numPr>
          <w:ilvl w:val="0"/>
          <w:numId w:val="28"/>
        </w:numPr>
        <w:spacing w:before="0" w:beforeAutospacing="0" w:after="0" w:afterAutospacing="0"/>
        <w:ind w:left="0" w:firstLine="567"/>
        <w:contextualSpacing/>
      </w:pPr>
      <w:r w:rsidRPr="00574CC8">
        <w:t xml:space="preserve">способы измерения величины; </w:t>
      </w:r>
    </w:p>
    <w:p w:rsidR="00574CC8" w:rsidRP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</w:pPr>
      <w:r w:rsidRPr="00574CC8">
        <w:rPr>
          <w:b/>
        </w:rPr>
        <w:t>о законах</w:t>
      </w:r>
      <w:r w:rsidRPr="00574CC8">
        <w:t xml:space="preserve">: </w:t>
      </w:r>
    </w:p>
    <w:p w:rsidR="00574CC8" w:rsidRPr="00574CC8" w:rsidRDefault="00574CC8" w:rsidP="00574CC8">
      <w:pPr>
        <w:pStyle w:val="a7"/>
        <w:numPr>
          <w:ilvl w:val="0"/>
          <w:numId w:val="29"/>
        </w:numPr>
        <w:tabs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формулировка и математическое выражение закона; </w:t>
      </w:r>
    </w:p>
    <w:p w:rsidR="00574CC8" w:rsidRPr="00574CC8" w:rsidRDefault="00574CC8" w:rsidP="00574CC8">
      <w:pPr>
        <w:pStyle w:val="a7"/>
        <w:numPr>
          <w:ilvl w:val="0"/>
          <w:numId w:val="29"/>
        </w:numPr>
        <w:tabs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опыты, подтверждающие его справедливость; </w:t>
      </w:r>
    </w:p>
    <w:p w:rsidR="00574CC8" w:rsidRPr="00574CC8" w:rsidRDefault="00574CC8" w:rsidP="00574CC8">
      <w:pPr>
        <w:pStyle w:val="a7"/>
        <w:numPr>
          <w:ilvl w:val="0"/>
          <w:numId w:val="29"/>
        </w:numPr>
        <w:tabs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примеры учета и применения на практике; </w:t>
      </w:r>
    </w:p>
    <w:p w:rsidR="00574CC8" w:rsidRPr="00574CC8" w:rsidRDefault="00574CC8" w:rsidP="00574CC8">
      <w:pPr>
        <w:pStyle w:val="a7"/>
        <w:numPr>
          <w:ilvl w:val="0"/>
          <w:numId w:val="29"/>
        </w:numPr>
        <w:tabs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условия применимости (для старших классов); </w:t>
      </w:r>
    </w:p>
    <w:p w:rsid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  <w:rPr>
          <w:b/>
        </w:rPr>
      </w:pPr>
    </w:p>
    <w:p w:rsidR="00574CC8" w:rsidRP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</w:pPr>
      <w:r w:rsidRPr="00574CC8">
        <w:rPr>
          <w:b/>
        </w:rPr>
        <w:t>о физических теориях</w:t>
      </w:r>
      <w:r w:rsidRPr="00574CC8">
        <w:t xml:space="preserve">: </w:t>
      </w:r>
    </w:p>
    <w:p w:rsidR="00574CC8" w:rsidRPr="00574CC8" w:rsidRDefault="00574CC8" w:rsidP="00574CC8">
      <w:pPr>
        <w:pStyle w:val="a7"/>
        <w:numPr>
          <w:ilvl w:val="0"/>
          <w:numId w:val="30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</w:pPr>
      <w:r w:rsidRPr="00574CC8">
        <w:t xml:space="preserve">опытное обоснование теории; </w:t>
      </w:r>
    </w:p>
    <w:p w:rsidR="00574CC8" w:rsidRPr="00574CC8" w:rsidRDefault="00574CC8" w:rsidP="00574CC8">
      <w:pPr>
        <w:pStyle w:val="a7"/>
        <w:numPr>
          <w:ilvl w:val="0"/>
          <w:numId w:val="30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</w:pPr>
      <w:r w:rsidRPr="00574CC8">
        <w:t xml:space="preserve">основные понятия, положения, законы, принципы; </w:t>
      </w:r>
    </w:p>
    <w:p w:rsidR="00574CC8" w:rsidRPr="00574CC8" w:rsidRDefault="00574CC8" w:rsidP="00574CC8">
      <w:pPr>
        <w:pStyle w:val="a7"/>
        <w:numPr>
          <w:ilvl w:val="0"/>
          <w:numId w:val="30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</w:pPr>
      <w:r w:rsidRPr="00574CC8">
        <w:t xml:space="preserve">основные следствия; </w:t>
      </w:r>
    </w:p>
    <w:p w:rsidR="00574CC8" w:rsidRPr="00574CC8" w:rsidRDefault="00574CC8" w:rsidP="00574CC8">
      <w:pPr>
        <w:pStyle w:val="a7"/>
        <w:numPr>
          <w:ilvl w:val="0"/>
          <w:numId w:val="30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</w:pPr>
      <w:r w:rsidRPr="00574CC8">
        <w:t xml:space="preserve">практические применения; </w:t>
      </w:r>
    </w:p>
    <w:p w:rsidR="00574CC8" w:rsidRPr="00574CC8" w:rsidRDefault="00574CC8" w:rsidP="00574CC8">
      <w:pPr>
        <w:pStyle w:val="a7"/>
        <w:numPr>
          <w:ilvl w:val="0"/>
          <w:numId w:val="30"/>
        </w:numPr>
        <w:tabs>
          <w:tab w:val="clear" w:pos="1429"/>
        </w:tabs>
        <w:spacing w:before="0" w:beforeAutospacing="0" w:after="0" w:afterAutospacing="0"/>
        <w:ind w:left="0" w:firstLine="567"/>
        <w:contextualSpacing/>
      </w:pPr>
      <w:r w:rsidRPr="00574CC8">
        <w:t xml:space="preserve">границы применимости (для старших классов); </w:t>
      </w:r>
    </w:p>
    <w:p w:rsidR="00574CC8" w:rsidRP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</w:pPr>
      <w:r w:rsidRPr="00574CC8">
        <w:rPr>
          <w:b/>
        </w:rPr>
        <w:t>о приборах, механизмах, машинах</w:t>
      </w:r>
      <w:r w:rsidRPr="00574CC8">
        <w:t xml:space="preserve">: </w:t>
      </w:r>
    </w:p>
    <w:p w:rsidR="00574CC8" w:rsidRPr="00574CC8" w:rsidRDefault="00574CC8" w:rsidP="00574CC8">
      <w:pPr>
        <w:pStyle w:val="a7"/>
        <w:numPr>
          <w:ilvl w:val="0"/>
          <w:numId w:val="31"/>
        </w:numPr>
        <w:tabs>
          <w:tab w:val="left" w:pos="-4395"/>
        </w:tabs>
        <w:spacing w:before="0" w:beforeAutospacing="0" w:after="0" w:afterAutospacing="0"/>
        <w:ind w:left="0" w:firstLine="567"/>
        <w:contextualSpacing/>
      </w:pPr>
      <w:r w:rsidRPr="00574CC8">
        <w:t xml:space="preserve">назначение; принцип действия и схема устройства; </w:t>
      </w:r>
    </w:p>
    <w:p w:rsidR="00574CC8" w:rsidRPr="00574CC8" w:rsidRDefault="00574CC8" w:rsidP="00574CC8">
      <w:pPr>
        <w:pStyle w:val="a7"/>
        <w:numPr>
          <w:ilvl w:val="0"/>
          <w:numId w:val="31"/>
        </w:numPr>
        <w:tabs>
          <w:tab w:val="left" w:pos="-4395"/>
        </w:tabs>
        <w:spacing w:before="0" w:beforeAutospacing="0" w:after="0" w:afterAutospacing="0"/>
        <w:ind w:left="0" w:firstLine="567"/>
        <w:contextualSpacing/>
      </w:pPr>
      <w:r w:rsidRPr="00574CC8">
        <w:t xml:space="preserve">применение и правила пользования прибором. </w:t>
      </w:r>
    </w:p>
    <w:p w:rsidR="00574CC8" w:rsidRDefault="00574CC8" w:rsidP="00574CC8">
      <w:pPr>
        <w:tabs>
          <w:tab w:val="left" w:pos="5670"/>
        </w:tabs>
        <w:contextualSpacing/>
        <w:rPr>
          <w:b/>
          <w:szCs w:val="24"/>
        </w:rPr>
      </w:pPr>
    </w:p>
    <w:p w:rsidR="00574CC8" w:rsidRPr="00574CC8" w:rsidRDefault="00574CC8" w:rsidP="00574CC8">
      <w:pPr>
        <w:tabs>
          <w:tab w:val="left" w:pos="5670"/>
        </w:tabs>
        <w:contextualSpacing/>
        <w:rPr>
          <w:b/>
          <w:szCs w:val="24"/>
        </w:rPr>
      </w:pPr>
      <w:r w:rsidRPr="00574CC8">
        <w:rPr>
          <w:b/>
          <w:szCs w:val="24"/>
        </w:rPr>
        <w:t xml:space="preserve">Физические измерения. </w:t>
      </w:r>
    </w:p>
    <w:p w:rsidR="00574CC8" w:rsidRPr="00574CC8" w:rsidRDefault="00574CC8" w:rsidP="00574CC8">
      <w:pPr>
        <w:pStyle w:val="a8"/>
        <w:numPr>
          <w:ilvl w:val="0"/>
          <w:numId w:val="32"/>
        </w:numPr>
        <w:tabs>
          <w:tab w:val="left" w:pos="-4395"/>
        </w:tabs>
        <w:ind w:left="0" w:firstLine="567"/>
        <w:contextualSpacing/>
      </w:pPr>
      <w:r w:rsidRPr="00574CC8">
        <w:t xml:space="preserve">Определение цены деления и предела измерения прибора. </w:t>
      </w:r>
    </w:p>
    <w:p w:rsidR="00574CC8" w:rsidRPr="00574CC8" w:rsidRDefault="00574CC8" w:rsidP="00574CC8">
      <w:pPr>
        <w:pStyle w:val="a8"/>
        <w:numPr>
          <w:ilvl w:val="0"/>
          <w:numId w:val="32"/>
        </w:numPr>
        <w:tabs>
          <w:tab w:val="left" w:pos="-4395"/>
        </w:tabs>
        <w:ind w:left="0" w:firstLine="567"/>
        <w:contextualSpacing/>
      </w:pPr>
      <w:r w:rsidRPr="00574CC8">
        <w:t xml:space="preserve">Определять абсолютную погрешность измерения прибора. </w:t>
      </w:r>
    </w:p>
    <w:p w:rsidR="00574CC8" w:rsidRPr="00574CC8" w:rsidRDefault="00574CC8" w:rsidP="00574CC8">
      <w:pPr>
        <w:pStyle w:val="a8"/>
        <w:numPr>
          <w:ilvl w:val="0"/>
          <w:numId w:val="32"/>
        </w:numPr>
        <w:tabs>
          <w:tab w:val="left" w:pos="-4395"/>
        </w:tabs>
        <w:ind w:left="0" w:firstLine="567"/>
        <w:contextualSpacing/>
      </w:pPr>
      <w:r w:rsidRPr="00574CC8">
        <w:t xml:space="preserve">Отбирать нужный прибор и правильно включать его в установку. </w:t>
      </w:r>
    </w:p>
    <w:p w:rsidR="00574CC8" w:rsidRPr="00574CC8" w:rsidRDefault="00574CC8" w:rsidP="00574CC8">
      <w:pPr>
        <w:pStyle w:val="a8"/>
        <w:numPr>
          <w:ilvl w:val="0"/>
          <w:numId w:val="32"/>
        </w:numPr>
        <w:tabs>
          <w:tab w:val="left" w:pos="-4395"/>
        </w:tabs>
        <w:ind w:left="0" w:firstLine="567"/>
        <w:contextualSpacing/>
      </w:pPr>
      <w:r w:rsidRPr="00574CC8">
        <w:t>Снимать показания прибора и записывать их с учетом абсолютной         погрешности измер</w:t>
      </w:r>
      <w:r w:rsidRPr="00574CC8">
        <w:t>е</w:t>
      </w:r>
      <w:r w:rsidRPr="00574CC8">
        <w:t xml:space="preserve">ния.  Определять относительную погрешность измерений. </w:t>
      </w:r>
    </w:p>
    <w:p w:rsidR="00574CC8" w:rsidRP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ind w:firstLine="567"/>
        <w:contextualSpacing/>
      </w:pPr>
      <w:r w:rsidRPr="00574CC8">
        <w:t>Следует учитывать, что в конкретных случаях не все требования могут быть предъявлены уч</w:t>
      </w:r>
      <w:r w:rsidRPr="00574CC8">
        <w:t>а</w:t>
      </w:r>
      <w:r w:rsidRPr="00574CC8">
        <w:t>щимся, например знание границ применимости законов и теорий, так как эти границы не всегда ра</w:t>
      </w:r>
      <w:r w:rsidRPr="00574CC8">
        <w:t>с</w:t>
      </w:r>
      <w:r w:rsidRPr="00574CC8">
        <w:t xml:space="preserve">сматриваются в курсе физики средней школы. </w:t>
      </w:r>
    </w:p>
    <w:p w:rsid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contextualSpacing/>
        <w:rPr>
          <w:b/>
        </w:rPr>
      </w:pPr>
    </w:p>
    <w:p w:rsidR="00574CC8" w:rsidRPr="00574CC8" w:rsidRDefault="00574CC8" w:rsidP="00574CC8">
      <w:pPr>
        <w:pStyle w:val="a7"/>
        <w:tabs>
          <w:tab w:val="left" w:pos="5670"/>
        </w:tabs>
        <w:spacing w:before="0" w:beforeAutospacing="0" w:after="0" w:afterAutospacing="0"/>
        <w:contextualSpacing/>
      </w:pPr>
      <w:r w:rsidRPr="00574CC8">
        <w:rPr>
          <w:b/>
        </w:rPr>
        <w:t>Оценке подлежат умения</w:t>
      </w:r>
      <w:r w:rsidRPr="00574CC8">
        <w:t xml:space="preserve">: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678"/>
        </w:tabs>
        <w:spacing w:before="0" w:beforeAutospacing="0" w:after="0" w:afterAutospacing="0"/>
        <w:ind w:left="0" w:firstLine="567"/>
        <w:contextualSpacing/>
      </w:pPr>
      <w:r w:rsidRPr="00574CC8"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</w:t>
      </w:r>
      <w:r w:rsidRPr="00574CC8">
        <w:t>р</w:t>
      </w:r>
      <w:r w:rsidRPr="00574CC8">
        <w:t>ганизмов;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678"/>
        </w:tabs>
        <w:spacing w:before="0" w:beforeAutospacing="0" w:after="0" w:afterAutospacing="0"/>
        <w:ind w:left="0" w:firstLine="567"/>
        <w:contextualSpacing/>
      </w:pPr>
      <w:r w:rsidRPr="00574CC8">
        <w:t xml:space="preserve">самостоятельно работать с учебником, научно-популярной литературой, информацией в СМИ и Интернете 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решать задачи на основе известных законов и формул;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пользоваться справочными таблицами физических величин. </w:t>
      </w:r>
    </w:p>
    <w:p w:rsidR="00574CC8" w:rsidRDefault="00574CC8" w:rsidP="00574CC8">
      <w:pPr>
        <w:pStyle w:val="a7"/>
        <w:tabs>
          <w:tab w:val="left" w:pos="-4536"/>
        </w:tabs>
        <w:spacing w:before="0" w:beforeAutospacing="0" w:after="0" w:afterAutospacing="0"/>
        <w:contextualSpacing/>
        <w:rPr>
          <w:b/>
        </w:rPr>
      </w:pPr>
    </w:p>
    <w:p w:rsidR="00574CC8" w:rsidRPr="00574CC8" w:rsidRDefault="00574CC8" w:rsidP="00574CC8">
      <w:pPr>
        <w:pStyle w:val="a7"/>
        <w:tabs>
          <w:tab w:val="left" w:pos="-4536"/>
        </w:tabs>
        <w:spacing w:before="0" w:beforeAutospacing="0" w:after="0" w:afterAutospacing="0"/>
        <w:contextualSpacing/>
      </w:pPr>
      <w:r w:rsidRPr="00574CC8">
        <w:rPr>
          <w:b/>
        </w:rPr>
        <w:lastRenderedPageBreak/>
        <w:t>При оценке лабораторных работ учитываются умения</w:t>
      </w:r>
      <w:r w:rsidRPr="00574CC8">
        <w:t xml:space="preserve">: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планировать проведение опыта;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собирать установку по схеме;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пользоваться измерительными приборами;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>проводить наблюдения, снимать показания измерительных приборов, составлять таблицы зав</w:t>
      </w:r>
      <w:r w:rsidRPr="00574CC8">
        <w:t>и</w:t>
      </w:r>
      <w:r w:rsidRPr="00574CC8">
        <w:t xml:space="preserve">симости величин и строить графики;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оценивать и вычислять погрешности измерений;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составлять краткий отчет и делать выводы по проделанной работе.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>Следует обращать внимание на овладение учащимися правильным употреблением, произнош</w:t>
      </w:r>
      <w:r w:rsidRPr="00574CC8">
        <w:t>е</w:t>
      </w:r>
      <w:r w:rsidRPr="00574CC8">
        <w:t>нием и правописанием физических терминов, на развитие умений связно излагать изучаемый матер</w:t>
      </w:r>
      <w:r w:rsidRPr="00574CC8">
        <w:t>и</w:t>
      </w:r>
      <w:r w:rsidRPr="00574CC8">
        <w:t xml:space="preserve">ал. </w:t>
      </w:r>
    </w:p>
    <w:p w:rsidR="00574CC8" w:rsidRDefault="00574CC8" w:rsidP="00574CC8">
      <w:pPr>
        <w:pStyle w:val="a7"/>
        <w:tabs>
          <w:tab w:val="left" w:pos="-4536"/>
        </w:tabs>
        <w:spacing w:before="0" w:beforeAutospacing="0" w:after="0" w:afterAutospacing="0"/>
        <w:contextualSpacing/>
        <w:rPr>
          <w:b/>
        </w:rPr>
      </w:pPr>
    </w:p>
    <w:p w:rsidR="00574CC8" w:rsidRPr="00574CC8" w:rsidRDefault="00574CC8" w:rsidP="00574CC8">
      <w:pPr>
        <w:pStyle w:val="a7"/>
        <w:tabs>
          <w:tab w:val="left" w:pos="-4536"/>
        </w:tabs>
        <w:spacing w:before="0" w:beforeAutospacing="0" w:after="0" w:afterAutospacing="0"/>
        <w:contextualSpacing/>
        <w:rPr>
          <w:b/>
        </w:rPr>
      </w:pPr>
      <w:r w:rsidRPr="00574CC8">
        <w:rPr>
          <w:b/>
        </w:rPr>
        <w:t xml:space="preserve">Оценка ответов учащихся </w:t>
      </w:r>
    </w:p>
    <w:p w:rsidR="00574CC8" w:rsidRPr="00574CC8" w:rsidRDefault="00574CC8" w:rsidP="0093495B">
      <w:pPr>
        <w:pStyle w:val="a7"/>
        <w:tabs>
          <w:tab w:val="left" w:pos="-4536"/>
        </w:tabs>
        <w:spacing w:before="0" w:beforeAutospacing="0" w:after="0" w:afterAutospacing="0"/>
        <w:ind w:left="567"/>
        <w:contextualSpacing/>
      </w:pPr>
      <w:r w:rsidRPr="00574CC8">
        <w:t xml:space="preserve">Оценка «5» ставится в том случае, если учащийся: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>обнаруживает верное понимание физической сущности рассматриваемых явлений и закон</w:t>
      </w:r>
      <w:r w:rsidRPr="00574CC8">
        <w:t>о</w:t>
      </w:r>
      <w:r w:rsidRPr="00574CC8">
        <w:t xml:space="preserve">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правильно выполняет чертежи, схемы и графики, сопутствующие ответу;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>строит ответ по собственному плану, сопровождает рассказ новыми примерами, умеет прим</w:t>
      </w:r>
      <w:r w:rsidRPr="00574CC8">
        <w:t>е</w:t>
      </w:r>
      <w:r w:rsidRPr="00574CC8">
        <w:t xml:space="preserve">нить знания в новой ситуации при выполнении практических заданий; </w:t>
      </w:r>
    </w:p>
    <w:p w:rsidR="00574CC8" w:rsidRPr="00574CC8" w:rsidRDefault="00574CC8" w:rsidP="00574CC8">
      <w:pPr>
        <w:pStyle w:val="a7"/>
        <w:numPr>
          <w:ilvl w:val="0"/>
          <w:numId w:val="33"/>
        </w:numPr>
        <w:tabs>
          <w:tab w:val="clear" w:pos="1429"/>
          <w:tab w:val="left" w:pos="-4536"/>
        </w:tabs>
        <w:spacing w:before="0" w:beforeAutospacing="0" w:after="0" w:afterAutospacing="0"/>
        <w:ind w:left="0" w:firstLine="567"/>
        <w:contextualSpacing/>
      </w:pPr>
      <w:r w:rsidRPr="00574CC8"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>Оценка «4» ставится, если ответ удовлетворяет основным требованиям к ответу на оценку «</w:t>
      </w:r>
      <w:r w:rsidRPr="00574CC8">
        <w:rPr>
          <w:bCs/>
        </w:rPr>
        <w:t xml:space="preserve">5»‚ </w:t>
      </w:r>
      <w:r w:rsidRPr="00574CC8">
        <w:t xml:space="preserve"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 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>Оценка «З» ставится, если большая часть ответа удовлетворяет требованиям к ответу на оценку «</w:t>
      </w:r>
      <w:r w:rsidRPr="00574CC8">
        <w:rPr>
          <w:bCs/>
        </w:rPr>
        <w:t xml:space="preserve">4», </w:t>
      </w:r>
      <w:r w:rsidRPr="00574CC8">
        <w:t xml:space="preserve"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 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 xml:space="preserve">Оценка «2» ставится в том случае, если учащийся не овладел основными знаниями и умениями в соответствии с требованиями программы. 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 xml:space="preserve">Оценка «1» ставится, если ученик не может ответить ни на один из поставленных вопросов. 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 xml:space="preserve">В письменных контрольных работах учитывается также, какую часть работы выполнил ученик. </w:t>
      </w:r>
    </w:p>
    <w:p w:rsidR="00574CC8" w:rsidRDefault="00574CC8" w:rsidP="00574CC8">
      <w:pPr>
        <w:pStyle w:val="a7"/>
        <w:spacing w:before="0" w:beforeAutospacing="0" w:after="0" w:afterAutospacing="0"/>
        <w:ind w:firstLine="567"/>
        <w:contextualSpacing/>
        <w:rPr>
          <w:b/>
        </w:rPr>
      </w:pP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  <w:rPr>
          <w:b/>
        </w:rPr>
      </w:pPr>
      <w:r w:rsidRPr="00574CC8">
        <w:rPr>
          <w:b/>
        </w:rPr>
        <w:t xml:space="preserve">Оценка лабораторных работ: 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>Оценка «5»</w:t>
      </w:r>
      <w:r w:rsidRPr="00574CC8">
        <w:rPr>
          <w:bCs/>
        </w:rPr>
        <w:t xml:space="preserve"> </w:t>
      </w:r>
      <w:r w:rsidRPr="00574CC8">
        <w:t>ставится в том случае, если учащийся:</w:t>
      </w:r>
    </w:p>
    <w:p w:rsidR="00574CC8" w:rsidRPr="00574CC8" w:rsidRDefault="00574CC8" w:rsidP="00574CC8">
      <w:pPr>
        <w:pStyle w:val="a7"/>
        <w:numPr>
          <w:ilvl w:val="0"/>
          <w:numId w:val="34"/>
        </w:numPr>
        <w:spacing w:before="0" w:beforeAutospacing="0" w:after="0" w:afterAutospacing="0"/>
        <w:ind w:left="0" w:firstLine="567"/>
        <w:contextualSpacing/>
      </w:pPr>
      <w:r w:rsidRPr="00574CC8">
        <w:t>выполнил работу в полном объеме с соблюдением необходимой последовательности провед</w:t>
      </w:r>
      <w:r w:rsidRPr="00574CC8">
        <w:t>е</w:t>
      </w:r>
      <w:r w:rsidRPr="00574CC8">
        <w:t xml:space="preserve">ния опытов и измерений; </w:t>
      </w:r>
    </w:p>
    <w:p w:rsidR="00574CC8" w:rsidRPr="00574CC8" w:rsidRDefault="00574CC8" w:rsidP="00574CC8">
      <w:pPr>
        <w:pStyle w:val="a7"/>
        <w:numPr>
          <w:ilvl w:val="0"/>
          <w:numId w:val="34"/>
        </w:numPr>
        <w:spacing w:before="0" w:beforeAutospacing="0" w:after="0" w:afterAutospacing="0"/>
        <w:ind w:left="0" w:firstLine="567"/>
        <w:contextualSpacing/>
      </w:pPr>
      <w:r w:rsidRPr="00574CC8">
        <w:t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</w:t>
      </w:r>
      <w:r w:rsidRPr="00574CC8">
        <w:t>е</w:t>
      </w:r>
      <w:r w:rsidRPr="00574CC8">
        <w:t xml:space="preserve">бования безопасности труда; </w:t>
      </w:r>
    </w:p>
    <w:p w:rsidR="00574CC8" w:rsidRPr="00574CC8" w:rsidRDefault="00574CC8" w:rsidP="00574CC8">
      <w:pPr>
        <w:pStyle w:val="a7"/>
        <w:numPr>
          <w:ilvl w:val="0"/>
          <w:numId w:val="34"/>
        </w:numPr>
        <w:spacing w:before="0" w:beforeAutospacing="0" w:after="0" w:afterAutospacing="0"/>
        <w:ind w:left="0" w:firstLine="567"/>
        <w:contextualSpacing/>
      </w:pPr>
      <w:r w:rsidRPr="00574CC8">
        <w:t>в отчете правильно и аккуратно выполнял все записи, таблицы, рисунки, чертежи, графика, в</w:t>
      </w:r>
      <w:r w:rsidRPr="00574CC8">
        <w:t>ы</w:t>
      </w:r>
      <w:r w:rsidRPr="00574CC8">
        <w:t xml:space="preserve">числения; </w:t>
      </w:r>
    </w:p>
    <w:p w:rsidR="00574CC8" w:rsidRPr="00574CC8" w:rsidRDefault="00574CC8" w:rsidP="00574CC8">
      <w:pPr>
        <w:pStyle w:val="a7"/>
        <w:numPr>
          <w:ilvl w:val="0"/>
          <w:numId w:val="34"/>
        </w:numPr>
        <w:spacing w:before="0" w:beforeAutospacing="0" w:after="0" w:afterAutospacing="0"/>
        <w:ind w:left="0" w:firstLine="567"/>
        <w:contextualSpacing/>
      </w:pPr>
      <w:r w:rsidRPr="00574CC8">
        <w:t xml:space="preserve">правильно выполнил анализ погрешностей (IХ—Х1 классы). 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>Оценка «З» ставится, если результат выполненной части таков, что позволяет получить правил</w:t>
      </w:r>
      <w:r w:rsidRPr="00574CC8">
        <w:t>ь</w:t>
      </w:r>
      <w:r w:rsidRPr="00574CC8">
        <w:t xml:space="preserve">ные выводы, но в ходе проведения опыта и измерений были допущены ошибки. 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 xml:space="preserve">Оценка </w:t>
      </w:r>
      <w:r w:rsidRPr="00574CC8">
        <w:rPr>
          <w:iCs/>
        </w:rPr>
        <w:t>«2»</w:t>
      </w:r>
      <w:r w:rsidRPr="00574CC8">
        <w:rPr>
          <w:i/>
          <w:iCs/>
        </w:rPr>
        <w:t xml:space="preserve"> </w:t>
      </w:r>
      <w:r w:rsidRPr="00574CC8"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>Оценка «1» ставится в тех случаях, когда учащийся совсем не выполнил работу.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  <w:r w:rsidRPr="00574CC8">
        <w:t xml:space="preserve"> Во всех случаях оценка снижается, если ученик не соблюдал требования безопасности труда. </w:t>
      </w:r>
    </w:p>
    <w:p w:rsidR="00574CC8" w:rsidRDefault="00574CC8" w:rsidP="00574CC8">
      <w:pPr>
        <w:ind w:right="57" w:firstLine="567"/>
        <w:contextualSpacing/>
        <w:rPr>
          <w:b/>
          <w:szCs w:val="24"/>
        </w:rPr>
      </w:pPr>
    </w:p>
    <w:p w:rsidR="00574CC8" w:rsidRDefault="00574CC8" w:rsidP="00574CC8">
      <w:pPr>
        <w:ind w:right="57" w:firstLine="567"/>
        <w:contextualSpacing/>
        <w:rPr>
          <w:b/>
          <w:szCs w:val="24"/>
        </w:rPr>
      </w:pPr>
    </w:p>
    <w:p w:rsidR="00574CC8" w:rsidRPr="00574CC8" w:rsidRDefault="00574CC8" w:rsidP="00574CC8">
      <w:pPr>
        <w:ind w:right="57" w:firstLine="567"/>
        <w:contextualSpacing/>
        <w:rPr>
          <w:b/>
          <w:szCs w:val="24"/>
        </w:rPr>
      </w:pPr>
      <w:r w:rsidRPr="00574CC8">
        <w:rPr>
          <w:b/>
          <w:szCs w:val="24"/>
        </w:rPr>
        <w:t xml:space="preserve">Оценка письменных  контрольных работ. </w:t>
      </w:r>
    </w:p>
    <w:p w:rsidR="00574CC8" w:rsidRPr="00574CC8" w:rsidRDefault="00574CC8" w:rsidP="00574CC8">
      <w:pPr>
        <w:ind w:firstLine="567"/>
        <w:contextualSpacing/>
        <w:rPr>
          <w:szCs w:val="24"/>
        </w:rPr>
      </w:pPr>
      <w:r w:rsidRPr="00574CC8">
        <w:rPr>
          <w:szCs w:val="24"/>
        </w:rPr>
        <w:t>Контрольная работа рассчитана на 4</w:t>
      </w:r>
      <w:r w:rsidR="0093495B">
        <w:rPr>
          <w:szCs w:val="24"/>
        </w:rPr>
        <w:t>5</w:t>
      </w:r>
      <w:r w:rsidRPr="00574CC8">
        <w:rPr>
          <w:szCs w:val="24"/>
        </w:rPr>
        <w:t xml:space="preserve"> минут содержит восемь заданий. Первые шесть заданий соответствуют базовому уровню образовательного стандарта и оцениваются по 1 баллу, седьмое зад</w:t>
      </w:r>
      <w:r w:rsidRPr="00574CC8">
        <w:rPr>
          <w:szCs w:val="24"/>
        </w:rPr>
        <w:t>а</w:t>
      </w:r>
      <w:r w:rsidRPr="00574CC8">
        <w:rPr>
          <w:szCs w:val="24"/>
        </w:rPr>
        <w:t>ние – В правильное выполнения этого задания оценивается – 2 балла, восьмое –</w:t>
      </w:r>
      <w:r>
        <w:rPr>
          <w:szCs w:val="24"/>
        </w:rPr>
        <w:t xml:space="preserve"> </w:t>
      </w:r>
      <w:r w:rsidRPr="00574CC8">
        <w:rPr>
          <w:szCs w:val="24"/>
        </w:rPr>
        <w:t>С соответствует тво</w:t>
      </w:r>
      <w:r w:rsidRPr="00574CC8">
        <w:rPr>
          <w:szCs w:val="24"/>
        </w:rPr>
        <w:t>р</w:t>
      </w:r>
      <w:r w:rsidRPr="00574CC8">
        <w:rPr>
          <w:szCs w:val="24"/>
        </w:rPr>
        <w:t>ческому уровню его выполнение оценивается – 3 балла. Максимальное количество баллов, которые может набрать ученик, выполняя контрольную работу 11 баллов. Работа оценивается по следующей сетке:</w:t>
      </w:r>
    </w:p>
    <w:tbl>
      <w:tblPr>
        <w:tblpPr w:leftFromText="180" w:rightFromText="180" w:vertAnchor="text" w:horzAnchor="page" w:tblpX="3200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1797"/>
      </w:tblGrid>
      <w:tr w:rsidR="00574CC8" w:rsidRPr="00574CC8" w:rsidTr="00574CC8">
        <w:trPr>
          <w:trHeight w:val="395"/>
        </w:trPr>
        <w:tc>
          <w:tcPr>
            <w:tcW w:w="2280" w:type="dxa"/>
          </w:tcPr>
          <w:p w:rsidR="00574CC8" w:rsidRPr="00574CC8" w:rsidRDefault="00574CC8" w:rsidP="00574CC8">
            <w:pPr>
              <w:contextualSpacing/>
              <w:jc w:val="center"/>
              <w:rPr>
                <w:szCs w:val="24"/>
              </w:rPr>
            </w:pPr>
            <w:r w:rsidRPr="00574CC8">
              <w:rPr>
                <w:szCs w:val="24"/>
              </w:rPr>
              <w:t>Количество баллов</w:t>
            </w:r>
          </w:p>
        </w:tc>
        <w:tc>
          <w:tcPr>
            <w:tcW w:w="1797" w:type="dxa"/>
          </w:tcPr>
          <w:p w:rsidR="00574CC8" w:rsidRPr="00574CC8" w:rsidRDefault="00574CC8" w:rsidP="00574CC8">
            <w:pPr>
              <w:contextualSpacing/>
              <w:jc w:val="center"/>
              <w:rPr>
                <w:szCs w:val="24"/>
              </w:rPr>
            </w:pPr>
            <w:r w:rsidRPr="00574CC8">
              <w:rPr>
                <w:szCs w:val="24"/>
              </w:rPr>
              <w:t>Оценка</w:t>
            </w:r>
          </w:p>
        </w:tc>
      </w:tr>
      <w:tr w:rsidR="00574CC8" w:rsidRPr="00574CC8" w:rsidTr="00574CC8">
        <w:trPr>
          <w:trHeight w:val="170"/>
        </w:trPr>
        <w:tc>
          <w:tcPr>
            <w:tcW w:w="2280" w:type="dxa"/>
          </w:tcPr>
          <w:p w:rsidR="00574CC8" w:rsidRPr="00574CC8" w:rsidRDefault="00574CC8" w:rsidP="00574CC8">
            <w:pPr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 xml:space="preserve">10 – 11 </w:t>
            </w:r>
          </w:p>
        </w:tc>
        <w:tc>
          <w:tcPr>
            <w:tcW w:w="1797" w:type="dxa"/>
          </w:tcPr>
          <w:p w:rsidR="00574CC8" w:rsidRPr="00574CC8" w:rsidRDefault="00574CC8" w:rsidP="00574CC8">
            <w:pPr>
              <w:ind w:firstLine="567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5</w:t>
            </w:r>
          </w:p>
        </w:tc>
      </w:tr>
      <w:tr w:rsidR="00574CC8" w:rsidRPr="00574CC8" w:rsidTr="00574CC8">
        <w:trPr>
          <w:trHeight w:val="249"/>
        </w:trPr>
        <w:tc>
          <w:tcPr>
            <w:tcW w:w="2280" w:type="dxa"/>
          </w:tcPr>
          <w:p w:rsidR="00574CC8" w:rsidRPr="00574CC8" w:rsidRDefault="00574CC8" w:rsidP="00574CC8">
            <w:pPr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8 - 9</w:t>
            </w:r>
          </w:p>
        </w:tc>
        <w:tc>
          <w:tcPr>
            <w:tcW w:w="1797" w:type="dxa"/>
          </w:tcPr>
          <w:p w:rsidR="00574CC8" w:rsidRPr="00574CC8" w:rsidRDefault="00574CC8" w:rsidP="00574CC8">
            <w:pPr>
              <w:ind w:firstLine="567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4</w:t>
            </w:r>
          </w:p>
        </w:tc>
      </w:tr>
      <w:tr w:rsidR="00574CC8" w:rsidRPr="00574CC8" w:rsidTr="00574CC8">
        <w:trPr>
          <w:trHeight w:val="302"/>
        </w:trPr>
        <w:tc>
          <w:tcPr>
            <w:tcW w:w="2280" w:type="dxa"/>
          </w:tcPr>
          <w:p w:rsidR="00574CC8" w:rsidRPr="00574CC8" w:rsidRDefault="00574CC8" w:rsidP="00574CC8">
            <w:pPr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5 - 7</w:t>
            </w:r>
          </w:p>
        </w:tc>
        <w:tc>
          <w:tcPr>
            <w:tcW w:w="1797" w:type="dxa"/>
          </w:tcPr>
          <w:p w:rsidR="00574CC8" w:rsidRPr="00574CC8" w:rsidRDefault="00574CC8" w:rsidP="00574CC8">
            <w:pPr>
              <w:ind w:firstLine="567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3</w:t>
            </w:r>
          </w:p>
        </w:tc>
      </w:tr>
      <w:tr w:rsidR="00574CC8" w:rsidRPr="00574CC8" w:rsidTr="00574CC8">
        <w:trPr>
          <w:trHeight w:val="302"/>
        </w:trPr>
        <w:tc>
          <w:tcPr>
            <w:tcW w:w="2280" w:type="dxa"/>
          </w:tcPr>
          <w:p w:rsidR="00574CC8" w:rsidRPr="00574CC8" w:rsidRDefault="00574CC8" w:rsidP="00574CC8">
            <w:pPr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Менее 5 баллов</w:t>
            </w:r>
          </w:p>
        </w:tc>
        <w:tc>
          <w:tcPr>
            <w:tcW w:w="1797" w:type="dxa"/>
          </w:tcPr>
          <w:p w:rsidR="00574CC8" w:rsidRPr="00574CC8" w:rsidRDefault="00574CC8" w:rsidP="00574CC8">
            <w:pPr>
              <w:ind w:firstLine="567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2</w:t>
            </w:r>
          </w:p>
        </w:tc>
      </w:tr>
    </w:tbl>
    <w:p w:rsidR="00574CC8" w:rsidRPr="00574CC8" w:rsidRDefault="00574CC8" w:rsidP="00574CC8">
      <w:pPr>
        <w:ind w:firstLine="567"/>
        <w:contextualSpacing/>
        <w:rPr>
          <w:szCs w:val="24"/>
        </w:rPr>
      </w:pPr>
      <w:r w:rsidRPr="00574CC8">
        <w:rPr>
          <w:szCs w:val="24"/>
        </w:rPr>
        <w:t xml:space="preserve"> </w:t>
      </w:r>
    </w:p>
    <w:p w:rsidR="00574CC8" w:rsidRPr="00574CC8" w:rsidRDefault="00574CC8" w:rsidP="00574CC8">
      <w:pPr>
        <w:ind w:right="57" w:firstLine="567"/>
        <w:contextualSpacing/>
        <w:rPr>
          <w:i/>
          <w:szCs w:val="24"/>
        </w:rPr>
      </w:pPr>
    </w:p>
    <w:p w:rsidR="00574CC8" w:rsidRPr="00574CC8" w:rsidRDefault="00574CC8" w:rsidP="00574CC8">
      <w:pPr>
        <w:ind w:right="57" w:firstLine="567"/>
        <w:contextualSpacing/>
        <w:rPr>
          <w:i/>
          <w:szCs w:val="24"/>
        </w:rPr>
      </w:pPr>
    </w:p>
    <w:p w:rsidR="00574CC8" w:rsidRPr="00574CC8" w:rsidRDefault="00574CC8" w:rsidP="00574CC8">
      <w:pPr>
        <w:ind w:right="57" w:firstLine="567"/>
        <w:contextualSpacing/>
        <w:rPr>
          <w:i/>
          <w:szCs w:val="24"/>
        </w:rPr>
      </w:pPr>
    </w:p>
    <w:p w:rsidR="00574CC8" w:rsidRPr="00574CC8" w:rsidRDefault="00574CC8" w:rsidP="00574CC8">
      <w:pPr>
        <w:ind w:right="57" w:firstLine="567"/>
        <w:contextualSpacing/>
        <w:rPr>
          <w:i/>
          <w:szCs w:val="24"/>
        </w:rPr>
      </w:pPr>
    </w:p>
    <w:p w:rsidR="00574CC8" w:rsidRPr="00574CC8" w:rsidRDefault="00574CC8" w:rsidP="00574CC8">
      <w:pPr>
        <w:ind w:right="57" w:firstLine="567"/>
        <w:contextualSpacing/>
        <w:rPr>
          <w:szCs w:val="24"/>
        </w:rPr>
      </w:pPr>
    </w:p>
    <w:p w:rsidR="00574CC8" w:rsidRPr="00574CC8" w:rsidRDefault="00574CC8" w:rsidP="00574CC8">
      <w:pPr>
        <w:ind w:right="57" w:firstLine="567"/>
        <w:contextualSpacing/>
        <w:rPr>
          <w:szCs w:val="24"/>
        </w:rPr>
      </w:pPr>
    </w:p>
    <w:p w:rsidR="00574CC8" w:rsidRPr="00574CC8" w:rsidRDefault="00574CC8" w:rsidP="00574CC8">
      <w:pPr>
        <w:ind w:right="57" w:firstLine="567"/>
        <w:contextualSpacing/>
        <w:rPr>
          <w:szCs w:val="24"/>
        </w:rPr>
      </w:pPr>
    </w:p>
    <w:p w:rsidR="00574CC8" w:rsidRPr="00574CC8" w:rsidRDefault="00574CC8" w:rsidP="00574CC8">
      <w:pPr>
        <w:ind w:right="57" w:firstLine="567"/>
        <w:contextualSpacing/>
        <w:rPr>
          <w:szCs w:val="24"/>
        </w:rPr>
      </w:pPr>
    </w:p>
    <w:p w:rsidR="00574CC8" w:rsidRPr="00574CC8" w:rsidRDefault="00574CC8" w:rsidP="00574CC8">
      <w:pPr>
        <w:ind w:right="57" w:firstLine="567"/>
        <w:contextualSpacing/>
        <w:rPr>
          <w:szCs w:val="24"/>
        </w:rPr>
      </w:pPr>
      <w:r w:rsidRPr="00574CC8">
        <w:rPr>
          <w:szCs w:val="24"/>
        </w:rPr>
        <w:t>Для оценки седьмой и восьмой задачи контрольной работы следует использовать критерии, ук</w:t>
      </w:r>
      <w:r w:rsidRPr="00574CC8">
        <w:rPr>
          <w:szCs w:val="24"/>
        </w:rPr>
        <w:t>а</w:t>
      </w:r>
      <w:r w:rsidRPr="00574CC8">
        <w:rPr>
          <w:szCs w:val="24"/>
        </w:rPr>
        <w:t>занные в таблице:</w:t>
      </w:r>
    </w:p>
    <w:p w:rsidR="00574CC8" w:rsidRPr="00574CC8" w:rsidRDefault="00574CC8" w:rsidP="00574CC8">
      <w:pPr>
        <w:ind w:right="57" w:firstLine="567"/>
        <w:contextualSpacing/>
        <w:rPr>
          <w:szCs w:val="24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9"/>
        <w:gridCol w:w="1308"/>
        <w:gridCol w:w="1200"/>
      </w:tblGrid>
      <w:tr w:rsidR="00574CC8" w:rsidRPr="00574CC8" w:rsidTr="00574CC8">
        <w:tc>
          <w:tcPr>
            <w:tcW w:w="7629" w:type="dxa"/>
            <w:vAlign w:val="center"/>
          </w:tcPr>
          <w:p w:rsidR="00574CC8" w:rsidRPr="00574CC8" w:rsidRDefault="00574CC8" w:rsidP="00574CC8">
            <w:pPr>
              <w:ind w:firstLine="567"/>
              <w:contextualSpacing/>
              <w:jc w:val="center"/>
              <w:rPr>
                <w:szCs w:val="24"/>
              </w:rPr>
            </w:pPr>
            <w:r w:rsidRPr="00574CC8">
              <w:rPr>
                <w:szCs w:val="24"/>
              </w:rPr>
              <w:t>Критерии</w:t>
            </w:r>
          </w:p>
        </w:tc>
        <w:tc>
          <w:tcPr>
            <w:tcW w:w="1308" w:type="dxa"/>
          </w:tcPr>
          <w:p w:rsidR="00574CC8" w:rsidRPr="00574CC8" w:rsidRDefault="00574CC8" w:rsidP="00574CC8">
            <w:pPr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Седьмая</w:t>
            </w:r>
          </w:p>
        </w:tc>
        <w:tc>
          <w:tcPr>
            <w:tcW w:w="1200" w:type="dxa"/>
            <w:vAlign w:val="center"/>
          </w:tcPr>
          <w:p w:rsidR="00574CC8" w:rsidRPr="00574CC8" w:rsidRDefault="00574CC8" w:rsidP="00574CC8">
            <w:pPr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Восьмая</w:t>
            </w:r>
            <w:r>
              <w:rPr>
                <w:szCs w:val="24"/>
              </w:rPr>
              <w:t xml:space="preserve"> </w:t>
            </w:r>
          </w:p>
        </w:tc>
      </w:tr>
      <w:tr w:rsidR="00574CC8" w:rsidRPr="00574CC8" w:rsidTr="00574CC8">
        <w:tc>
          <w:tcPr>
            <w:tcW w:w="7629" w:type="dxa"/>
          </w:tcPr>
          <w:p w:rsidR="00574CC8" w:rsidRPr="00574CC8" w:rsidRDefault="00574CC8" w:rsidP="00574CC8">
            <w:pPr>
              <w:ind w:firstLine="284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Правильное решение задачи: получен верный ответ в общем виде и правильный численный ответ с  указанием его размерности, при нал</w:t>
            </w:r>
            <w:r w:rsidRPr="00574CC8">
              <w:rPr>
                <w:szCs w:val="24"/>
              </w:rPr>
              <w:t>и</w:t>
            </w:r>
            <w:r w:rsidRPr="00574CC8">
              <w:rPr>
                <w:szCs w:val="24"/>
              </w:rPr>
              <w:t>чии исходных уравнений в  «общем» виде – в «буквенных» обознач</w:t>
            </w:r>
            <w:r w:rsidRPr="00574CC8">
              <w:rPr>
                <w:szCs w:val="24"/>
              </w:rPr>
              <w:t>е</w:t>
            </w:r>
            <w:r w:rsidRPr="00574CC8">
              <w:rPr>
                <w:szCs w:val="24"/>
              </w:rPr>
              <w:t>ниях;</w:t>
            </w:r>
          </w:p>
        </w:tc>
        <w:tc>
          <w:tcPr>
            <w:tcW w:w="1308" w:type="dxa"/>
            <w:vAlign w:val="center"/>
          </w:tcPr>
          <w:p w:rsidR="00574CC8" w:rsidRPr="00574CC8" w:rsidRDefault="00574CC8" w:rsidP="00574CC8">
            <w:pPr>
              <w:ind w:firstLine="26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2 балла</w:t>
            </w:r>
          </w:p>
        </w:tc>
        <w:tc>
          <w:tcPr>
            <w:tcW w:w="1200" w:type="dxa"/>
            <w:vAlign w:val="center"/>
          </w:tcPr>
          <w:p w:rsidR="00574CC8" w:rsidRPr="00574CC8" w:rsidRDefault="00574CC8" w:rsidP="00574CC8">
            <w:pPr>
              <w:ind w:firstLine="26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3 балла</w:t>
            </w:r>
          </w:p>
        </w:tc>
      </w:tr>
      <w:tr w:rsidR="00574CC8" w:rsidRPr="00574CC8" w:rsidTr="00574CC8">
        <w:tc>
          <w:tcPr>
            <w:tcW w:w="7629" w:type="dxa"/>
          </w:tcPr>
          <w:p w:rsidR="00574CC8" w:rsidRPr="00574CC8" w:rsidRDefault="00574CC8" w:rsidP="00574CC8">
            <w:pPr>
              <w:ind w:firstLine="284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Правильное решение задачи: отсутствует численный ответ арифм</w:t>
            </w:r>
            <w:r w:rsidRPr="00574CC8">
              <w:rPr>
                <w:szCs w:val="24"/>
              </w:rPr>
              <w:t>е</w:t>
            </w:r>
            <w:r w:rsidRPr="00574CC8">
              <w:rPr>
                <w:szCs w:val="24"/>
              </w:rPr>
              <w:t>тическая ошибка при его получении, или неверная запись размерности полученной величины;</w:t>
            </w:r>
          </w:p>
        </w:tc>
        <w:tc>
          <w:tcPr>
            <w:tcW w:w="1308" w:type="dxa"/>
            <w:vAlign w:val="center"/>
          </w:tcPr>
          <w:p w:rsidR="00574CC8" w:rsidRPr="00574CC8" w:rsidRDefault="00574CC8" w:rsidP="00574CC8">
            <w:pPr>
              <w:ind w:firstLine="26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1 балл</w:t>
            </w:r>
          </w:p>
        </w:tc>
        <w:tc>
          <w:tcPr>
            <w:tcW w:w="1200" w:type="dxa"/>
            <w:vAlign w:val="center"/>
          </w:tcPr>
          <w:p w:rsidR="00574CC8" w:rsidRPr="00574CC8" w:rsidRDefault="00574CC8" w:rsidP="00574CC8">
            <w:pPr>
              <w:ind w:firstLine="26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2 балла</w:t>
            </w:r>
          </w:p>
        </w:tc>
      </w:tr>
      <w:tr w:rsidR="00574CC8" w:rsidRPr="00574CC8" w:rsidTr="00574CC8">
        <w:tc>
          <w:tcPr>
            <w:tcW w:w="7629" w:type="dxa"/>
          </w:tcPr>
          <w:p w:rsidR="00574CC8" w:rsidRPr="00574CC8" w:rsidRDefault="00574CC8" w:rsidP="00574CC8">
            <w:pPr>
              <w:ind w:firstLine="284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Задача решена по действиям, без получения общей формулы   в</w:t>
            </w:r>
            <w:r w:rsidRPr="00574CC8">
              <w:rPr>
                <w:szCs w:val="24"/>
              </w:rPr>
              <w:t>ы</w:t>
            </w:r>
            <w:r w:rsidRPr="00574CC8">
              <w:rPr>
                <w:szCs w:val="24"/>
              </w:rPr>
              <w:t xml:space="preserve">числяемой величины. </w:t>
            </w:r>
          </w:p>
        </w:tc>
        <w:tc>
          <w:tcPr>
            <w:tcW w:w="1308" w:type="dxa"/>
            <w:vAlign w:val="center"/>
          </w:tcPr>
          <w:p w:rsidR="00574CC8" w:rsidRPr="00574CC8" w:rsidRDefault="00574CC8" w:rsidP="00574CC8">
            <w:pPr>
              <w:ind w:firstLine="26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1 балл</w:t>
            </w:r>
          </w:p>
        </w:tc>
        <w:tc>
          <w:tcPr>
            <w:tcW w:w="1200" w:type="dxa"/>
            <w:vAlign w:val="center"/>
          </w:tcPr>
          <w:p w:rsidR="00574CC8" w:rsidRPr="00574CC8" w:rsidRDefault="00574CC8" w:rsidP="00574CC8">
            <w:pPr>
              <w:ind w:firstLine="26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2 балла</w:t>
            </w:r>
          </w:p>
        </w:tc>
      </w:tr>
      <w:tr w:rsidR="00574CC8" w:rsidRPr="00574CC8" w:rsidTr="00574CC8">
        <w:tc>
          <w:tcPr>
            <w:tcW w:w="7629" w:type="dxa"/>
          </w:tcPr>
          <w:p w:rsidR="00574CC8" w:rsidRPr="00574CC8" w:rsidRDefault="00574CC8" w:rsidP="00574CC8">
            <w:pPr>
              <w:ind w:firstLine="284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Записаны ВСЕ необходимые уравнения в общем виде и из них мо</w:t>
            </w:r>
            <w:r w:rsidRPr="00574CC8">
              <w:rPr>
                <w:szCs w:val="24"/>
              </w:rPr>
              <w:t>ж</w:t>
            </w:r>
            <w:r w:rsidRPr="00574CC8">
              <w:rPr>
                <w:szCs w:val="24"/>
              </w:rPr>
              <w:t>но получить правильный ответ (ученик не успел решить задачу до ко</w:t>
            </w:r>
            <w:r w:rsidRPr="00574CC8">
              <w:rPr>
                <w:szCs w:val="24"/>
              </w:rPr>
              <w:t>н</w:t>
            </w:r>
            <w:r w:rsidRPr="00574CC8">
              <w:rPr>
                <w:szCs w:val="24"/>
              </w:rPr>
              <w:t>ца или не справился с математическими трудностями),</w:t>
            </w:r>
          </w:p>
        </w:tc>
        <w:tc>
          <w:tcPr>
            <w:tcW w:w="1308" w:type="dxa"/>
            <w:vAlign w:val="center"/>
          </w:tcPr>
          <w:p w:rsidR="00574CC8" w:rsidRPr="00574CC8" w:rsidRDefault="00574CC8" w:rsidP="00574CC8">
            <w:pPr>
              <w:ind w:firstLine="26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1 балл</w:t>
            </w:r>
          </w:p>
        </w:tc>
        <w:tc>
          <w:tcPr>
            <w:tcW w:w="1200" w:type="dxa"/>
            <w:vAlign w:val="center"/>
          </w:tcPr>
          <w:p w:rsidR="00574CC8" w:rsidRPr="00574CC8" w:rsidRDefault="00574CC8" w:rsidP="00574CC8">
            <w:pPr>
              <w:ind w:firstLine="26"/>
              <w:contextualSpacing/>
              <w:rPr>
                <w:szCs w:val="24"/>
              </w:rPr>
            </w:pPr>
            <w:r w:rsidRPr="00574CC8">
              <w:rPr>
                <w:szCs w:val="24"/>
              </w:rPr>
              <w:t>1 балл</w:t>
            </w:r>
          </w:p>
        </w:tc>
      </w:tr>
    </w:tbl>
    <w:p w:rsidR="00574CC8" w:rsidRPr="00574CC8" w:rsidRDefault="00574CC8" w:rsidP="00574CC8">
      <w:pPr>
        <w:pStyle w:val="a7"/>
        <w:spacing w:before="0" w:beforeAutospacing="0" w:after="0" w:afterAutospacing="0"/>
        <w:ind w:firstLine="567"/>
        <w:contextualSpacing/>
      </w:pPr>
    </w:p>
    <w:p w:rsidR="00574CC8" w:rsidRPr="00574CC8" w:rsidRDefault="00574CC8" w:rsidP="0055000B">
      <w:pPr>
        <w:spacing w:after="200"/>
        <w:jc w:val="center"/>
        <w:rPr>
          <w:b/>
          <w:bCs/>
          <w:color w:val="000000"/>
          <w:szCs w:val="24"/>
        </w:rPr>
      </w:pPr>
      <w:r w:rsidRPr="00574CC8">
        <w:rPr>
          <w:b/>
          <w:bCs/>
          <w:color w:val="000000"/>
          <w:szCs w:val="24"/>
        </w:rPr>
        <w:br w:type="page"/>
      </w:r>
      <w:r w:rsidRPr="00574CC8">
        <w:rPr>
          <w:b/>
          <w:bCs/>
          <w:color w:val="000000"/>
          <w:szCs w:val="24"/>
        </w:rPr>
        <w:lastRenderedPageBreak/>
        <w:t>Диагностический материал (демо-версии)</w:t>
      </w:r>
    </w:p>
    <w:p w:rsidR="00574CC8" w:rsidRPr="00574CC8" w:rsidRDefault="00574CC8" w:rsidP="0055000B">
      <w:pPr>
        <w:shd w:val="clear" w:color="auto" w:fill="FFFFFF"/>
        <w:ind w:left="284" w:hanging="284"/>
        <w:contextualSpacing/>
        <w:jc w:val="center"/>
        <w:rPr>
          <w:b/>
          <w:bCs/>
          <w:color w:val="000000"/>
          <w:szCs w:val="24"/>
        </w:rPr>
      </w:pPr>
      <w:r w:rsidRPr="00574CC8">
        <w:rPr>
          <w:b/>
          <w:bCs/>
          <w:color w:val="000000"/>
          <w:szCs w:val="24"/>
        </w:rPr>
        <w:t>«Магнитное поле»</w:t>
      </w:r>
    </w:p>
    <w:p w:rsidR="00574CC8" w:rsidRPr="00574CC8" w:rsidRDefault="00574CC8" w:rsidP="0055000B">
      <w:pPr>
        <w:shd w:val="clear" w:color="auto" w:fill="FFFFFF"/>
        <w:ind w:left="284" w:hanging="284"/>
        <w:contextualSpacing/>
        <w:jc w:val="center"/>
        <w:rPr>
          <w:b/>
          <w:color w:val="000000"/>
          <w:szCs w:val="24"/>
        </w:rPr>
      </w:pPr>
      <w:r w:rsidRPr="00574CC8">
        <w:rPr>
          <w:b/>
          <w:bCs/>
          <w:color w:val="000000"/>
          <w:szCs w:val="24"/>
        </w:rPr>
        <w:t>Вариант 1.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1. Какая сила действует на проводник длиной 0,1 м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в однородном магнитном поле с магнитной и</w:t>
      </w:r>
      <w:r w:rsidRPr="00574CC8">
        <w:rPr>
          <w:color w:val="000000"/>
          <w:szCs w:val="24"/>
        </w:rPr>
        <w:t>н</w:t>
      </w:r>
      <w:r w:rsidRPr="00574CC8">
        <w:rPr>
          <w:color w:val="000000"/>
          <w:szCs w:val="24"/>
        </w:rPr>
        <w:t>дукцией 2 Тл, если ток в проводнике 5 А, а угол между направлением тока и линиями индукции 30º.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2.Электрон влетает в однородное магнитное поле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с индукцией 1,4 мТл в вакууме со скоростью 500км/с перпендикулярно линиям магнитной индукции. Определите силу, действующую на эле</w:t>
      </w:r>
      <w:r w:rsidRPr="00574CC8">
        <w:rPr>
          <w:color w:val="000000"/>
          <w:szCs w:val="24"/>
        </w:rPr>
        <w:t>к</w:t>
      </w:r>
      <w:r w:rsidRPr="00574CC8">
        <w:rPr>
          <w:color w:val="000000"/>
          <w:szCs w:val="24"/>
        </w:rPr>
        <w:t>трон , и радиус окружности по которой он движется.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3. В катушке, индуктивность которой 0,5 Гн, сила тока 6 А. Найдите энергию магнитного поля , зап</w:t>
      </w:r>
      <w:r w:rsidRPr="00574CC8">
        <w:rPr>
          <w:color w:val="000000"/>
          <w:szCs w:val="24"/>
        </w:rPr>
        <w:t>а</w:t>
      </w:r>
      <w:r w:rsidRPr="00574CC8">
        <w:rPr>
          <w:color w:val="000000"/>
          <w:szCs w:val="24"/>
        </w:rPr>
        <w:t>сенную в катушке.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4. Магнитный поток однородного поля внутри катушке с площадью поперечного сечения 10 см</w:t>
      </w:r>
      <w:r w:rsidRPr="00574CC8">
        <w:rPr>
          <w:color w:val="000000"/>
          <w:szCs w:val="24"/>
          <w:vertAlign w:val="superscript"/>
        </w:rPr>
        <w:t>2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равен 10</w:t>
      </w:r>
      <w:r w:rsidRPr="00574CC8">
        <w:rPr>
          <w:color w:val="000000"/>
          <w:szCs w:val="24"/>
          <w:vertAlign w:val="superscript"/>
        </w:rPr>
        <w:t>-4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Вб. Определите индукцию магнитного поля.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5. В однородном магнитном поле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магнитная индукция равна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2 Тл и направлена под углом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30.º К ве</w:t>
      </w:r>
      <w:r w:rsidRPr="00574CC8">
        <w:rPr>
          <w:color w:val="000000"/>
          <w:szCs w:val="24"/>
        </w:rPr>
        <w:t>р</w:t>
      </w:r>
      <w:r w:rsidRPr="00574CC8">
        <w:rPr>
          <w:color w:val="000000"/>
          <w:szCs w:val="24"/>
        </w:rPr>
        <w:t>тикали , вертикально вверх движется прямой проводник массой 2 кг, по которой течет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ток 4 А. Ч</w:t>
      </w:r>
      <w:r w:rsidRPr="00574CC8">
        <w:rPr>
          <w:color w:val="000000"/>
          <w:szCs w:val="24"/>
        </w:rPr>
        <w:t>е</w:t>
      </w:r>
      <w:r w:rsidRPr="00574CC8">
        <w:rPr>
          <w:color w:val="000000"/>
          <w:szCs w:val="24"/>
        </w:rPr>
        <w:t>рез 3 с после начала движения проводник имеет скорость 10 м/с . Определить длину проводника.</w:t>
      </w:r>
    </w:p>
    <w:p w:rsidR="00574CC8" w:rsidRDefault="00574CC8" w:rsidP="00574CC8">
      <w:pPr>
        <w:shd w:val="clear" w:color="auto" w:fill="FFFFFF"/>
        <w:ind w:left="284" w:hanging="284"/>
        <w:contextualSpacing/>
        <w:rPr>
          <w:b/>
          <w:color w:val="000000"/>
          <w:szCs w:val="24"/>
        </w:rPr>
      </w:pPr>
    </w:p>
    <w:p w:rsidR="00574CC8" w:rsidRPr="00574CC8" w:rsidRDefault="00574CC8" w:rsidP="0055000B">
      <w:pPr>
        <w:shd w:val="clear" w:color="auto" w:fill="FFFFFF"/>
        <w:ind w:left="284" w:hanging="284"/>
        <w:contextualSpacing/>
        <w:jc w:val="center"/>
        <w:rPr>
          <w:b/>
          <w:color w:val="000000"/>
          <w:szCs w:val="24"/>
        </w:rPr>
      </w:pPr>
      <w:r w:rsidRPr="00574CC8">
        <w:rPr>
          <w:b/>
          <w:bCs/>
          <w:color w:val="000000"/>
          <w:szCs w:val="24"/>
        </w:rPr>
        <w:t>Вариант 2.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1.Вычислите силу Лоренца , действующую на протон, движущейся со скоростью 10</w:t>
      </w:r>
      <w:r w:rsidRPr="00574CC8">
        <w:rPr>
          <w:color w:val="000000"/>
          <w:szCs w:val="24"/>
          <w:vertAlign w:val="superscript"/>
        </w:rPr>
        <w:t>5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м/с в однородное магнитное поле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с индукцией 0,3 Тл перпендикулярно линиям индукции.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2. В однородное магнитное поле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с индукцией 0,8Тл на проводник с током 30А, длиной активной ча</w:t>
      </w:r>
      <w:r w:rsidRPr="00574CC8">
        <w:rPr>
          <w:color w:val="000000"/>
          <w:szCs w:val="24"/>
        </w:rPr>
        <w:t>с</w:t>
      </w:r>
      <w:r w:rsidRPr="00574CC8">
        <w:rPr>
          <w:color w:val="000000"/>
          <w:szCs w:val="24"/>
        </w:rPr>
        <w:t>ти которой 10 см, действует сила 1,5 Н. Под каким углом к вектору магнитной индукции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размещен проводник?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3.Найти энергию магнитного поля соленоида , в котором при силе тока 10 А возникает магнитный п</w:t>
      </w:r>
      <w:r w:rsidRPr="00574CC8">
        <w:rPr>
          <w:color w:val="000000"/>
          <w:szCs w:val="24"/>
        </w:rPr>
        <w:t>о</w:t>
      </w:r>
      <w:r w:rsidRPr="00574CC8">
        <w:rPr>
          <w:color w:val="000000"/>
          <w:szCs w:val="24"/>
        </w:rPr>
        <w:t>ток 0,5 Вб.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4.Чему равен магнитный поток в сердечнике электромагнита, если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индукция магнитного поля равна 0,5 Тл , а площадь поперечного сечения сердечника 100 см</w:t>
      </w:r>
      <w:r w:rsidRPr="00574CC8">
        <w:rPr>
          <w:color w:val="000000"/>
          <w:szCs w:val="24"/>
          <w:vertAlign w:val="superscript"/>
        </w:rPr>
        <w:t>2</w:t>
      </w:r>
      <w:r w:rsidRPr="00574CC8">
        <w:rPr>
          <w:color w:val="000000"/>
          <w:szCs w:val="24"/>
        </w:rPr>
        <w:t>?</w:t>
      </w:r>
    </w:p>
    <w:p w:rsidR="00574CC8" w:rsidRPr="00574CC8" w:rsidRDefault="00574CC8" w:rsidP="00574CC8">
      <w:pPr>
        <w:shd w:val="clear" w:color="auto" w:fill="FFFFFF"/>
        <w:ind w:left="284" w:hanging="284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5.В направлении перпендикулярном линиям магнитной индукции влетает электрон со скоростью 20·10</w:t>
      </w:r>
      <w:r w:rsidRPr="00574CC8">
        <w:rPr>
          <w:color w:val="000000"/>
          <w:szCs w:val="24"/>
          <w:vertAlign w:val="superscript"/>
        </w:rPr>
        <w:t>6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м/с. Найти индукцию поля, если он описал окружность радиусом </w:t>
      </w:r>
      <w:r w:rsidRPr="00574CC8">
        <w:rPr>
          <w:rStyle w:val="apple-converted-space"/>
          <w:szCs w:val="24"/>
        </w:rPr>
        <w:t> </w:t>
      </w:r>
      <w:r w:rsidRPr="00574CC8">
        <w:rPr>
          <w:color w:val="000000"/>
          <w:szCs w:val="24"/>
        </w:rPr>
        <w:t>2 см.</w:t>
      </w:r>
    </w:p>
    <w:p w:rsidR="00574CC8" w:rsidRDefault="00574CC8" w:rsidP="00574CC8">
      <w:pPr>
        <w:pStyle w:val="1"/>
        <w:tabs>
          <w:tab w:val="left" w:pos="7560"/>
        </w:tabs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574CC8" w:rsidRPr="00574CC8" w:rsidRDefault="00574CC8" w:rsidP="0055000B">
      <w:pPr>
        <w:pStyle w:val="1"/>
        <w:tabs>
          <w:tab w:val="left" w:pos="7560"/>
        </w:tabs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«Механические и электромагнитные колебания»</w:t>
      </w:r>
    </w:p>
    <w:p w:rsidR="00574CC8" w:rsidRPr="00574CC8" w:rsidRDefault="00574CC8" w:rsidP="0055000B">
      <w:pPr>
        <w:ind w:left="284" w:hanging="284"/>
        <w:contextualSpacing/>
        <w:jc w:val="center"/>
        <w:rPr>
          <w:b/>
          <w:bCs/>
          <w:szCs w:val="24"/>
        </w:rPr>
      </w:pPr>
      <w:r w:rsidRPr="00574CC8">
        <w:rPr>
          <w:b/>
          <w:szCs w:val="24"/>
        </w:rPr>
        <w:t>Вариант 1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1. Маятник совершил 50 колебаний за 2 мин. Найдите пе</w:t>
      </w:r>
      <w:r w:rsidRPr="00574CC8">
        <w:rPr>
          <w:rFonts w:ascii="Times New Roman" w:hAnsi="Times New Roman"/>
          <w:sz w:val="24"/>
          <w:szCs w:val="24"/>
        </w:rPr>
        <w:softHyphen/>
        <w:t>риод и частоту колебаний.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2. Величина заряда на пластинах конденсатора колебатель</w:t>
      </w:r>
      <w:r w:rsidRPr="00574CC8">
        <w:rPr>
          <w:rFonts w:ascii="Times New Roman" w:hAnsi="Times New Roman"/>
          <w:sz w:val="24"/>
          <w:szCs w:val="24"/>
        </w:rPr>
        <w:softHyphen/>
        <w:t xml:space="preserve">ного контура изменяется по закону </w:t>
      </w:r>
      <w:r w:rsidRPr="00574CC8">
        <w:rPr>
          <w:rFonts w:ascii="Times New Roman" w:hAnsi="Times New Roman"/>
          <w:sz w:val="24"/>
          <w:szCs w:val="24"/>
          <w:lang w:val="en-US"/>
        </w:rPr>
        <w:t>Q</w:t>
      </w:r>
      <w:r w:rsidRPr="00574CC8">
        <w:rPr>
          <w:rFonts w:ascii="Times New Roman" w:hAnsi="Times New Roman"/>
          <w:sz w:val="24"/>
          <w:szCs w:val="24"/>
        </w:rPr>
        <w:t xml:space="preserve"> = 2,0 • 10-</w:t>
      </w:r>
      <w:r w:rsidRPr="00574CC8">
        <w:rPr>
          <w:rFonts w:ascii="Times New Roman" w:hAnsi="Times New Roman"/>
          <w:sz w:val="24"/>
          <w:szCs w:val="24"/>
          <w:vertAlign w:val="superscript"/>
        </w:rPr>
        <w:t>7</w:t>
      </w:r>
      <w:r w:rsidRPr="00574CC8">
        <w:rPr>
          <w:rFonts w:ascii="Times New Roman" w:hAnsi="Times New Roman"/>
          <w:sz w:val="24"/>
          <w:szCs w:val="24"/>
        </w:rPr>
        <w:t xml:space="preserve"> • </w:t>
      </w:r>
      <w:r w:rsidRPr="00574CC8">
        <w:rPr>
          <w:rFonts w:ascii="Times New Roman" w:hAnsi="Times New Roman"/>
          <w:sz w:val="24"/>
          <w:szCs w:val="24"/>
          <w:lang w:val="en-US"/>
        </w:rPr>
        <w:t>cos</w:t>
      </w:r>
      <w:r w:rsidRPr="00574CC8">
        <w:rPr>
          <w:rFonts w:ascii="Times New Roman" w:hAnsi="Times New Roman"/>
          <w:sz w:val="24"/>
          <w:szCs w:val="24"/>
        </w:rPr>
        <w:t xml:space="preserve"> 2,0 • </w:t>
      </w:r>
      <w:r w:rsidRPr="00574CC8">
        <w:rPr>
          <w:rFonts w:ascii="Times New Roman" w:hAnsi="Times New Roman"/>
          <w:i/>
          <w:sz w:val="24"/>
          <w:szCs w:val="24"/>
        </w:rPr>
        <w:t>10</w:t>
      </w:r>
      <w:r w:rsidRPr="00574CC8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574CC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74CC8">
        <w:rPr>
          <w:rFonts w:ascii="Times New Roman" w:hAnsi="Times New Roman"/>
          <w:i/>
          <w:sz w:val="24"/>
          <w:szCs w:val="24"/>
        </w:rPr>
        <w:t xml:space="preserve">. </w:t>
      </w:r>
      <w:r w:rsidRPr="00574CC8">
        <w:rPr>
          <w:rFonts w:ascii="Times New Roman" w:hAnsi="Times New Roman"/>
          <w:sz w:val="24"/>
          <w:szCs w:val="24"/>
        </w:rPr>
        <w:t>Чему равна максимальная величина заряда, а также электро</w:t>
      </w:r>
      <w:r w:rsidRPr="00574CC8">
        <w:rPr>
          <w:rFonts w:ascii="Times New Roman" w:hAnsi="Times New Roman"/>
          <w:sz w:val="24"/>
          <w:szCs w:val="24"/>
        </w:rPr>
        <w:softHyphen/>
        <w:t>емкость конденсат</w:t>
      </w:r>
      <w:r w:rsidRPr="00574CC8">
        <w:rPr>
          <w:rFonts w:ascii="Times New Roman" w:hAnsi="Times New Roman"/>
          <w:sz w:val="24"/>
          <w:szCs w:val="24"/>
        </w:rPr>
        <w:t>о</w:t>
      </w:r>
      <w:r w:rsidRPr="00574CC8">
        <w:rPr>
          <w:rFonts w:ascii="Times New Roman" w:hAnsi="Times New Roman"/>
          <w:sz w:val="24"/>
          <w:szCs w:val="24"/>
        </w:rPr>
        <w:t>ра, если индуктивность катушки колебатель</w:t>
      </w:r>
      <w:r w:rsidRPr="00574CC8">
        <w:rPr>
          <w:rFonts w:ascii="Times New Roman" w:hAnsi="Times New Roman"/>
          <w:sz w:val="24"/>
          <w:szCs w:val="24"/>
        </w:rPr>
        <w:softHyphen/>
        <w:t>ного контура 6,25 • 10-</w:t>
      </w:r>
      <w:r w:rsidRPr="00574CC8">
        <w:rPr>
          <w:rFonts w:ascii="Times New Roman" w:hAnsi="Times New Roman"/>
          <w:sz w:val="24"/>
          <w:szCs w:val="24"/>
          <w:vertAlign w:val="superscript"/>
        </w:rPr>
        <w:t>3</w:t>
      </w:r>
      <w:r w:rsidRPr="00574CC8">
        <w:rPr>
          <w:rFonts w:ascii="Times New Roman" w:hAnsi="Times New Roman"/>
          <w:sz w:val="24"/>
          <w:szCs w:val="24"/>
        </w:rPr>
        <w:t xml:space="preserve"> н? (Все величины выражены в единицах СИ.)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3. В цепь переменного тока включено активное сопро</w:t>
      </w:r>
      <w:r w:rsidRPr="00574CC8">
        <w:rPr>
          <w:rFonts w:ascii="Times New Roman" w:hAnsi="Times New Roman"/>
          <w:sz w:val="24"/>
          <w:szCs w:val="24"/>
        </w:rPr>
        <w:softHyphen/>
        <w:t>тивление величиной 5,50 Ом. Вольтметр показ</w:t>
      </w:r>
      <w:r w:rsidRPr="00574CC8">
        <w:rPr>
          <w:rFonts w:ascii="Times New Roman" w:hAnsi="Times New Roman"/>
          <w:sz w:val="24"/>
          <w:szCs w:val="24"/>
        </w:rPr>
        <w:t>ы</w:t>
      </w:r>
      <w:r w:rsidRPr="00574CC8">
        <w:rPr>
          <w:rFonts w:ascii="Times New Roman" w:hAnsi="Times New Roman"/>
          <w:sz w:val="24"/>
          <w:szCs w:val="24"/>
        </w:rPr>
        <w:t>вает напря</w:t>
      </w:r>
      <w:r w:rsidRPr="00574CC8">
        <w:rPr>
          <w:rFonts w:ascii="Times New Roman" w:hAnsi="Times New Roman"/>
          <w:sz w:val="24"/>
          <w:szCs w:val="24"/>
        </w:rPr>
        <w:softHyphen/>
        <w:t>жение 220 В. Определите действующее и амплитудное зна</w:t>
      </w:r>
      <w:r w:rsidRPr="00574CC8">
        <w:rPr>
          <w:rFonts w:ascii="Times New Roman" w:hAnsi="Times New Roman"/>
          <w:sz w:val="24"/>
          <w:szCs w:val="24"/>
        </w:rPr>
        <w:softHyphen/>
        <w:t>чения силы тока в цепи.</w:t>
      </w:r>
    </w:p>
    <w:p w:rsidR="00574CC8" w:rsidRPr="00574CC8" w:rsidRDefault="00574CC8" w:rsidP="00574CC8">
      <w:pPr>
        <w:pStyle w:val="a7"/>
        <w:spacing w:before="0" w:beforeAutospacing="0" w:after="0" w:afterAutospacing="0"/>
        <w:ind w:left="284" w:hanging="284"/>
        <w:contextualSpacing/>
      </w:pPr>
      <w:r w:rsidRPr="00574CC8">
        <w:t xml:space="preserve">4. Напряжение на зажимах первичной обмотки трансформатора 220 </w:t>
      </w:r>
      <w:r w:rsidRPr="00574CC8">
        <w:rPr>
          <w:lang w:val="en-US"/>
        </w:rPr>
        <w:t>B</w:t>
      </w:r>
      <w:r w:rsidRPr="00574CC8">
        <w:t xml:space="preserve">, а сила тока 0,6 </w:t>
      </w:r>
      <w:r w:rsidRPr="00574CC8">
        <w:rPr>
          <w:lang w:val="en-US"/>
        </w:rPr>
        <w:t>A</w:t>
      </w:r>
      <w:r w:rsidRPr="00574CC8">
        <w:t xml:space="preserve">. определить силу тока во вторичной обмотке трансформатора, если напряжение на ее зажимах 12 </w:t>
      </w:r>
      <w:r w:rsidRPr="00574CC8">
        <w:rPr>
          <w:lang w:val="en-US"/>
        </w:rPr>
        <w:t>B</w:t>
      </w:r>
      <w:r w:rsidRPr="00574CC8">
        <w:t xml:space="preserve"> при КПД 98 %.</w:t>
      </w:r>
    </w:p>
    <w:p w:rsidR="00574CC8" w:rsidRDefault="00574CC8" w:rsidP="00574CC8">
      <w:pPr>
        <w:ind w:left="284" w:hanging="284"/>
        <w:contextualSpacing/>
        <w:rPr>
          <w:b/>
          <w:szCs w:val="24"/>
        </w:rPr>
      </w:pPr>
    </w:p>
    <w:p w:rsidR="00574CC8" w:rsidRPr="00574CC8" w:rsidRDefault="00574CC8" w:rsidP="0055000B">
      <w:pPr>
        <w:ind w:left="284" w:hanging="284"/>
        <w:contextualSpacing/>
        <w:jc w:val="center"/>
        <w:rPr>
          <w:b/>
          <w:bCs/>
          <w:szCs w:val="24"/>
        </w:rPr>
      </w:pPr>
      <w:r w:rsidRPr="00574CC8">
        <w:rPr>
          <w:b/>
          <w:szCs w:val="24"/>
        </w:rPr>
        <w:t>Вариант 2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 xml:space="preserve">1. Маятник имеет длину </w:t>
      </w:r>
      <w:smartTag w:uri="urn:schemas-microsoft-com:office:smarttags" w:element="metricconverter">
        <w:smartTagPr>
          <w:attr w:name="ProductID" w:val="40 см"/>
        </w:smartTagPr>
        <w:r w:rsidRPr="00574CC8">
          <w:rPr>
            <w:rFonts w:ascii="Times New Roman" w:hAnsi="Times New Roman"/>
            <w:sz w:val="24"/>
            <w:szCs w:val="24"/>
          </w:rPr>
          <w:t>40 см</w:t>
        </w:r>
      </w:smartTag>
      <w:r w:rsidRPr="00574CC8">
        <w:rPr>
          <w:rFonts w:ascii="Times New Roman" w:hAnsi="Times New Roman"/>
          <w:sz w:val="24"/>
          <w:szCs w:val="24"/>
        </w:rPr>
        <w:t>. Каков будет период коле</w:t>
      </w:r>
      <w:r w:rsidRPr="00574CC8">
        <w:rPr>
          <w:rFonts w:ascii="Times New Roman" w:hAnsi="Times New Roman"/>
          <w:sz w:val="24"/>
          <w:szCs w:val="24"/>
        </w:rPr>
        <w:softHyphen/>
        <w:t>баний этого маятника на поверхности Луны? (Маятник считать математическим; ускорение свободного падения на поверх</w:t>
      </w:r>
      <w:r w:rsidRPr="00574CC8">
        <w:rPr>
          <w:rFonts w:ascii="Times New Roman" w:hAnsi="Times New Roman"/>
          <w:sz w:val="24"/>
          <w:szCs w:val="24"/>
        </w:rPr>
        <w:softHyphen/>
        <w:t>ности Луны считать равным 1,6 м/с</w:t>
      </w:r>
      <w:r w:rsidRPr="00574CC8">
        <w:rPr>
          <w:rFonts w:ascii="Times New Roman" w:hAnsi="Times New Roman"/>
          <w:sz w:val="24"/>
          <w:szCs w:val="24"/>
          <w:vertAlign w:val="superscript"/>
        </w:rPr>
        <w:t>2</w:t>
      </w:r>
      <w:r w:rsidRPr="00574CC8">
        <w:rPr>
          <w:rFonts w:ascii="Times New Roman" w:hAnsi="Times New Roman"/>
          <w:sz w:val="24"/>
          <w:szCs w:val="24"/>
        </w:rPr>
        <w:t>.)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2. Рассчитайте частоту переменного тока в цепи, содер</w:t>
      </w:r>
      <w:r w:rsidRPr="00574CC8">
        <w:rPr>
          <w:rFonts w:ascii="Times New Roman" w:hAnsi="Times New Roman"/>
          <w:sz w:val="24"/>
          <w:szCs w:val="24"/>
        </w:rPr>
        <w:softHyphen/>
        <w:t>жащей конденсатор электроемкостью 1,0•10</w:t>
      </w:r>
      <w:r w:rsidRPr="00574CC8">
        <w:rPr>
          <w:rFonts w:ascii="Times New Roman" w:hAnsi="Times New Roman"/>
          <w:sz w:val="24"/>
          <w:szCs w:val="24"/>
          <w:vertAlign w:val="superscript"/>
        </w:rPr>
        <w:t>-6</w:t>
      </w:r>
      <w:r w:rsidRPr="00574CC8">
        <w:rPr>
          <w:rFonts w:ascii="Times New Roman" w:hAnsi="Times New Roman"/>
          <w:sz w:val="24"/>
          <w:szCs w:val="24"/>
        </w:rPr>
        <w:t xml:space="preserve"> Ф, если он оказывает току сопротивление 1,0 • 10</w:t>
      </w:r>
      <w:r w:rsidRPr="00574CC8">
        <w:rPr>
          <w:rFonts w:ascii="Times New Roman" w:hAnsi="Times New Roman"/>
          <w:sz w:val="24"/>
          <w:szCs w:val="24"/>
          <w:vertAlign w:val="superscript"/>
        </w:rPr>
        <w:t>3</w:t>
      </w:r>
      <w:r w:rsidRPr="00574CC8">
        <w:rPr>
          <w:rFonts w:ascii="Times New Roman" w:hAnsi="Times New Roman"/>
          <w:sz w:val="24"/>
          <w:szCs w:val="24"/>
        </w:rPr>
        <w:t xml:space="preserve"> Ом.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3. Катушка с индуктивностью 0,20 Гн включена в цепь пере</w:t>
      </w:r>
      <w:r w:rsidRPr="00574CC8">
        <w:rPr>
          <w:rFonts w:ascii="Times New Roman" w:hAnsi="Times New Roman"/>
          <w:sz w:val="24"/>
          <w:szCs w:val="24"/>
        </w:rPr>
        <w:softHyphen/>
        <w:t>менного тока с промышленной частотой равной 50 Гц  и с напряжением 220 В. Определите силу тока в цепи. Активным сопротивлением ка</w:t>
      </w:r>
      <w:r w:rsidRPr="00574CC8">
        <w:rPr>
          <w:rFonts w:ascii="Times New Roman" w:hAnsi="Times New Roman"/>
          <w:sz w:val="24"/>
          <w:szCs w:val="24"/>
        </w:rPr>
        <w:softHyphen/>
        <w:t>тушки пренебречь.</w:t>
      </w:r>
    </w:p>
    <w:p w:rsidR="00574CC8" w:rsidRPr="00574CC8" w:rsidRDefault="00574CC8" w:rsidP="00574CC8">
      <w:pPr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 4. Катушку  какой  индуктивности  надо  включить  в  колебательный  контур,  чтобы  при  емкости  конденсатора  50пФ получить  частоту  свободных  колебаний  10 МГц?  </w:t>
      </w:r>
    </w:p>
    <w:p w:rsidR="00574CC8" w:rsidRPr="00574CC8" w:rsidRDefault="00574CC8" w:rsidP="00574CC8">
      <w:pPr>
        <w:ind w:left="284" w:hanging="284"/>
        <w:contextualSpacing/>
        <w:rPr>
          <w:szCs w:val="24"/>
        </w:rPr>
      </w:pPr>
    </w:p>
    <w:p w:rsidR="00574CC8" w:rsidRPr="00574CC8" w:rsidRDefault="00574CC8" w:rsidP="0055000B">
      <w:pPr>
        <w:pStyle w:val="1"/>
        <w:tabs>
          <w:tab w:val="left" w:pos="7560"/>
        </w:tabs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lastRenderedPageBreak/>
        <w:t>«Световые  волны. Оптика»</w:t>
      </w:r>
    </w:p>
    <w:p w:rsidR="00574CC8" w:rsidRPr="00574CC8" w:rsidRDefault="00574CC8" w:rsidP="0055000B">
      <w:pPr>
        <w:ind w:left="284" w:hanging="284"/>
        <w:contextualSpacing/>
        <w:jc w:val="center"/>
        <w:rPr>
          <w:b/>
          <w:bCs/>
          <w:szCs w:val="24"/>
        </w:rPr>
      </w:pPr>
      <w:r w:rsidRPr="00574CC8">
        <w:rPr>
          <w:b/>
          <w:szCs w:val="24"/>
        </w:rPr>
        <w:t>Вариант 1</w:t>
      </w:r>
    </w:p>
    <w:p w:rsidR="00574CC8" w:rsidRPr="00574CC8" w:rsidRDefault="00574CC8" w:rsidP="00574CC8">
      <w:pPr>
        <w:pStyle w:val="a8"/>
        <w:numPr>
          <w:ilvl w:val="0"/>
          <w:numId w:val="24"/>
        </w:numPr>
        <w:ind w:left="426"/>
        <w:contextualSpacing/>
      </w:pPr>
      <w:r w:rsidRPr="00574CC8">
        <w:t>Уличный фонарь висит на высоте 3м. Палка длиной 1,2 м, установленная вертикально в некот</w:t>
      </w:r>
      <w:r w:rsidRPr="00574CC8">
        <w:t>о</w:t>
      </w:r>
      <w:r w:rsidRPr="00574CC8">
        <w:t>ром месте, отбрасывает тень, длина которой равна длине палки. На каком расстоянии от основ</w:t>
      </w:r>
      <w:r w:rsidRPr="00574CC8">
        <w:t>а</w:t>
      </w:r>
      <w:r w:rsidRPr="00574CC8">
        <w:t>ния столба  расположена палка?</w:t>
      </w:r>
    </w:p>
    <w:p w:rsidR="00574CC8" w:rsidRPr="00574CC8" w:rsidRDefault="00574CC8" w:rsidP="00574CC8">
      <w:pPr>
        <w:pStyle w:val="a8"/>
        <w:numPr>
          <w:ilvl w:val="0"/>
          <w:numId w:val="24"/>
        </w:numPr>
        <w:ind w:left="426"/>
        <w:contextualSpacing/>
      </w:pPr>
      <w:r w:rsidRPr="00574CC8">
        <w:t>Луч  света  падает  из  воздуха  на  поверхность  жидкости  под  углом  40</w:t>
      </w:r>
      <w:r w:rsidRPr="00574CC8">
        <w:rPr>
          <w:vertAlign w:val="superscript"/>
        </w:rPr>
        <w:t xml:space="preserve">0 </w:t>
      </w:r>
      <w:r w:rsidRPr="00574CC8">
        <w:t>и  преломляется  под  углом  24</w:t>
      </w:r>
      <w:r w:rsidRPr="00574CC8">
        <w:rPr>
          <w:vertAlign w:val="superscript"/>
        </w:rPr>
        <w:t>0</w:t>
      </w:r>
      <w:r w:rsidRPr="00574CC8">
        <w:t>.  При  каком  угле  падения луча  угол  преломления  будет  равен  20</w:t>
      </w:r>
      <w:r w:rsidRPr="00574CC8">
        <w:rPr>
          <w:vertAlign w:val="superscript"/>
        </w:rPr>
        <w:t>0</w:t>
      </w:r>
      <w:r w:rsidRPr="00574CC8">
        <w:t xml:space="preserve">?  </w:t>
      </w:r>
    </w:p>
    <w:p w:rsidR="00574CC8" w:rsidRPr="00574CC8" w:rsidRDefault="00574CC8" w:rsidP="00574CC8">
      <w:pPr>
        <w:pStyle w:val="a8"/>
        <w:numPr>
          <w:ilvl w:val="0"/>
          <w:numId w:val="24"/>
        </w:numPr>
        <w:tabs>
          <w:tab w:val="left" w:pos="426"/>
        </w:tabs>
        <w:ind w:left="426"/>
        <w:contextualSpacing/>
      </w:pPr>
      <w:r w:rsidRPr="00574CC8">
        <w:t xml:space="preserve">Фокусное расстояние собирающей линзы равно </w:t>
      </w:r>
      <w:r w:rsidRPr="00574CC8">
        <w:rPr>
          <w:lang w:val="en-US"/>
        </w:rPr>
        <w:t>F</w:t>
      </w:r>
      <w:r w:rsidRPr="00574CC8">
        <w:t xml:space="preserve">=10 см, расстояние от предмета до переднего фокуса </w:t>
      </w:r>
      <w:r w:rsidRPr="00574CC8">
        <w:rPr>
          <w:lang w:val="en-US"/>
        </w:rPr>
        <w:t>a</w:t>
      </w:r>
      <w:r w:rsidRPr="00574CC8"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574CC8">
          <w:t>5 см</w:t>
        </w:r>
      </w:smartTag>
      <w:r w:rsidRPr="00574CC8">
        <w:t xml:space="preserve">. Найдите высоту </w:t>
      </w:r>
      <w:r w:rsidRPr="00574CC8">
        <w:rPr>
          <w:lang w:val="en-US"/>
        </w:rPr>
        <w:t>H</w:t>
      </w:r>
      <w:r w:rsidRPr="00574CC8">
        <w:t xml:space="preserve"> действительного изображения предмета, если высота самого предмета </w:t>
      </w:r>
      <w:r w:rsidRPr="00574CC8">
        <w:rPr>
          <w:lang w:val="en-US"/>
        </w:rPr>
        <w:t>h</w:t>
      </w:r>
      <w:r w:rsidRPr="00574CC8">
        <w:t xml:space="preserve"> = 2см.</w:t>
      </w:r>
    </w:p>
    <w:p w:rsidR="00574CC8" w:rsidRPr="00574CC8" w:rsidRDefault="00574CC8" w:rsidP="00574CC8">
      <w:pPr>
        <w:pStyle w:val="a8"/>
        <w:numPr>
          <w:ilvl w:val="0"/>
          <w:numId w:val="24"/>
        </w:numPr>
        <w:ind w:left="426"/>
        <w:contextualSpacing/>
      </w:pPr>
      <w:r w:rsidRPr="00574CC8">
        <w:t xml:space="preserve">Дифракционная  решетка,  постоянная  которой  равна  0,004 мм,  освещается  светом  с  длиной  волны  687нм.  Под  каким  углом </w:t>
      </w:r>
      <w:r w:rsidRPr="00574CC8">
        <w:rPr>
          <w:position w:val="-6"/>
        </w:rPr>
        <w:object w:dxaOrig="240" w:dyaOrig="220">
          <v:shape id="_x0000_i1032" type="#_x0000_t75" style="width:11.9pt;height:10.9pt" o:ole="">
            <v:imagedata r:id="rId22" o:title=""/>
          </v:shape>
          <o:OLEObject Type="Embed" ProgID="Equation.3" ShapeID="_x0000_i1032" DrawAspect="Content" ObjectID="_1479234412" r:id="rId23"/>
        </w:object>
      </w:r>
      <w:r w:rsidRPr="00574CC8">
        <w:t xml:space="preserve">  к  решетке  нужно  производить  наблюдение,  чтобы  видеть  изображение  спектра  второго  порядка?  </w:t>
      </w: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5000B">
      <w:pPr>
        <w:ind w:left="284" w:hanging="284"/>
        <w:contextualSpacing/>
        <w:jc w:val="center"/>
        <w:rPr>
          <w:b/>
          <w:szCs w:val="24"/>
        </w:rPr>
      </w:pPr>
    </w:p>
    <w:p w:rsidR="00574CC8" w:rsidRPr="00574CC8" w:rsidRDefault="00574CC8" w:rsidP="0055000B">
      <w:pPr>
        <w:ind w:left="284" w:hanging="284"/>
        <w:contextualSpacing/>
        <w:jc w:val="center"/>
        <w:rPr>
          <w:b/>
          <w:bCs/>
          <w:szCs w:val="24"/>
        </w:rPr>
      </w:pPr>
      <w:r w:rsidRPr="00574CC8">
        <w:rPr>
          <w:b/>
          <w:szCs w:val="24"/>
        </w:rPr>
        <w:t>Вариант 2</w:t>
      </w:r>
    </w:p>
    <w:p w:rsidR="00574CC8" w:rsidRPr="00574CC8" w:rsidRDefault="00574CC8" w:rsidP="00574CC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>Человек ростом 2м стоит около столба с фонарем, висящего на высоте 5м. При этом он отбрасывает тень длиной 1,2 м. На какое расстояние удалится человек от столба, если длина его тени стала 2м</w:t>
      </w:r>
    </w:p>
    <w:p w:rsidR="00574CC8" w:rsidRPr="00574CC8" w:rsidRDefault="00574CC8" w:rsidP="00574CC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   Угол  падения  луча  на  поверхность  масла  60</w:t>
      </w:r>
      <w:r w:rsidRPr="00574CC8">
        <w:rPr>
          <w:szCs w:val="24"/>
          <w:vertAlign w:val="superscript"/>
        </w:rPr>
        <w:t>0</w:t>
      </w:r>
      <w:r w:rsidRPr="00574CC8">
        <w:rPr>
          <w:szCs w:val="24"/>
        </w:rPr>
        <w:t>,  а  угол  преломления  36</w:t>
      </w:r>
      <w:r w:rsidRPr="00574CC8">
        <w:rPr>
          <w:szCs w:val="24"/>
          <w:vertAlign w:val="superscript"/>
        </w:rPr>
        <w:t>0</w:t>
      </w:r>
      <w:r w:rsidRPr="00574CC8">
        <w:rPr>
          <w:szCs w:val="24"/>
        </w:rPr>
        <w:t>.  Найдите  показатель  преломления  масла.</w:t>
      </w:r>
    </w:p>
    <w:p w:rsidR="00574CC8" w:rsidRPr="00574CC8" w:rsidRDefault="00574CC8" w:rsidP="00574CC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Высота действительного изображения предмета в    </w:t>
      </w:r>
      <w:r w:rsidRPr="00574CC8">
        <w:rPr>
          <w:szCs w:val="24"/>
          <w:lang w:val="en-US"/>
        </w:rPr>
        <w:t>k</w:t>
      </w:r>
      <w:r w:rsidRPr="00574CC8">
        <w:rPr>
          <w:szCs w:val="24"/>
        </w:rPr>
        <w:t xml:space="preserve"> =2 раза больше высоты предмета. Найдите расстояние </w:t>
      </w:r>
      <w:r w:rsidRPr="00574CC8">
        <w:rPr>
          <w:szCs w:val="24"/>
          <w:lang w:val="en-US"/>
        </w:rPr>
        <w:t>f</w:t>
      </w:r>
      <w:r w:rsidRPr="00574CC8">
        <w:rPr>
          <w:szCs w:val="24"/>
        </w:rPr>
        <w:t xml:space="preserve"> от линзы до изображения, если расстояние от предмета до линзы </w:t>
      </w:r>
      <w:r w:rsidRPr="00574CC8">
        <w:rPr>
          <w:szCs w:val="24"/>
          <w:lang w:val="en-US"/>
        </w:rPr>
        <w:t>d</w:t>
      </w:r>
      <w:r w:rsidRPr="00574CC8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0 см"/>
        </w:smartTagPr>
        <w:r w:rsidRPr="00574CC8">
          <w:rPr>
            <w:szCs w:val="24"/>
          </w:rPr>
          <w:t>40 см</w:t>
        </w:r>
      </w:smartTag>
      <w:r w:rsidRPr="00574CC8">
        <w:rPr>
          <w:szCs w:val="24"/>
        </w:rPr>
        <w:t>.</w:t>
      </w:r>
    </w:p>
    <w:p w:rsidR="00574CC8" w:rsidRPr="00574CC8" w:rsidRDefault="00574CC8" w:rsidP="00574CC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>Линия  с  длинной  волны  589нм,  полученная  с  помощью  дифракционной  решетки,  спектра  1 порядка  видна  под  углом  17</w:t>
      </w:r>
      <w:r w:rsidRPr="00574CC8">
        <w:rPr>
          <w:szCs w:val="24"/>
          <w:vertAlign w:val="superscript"/>
        </w:rPr>
        <w:t>0</w:t>
      </w:r>
      <w:r w:rsidRPr="00574CC8">
        <w:rPr>
          <w:szCs w:val="24"/>
        </w:rPr>
        <w:t xml:space="preserve">.  Найти,  под  каким  углом  </w:t>
      </w:r>
      <w:r w:rsidRPr="00574CC8">
        <w:rPr>
          <w:position w:val="-6"/>
          <w:szCs w:val="24"/>
        </w:rPr>
        <w:object w:dxaOrig="240" w:dyaOrig="220">
          <v:shape id="_x0000_i1033" type="#_x0000_t75" style="width:11.9pt;height:10.9pt" o:ole="">
            <v:imagedata r:id="rId22" o:title=""/>
          </v:shape>
          <o:OLEObject Type="Embed" ProgID="Equation.3" ShapeID="_x0000_i1033" DrawAspect="Content" ObjectID="_1479234413" r:id="rId24"/>
        </w:object>
      </w:r>
      <w:r w:rsidRPr="00574CC8">
        <w:rPr>
          <w:szCs w:val="24"/>
        </w:rPr>
        <w:t xml:space="preserve"> видна  линия  с  длиной  волны  519нм  в  спектре  2 порядка.</w:t>
      </w:r>
    </w:p>
    <w:p w:rsidR="00574CC8" w:rsidRPr="00574CC8" w:rsidRDefault="00574CC8" w:rsidP="00574CC8">
      <w:pPr>
        <w:ind w:left="284" w:hanging="284"/>
        <w:contextualSpacing/>
        <w:rPr>
          <w:szCs w:val="24"/>
        </w:rPr>
      </w:pPr>
    </w:p>
    <w:p w:rsidR="0055000B" w:rsidRDefault="0055000B" w:rsidP="0055000B">
      <w:pPr>
        <w:pStyle w:val="1"/>
        <w:tabs>
          <w:tab w:val="left" w:pos="7560"/>
        </w:tabs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000B" w:rsidRPr="0055000B" w:rsidRDefault="0055000B" w:rsidP="0055000B"/>
    <w:p w:rsidR="00574CC8" w:rsidRPr="00574CC8" w:rsidRDefault="00574CC8" w:rsidP="0055000B">
      <w:pPr>
        <w:pStyle w:val="1"/>
        <w:tabs>
          <w:tab w:val="left" w:pos="7560"/>
        </w:tabs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«Теория относительности. Световые кванты»</w:t>
      </w:r>
    </w:p>
    <w:p w:rsidR="00574CC8" w:rsidRPr="00574CC8" w:rsidRDefault="00574CC8" w:rsidP="0055000B">
      <w:pPr>
        <w:ind w:left="284" w:hanging="284"/>
        <w:contextualSpacing/>
        <w:jc w:val="center"/>
        <w:rPr>
          <w:b/>
          <w:bCs/>
          <w:szCs w:val="24"/>
        </w:rPr>
      </w:pPr>
      <w:r w:rsidRPr="00574CC8">
        <w:rPr>
          <w:b/>
          <w:szCs w:val="24"/>
        </w:rPr>
        <w:t>Вариант 1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1. Найти длину волны и частоту излучения, масса фо</w:t>
      </w:r>
      <w:r w:rsidRPr="00574CC8">
        <w:rPr>
          <w:rFonts w:ascii="Times New Roman" w:hAnsi="Times New Roman"/>
          <w:sz w:val="24"/>
          <w:szCs w:val="24"/>
        </w:rPr>
        <w:softHyphen/>
        <w:t>тонов которого равна массе покоя электрона. К</w:t>
      </w:r>
      <w:r w:rsidRPr="00574CC8">
        <w:rPr>
          <w:rFonts w:ascii="Times New Roman" w:hAnsi="Times New Roman"/>
          <w:sz w:val="24"/>
          <w:szCs w:val="24"/>
        </w:rPr>
        <w:t>а</w:t>
      </w:r>
      <w:r w:rsidRPr="00574CC8">
        <w:rPr>
          <w:rFonts w:ascii="Times New Roman" w:hAnsi="Times New Roman"/>
          <w:sz w:val="24"/>
          <w:szCs w:val="24"/>
        </w:rPr>
        <w:t>кого типа это излучение?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2. На металлическую пластинку падает свет с длиной волны 0,42 мкм. Фототок прекращается при з</w:t>
      </w:r>
      <w:r w:rsidRPr="00574CC8">
        <w:rPr>
          <w:rFonts w:ascii="Times New Roman" w:hAnsi="Times New Roman"/>
          <w:sz w:val="24"/>
          <w:szCs w:val="24"/>
        </w:rPr>
        <w:t>а</w:t>
      </w:r>
      <w:r w:rsidRPr="00574CC8">
        <w:rPr>
          <w:rFonts w:ascii="Times New Roman" w:hAnsi="Times New Roman"/>
          <w:sz w:val="24"/>
          <w:szCs w:val="24"/>
        </w:rPr>
        <w:t>держива</w:t>
      </w:r>
      <w:r w:rsidRPr="00574CC8">
        <w:rPr>
          <w:rFonts w:ascii="Times New Roman" w:hAnsi="Times New Roman"/>
          <w:sz w:val="24"/>
          <w:szCs w:val="24"/>
        </w:rPr>
        <w:softHyphen/>
        <w:t>ющей разности потенциалов 0,95 В. Определить красную границу для данного металла.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3.Собственная  длина  стержня  равна  1м.  Определить  его  длину  для  наблюдателя, относительно  которого  стержень  перемещается  со  скоростью  0,6</w:t>
      </w:r>
      <w:r w:rsidRPr="00574CC8">
        <w:rPr>
          <w:rFonts w:ascii="Times New Roman" w:hAnsi="Times New Roman"/>
          <w:i/>
          <w:sz w:val="24"/>
          <w:szCs w:val="24"/>
        </w:rPr>
        <w:t>с</w:t>
      </w:r>
      <w:r w:rsidRPr="00574CC8">
        <w:rPr>
          <w:rFonts w:ascii="Times New Roman" w:hAnsi="Times New Roman"/>
          <w:sz w:val="24"/>
          <w:szCs w:val="24"/>
        </w:rPr>
        <w:t xml:space="preserve"> , направленной  вдоль  стержня.    </w:t>
      </w: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5000B">
      <w:pPr>
        <w:ind w:left="284" w:hanging="284"/>
        <w:contextualSpacing/>
        <w:jc w:val="center"/>
        <w:rPr>
          <w:b/>
          <w:szCs w:val="24"/>
        </w:rPr>
      </w:pPr>
    </w:p>
    <w:p w:rsidR="0055000B" w:rsidRDefault="0055000B" w:rsidP="0055000B">
      <w:pPr>
        <w:ind w:left="284" w:hanging="284"/>
        <w:contextualSpacing/>
        <w:jc w:val="center"/>
        <w:rPr>
          <w:b/>
          <w:szCs w:val="24"/>
        </w:rPr>
      </w:pPr>
    </w:p>
    <w:p w:rsidR="00574CC8" w:rsidRPr="00574CC8" w:rsidRDefault="00574CC8" w:rsidP="0055000B">
      <w:pPr>
        <w:ind w:left="284" w:hanging="284"/>
        <w:contextualSpacing/>
        <w:jc w:val="center"/>
        <w:rPr>
          <w:b/>
          <w:bCs/>
          <w:szCs w:val="24"/>
        </w:rPr>
      </w:pPr>
      <w:r w:rsidRPr="00574CC8">
        <w:rPr>
          <w:b/>
          <w:szCs w:val="24"/>
        </w:rPr>
        <w:t>Вариант 2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1. Каков импульс фотона, энергия которого равна 6-10</w:t>
      </w:r>
      <w:r w:rsidRPr="00574CC8">
        <w:rPr>
          <w:rFonts w:ascii="Times New Roman" w:hAnsi="Times New Roman"/>
          <w:sz w:val="24"/>
          <w:szCs w:val="24"/>
          <w:vertAlign w:val="superscript"/>
        </w:rPr>
        <w:t>-19</w:t>
      </w:r>
      <w:r w:rsidRPr="00574CC8">
        <w:rPr>
          <w:rFonts w:ascii="Times New Roman" w:hAnsi="Times New Roman"/>
          <w:sz w:val="24"/>
          <w:szCs w:val="24"/>
        </w:rPr>
        <w:t>Дж?</w:t>
      </w:r>
    </w:p>
    <w:p w:rsidR="00574CC8" w:rsidRPr="00574CC8" w:rsidRDefault="00574CC8" w:rsidP="00574CC8">
      <w:pPr>
        <w:pStyle w:val="12"/>
        <w:spacing w:line="240" w:lineRule="auto"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574CC8">
        <w:rPr>
          <w:rFonts w:ascii="Times New Roman" w:hAnsi="Times New Roman"/>
          <w:sz w:val="24"/>
          <w:szCs w:val="24"/>
        </w:rPr>
        <w:t>2. Чему равна работа выхода электрона для платины, если при облучении ее поверхности светом ча</w:t>
      </w:r>
      <w:r w:rsidRPr="00574CC8">
        <w:rPr>
          <w:rFonts w:ascii="Times New Roman" w:hAnsi="Times New Roman"/>
          <w:sz w:val="24"/>
          <w:szCs w:val="24"/>
        </w:rPr>
        <w:t>с</w:t>
      </w:r>
      <w:r w:rsidRPr="00574CC8">
        <w:rPr>
          <w:rFonts w:ascii="Times New Roman" w:hAnsi="Times New Roman"/>
          <w:sz w:val="24"/>
          <w:szCs w:val="24"/>
        </w:rPr>
        <w:t>тотой 7,5 • 10</w:t>
      </w:r>
      <w:r w:rsidRPr="00574CC8">
        <w:rPr>
          <w:rFonts w:ascii="Times New Roman" w:hAnsi="Times New Roman"/>
          <w:sz w:val="24"/>
          <w:szCs w:val="24"/>
          <w:vertAlign w:val="superscript"/>
        </w:rPr>
        <w:t>15</w:t>
      </w:r>
      <w:r w:rsidRPr="00574CC8">
        <w:rPr>
          <w:rFonts w:ascii="Times New Roman" w:hAnsi="Times New Roman"/>
          <w:sz w:val="24"/>
          <w:szCs w:val="24"/>
        </w:rPr>
        <w:t xml:space="preserve"> Гц максимальная скорость фотоэлектронов со</w:t>
      </w:r>
      <w:r w:rsidRPr="00574CC8">
        <w:rPr>
          <w:rFonts w:ascii="Times New Roman" w:hAnsi="Times New Roman"/>
          <w:sz w:val="24"/>
          <w:szCs w:val="24"/>
        </w:rPr>
        <w:softHyphen/>
        <w:t>ставляет 3000 км/с? Масса электрона 9,11 • 10</w:t>
      </w:r>
      <w:r w:rsidRPr="00574CC8">
        <w:rPr>
          <w:rFonts w:ascii="Times New Roman" w:hAnsi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 w:rsidRPr="00574CC8">
          <w:rPr>
            <w:rFonts w:ascii="Times New Roman" w:hAnsi="Times New Roman"/>
            <w:sz w:val="24"/>
            <w:szCs w:val="24"/>
            <w:vertAlign w:val="superscript"/>
          </w:rPr>
          <w:t>31</w:t>
        </w:r>
        <w:r w:rsidRPr="00574CC8">
          <w:rPr>
            <w:rFonts w:ascii="Times New Roman" w:hAnsi="Times New Roman"/>
            <w:sz w:val="24"/>
            <w:szCs w:val="24"/>
          </w:rPr>
          <w:t xml:space="preserve"> кг</w:t>
        </w:r>
      </w:smartTag>
      <w:r w:rsidRPr="00574CC8">
        <w:rPr>
          <w:rFonts w:ascii="Times New Roman" w:hAnsi="Times New Roman"/>
          <w:sz w:val="24"/>
          <w:szCs w:val="24"/>
        </w:rPr>
        <w:t>, по</w:t>
      </w:r>
      <w:r w:rsidRPr="00574CC8">
        <w:rPr>
          <w:rFonts w:ascii="Times New Roman" w:hAnsi="Times New Roman"/>
          <w:sz w:val="24"/>
          <w:szCs w:val="24"/>
        </w:rPr>
        <w:softHyphen/>
        <w:t>стоянная Планка 6,6 • 10</w:t>
      </w:r>
      <w:r w:rsidRPr="00574CC8">
        <w:rPr>
          <w:rFonts w:ascii="Times New Roman" w:hAnsi="Times New Roman"/>
          <w:sz w:val="24"/>
          <w:szCs w:val="24"/>
          <w:vertAlign w:val="superscript"/>
        </w:rPr>
        <w:t>-34</w:t>
      </w:r>
      <w:r w:rsidRPr="00574CC8">
        <w:rPr>
          <w:rFonts w:ascii="Times New Roman" w:hAnsi="Times New Roman"/>
          <w:sz w:val="24"/>
          <w:szCs w:val="24"/>
        </w:rPr>
        <w:t xml:space="preserve"> Дж.</w:t>
      </w:r>
    </w:p>
    <w:p w:rsidR="00574CC8" w:rsidRPr="00574CC8" w:rsidRDefault="00574CC8" w:rsidP="00574CC8">
      <w:pPr>
        <w:contextualSpacing/>
        <w:rPr>
          <w:szCs w:val="24"/>
        </w:rPr>
      </w:pPr>
      <w:r w:rsidRPr="00574CC8">
        <w:rPr>
          <w:szCs w:val="24"/>
        </w:rPr>
        <w:t>3. Тело  с  массой  покоя  1кг  движется  со  скоростью  2 10</w:t>
      </w:r>
      <w:r w:rsidRPr="00574CC8">
        <w:rPr>
          <w:szCs w:val="24"/>
          <w:vertAlign w:val="superscript"/>
        </w:rPr>
        <w:t>5</w:t>
      </w:r>
      <w:r w:rsidRPr="00574CC8">
        <w:rPr>
          <w:szCs w:val="24"/>
        </w:rPr>
        <w:t xml:space="preserve"> км/с.  Определить  массу этого  тела  для  неподвижного  наблюдателя.</w:t>
      </w:r>
    </w:p>
    <w:p w:rsidR="00574CC8" w:rsidRPr="00574CC8" w:rsidRDefault="00574CC8" w:rsidP="00574CC8">
      <w:pPr>
        <w:ind w:left="284" w:hanging="284"/>
        <w:contextualSpacing/>
        <w:rPr>
          <w:szCs w:val="24"/>
        </w:rPr>
      </w:pPr>
    </w:p>
    <w:p w:rsidR="00574CC8" w:rsidRPr="00574CC8" w:rsidRDefault="00574CC8" w:rsidP="00574CC8">
      <w:pPr>
        <w:ind w:left="284" w:hanging="284"/>
        <w:contextualSpacing/>
        <w:rPr>
          <w:b/>
          <w:szCs w:val="24"/>
        </w:rPr>
      </w:pPr>
    </w:p>
    <w:p w:rsidR="00574CC8" w:rsidRDefault="00574CC8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Pr="00574CC8" w:rsidRDefault="0055000B" w:rsidP="00574CC8">
      <w:pPr>
        <w:ind w:left="284" w:hanging="284"/>
        <w:contextualSpacing/>
        <w:rPr>
          <w:b/>
          <w:szCs w:val="24"/>
        </w:rPr>
      </w:pPr>
    </w:p>
    <w:p w:rsidR="00574CC8" w:rsidRPr="00574CC8" w:rsidRDefault="00574CC8" w:rsidP="0055000B">
      <w:pPr>
        <w:ind w:left="284" w:hanging="284"/>
        <w:contextualSpacing/>
        <w:jc w:val="center"/>
        <w:rPr>
          <w:b/>
          <w:szCs w:val="24"/>
        </w:rPr>
      </w:pPr>
      <w:r w:rsidRPr="00574CC8">
        <w:rPr>
          <w:b/>
          <w:szCs w:val="24"/>
        </w:rPr>
        <w:lastRenderedPageBreak/>
        <w:t>Физика атома и атомного ядра.</w:t>
      </w:r>
    </w:p>
    <w:p w:rsidR="00574CC8" w:rsidRPr="00574CC8" w:rsidRDefault="00574CC8" w:rsidP="0055000B">
      <w:pPr>
        <w:ind w:left="284" w:hanging="284"/>
        <w:contextualSpacing/>
        <w:jc w:val="center"/>
        <w:rPr>
          <w:b/>
          <w:szCs w:val="24"/>
        </w:rPr>
      </w:pPr>
      <w:r w:rsidRPr="00574CC8">
        <w:rPr>
          <w:b/>
          <w:szCs w:val="24"/>
        </w:rPr>
        <w:t>Вариант 1</w:t>
      </w:r>
    </w:p>
    <w:p w:rsidR="00574CC8" w:rsidRPr="00574CC8" w:rsidRDefault="00574CC8" w:rsidP="00574CC8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Написать недостающие обозначения в следующей ядерной реакции: ? + </w:t>
      </w:r>
      <w:r w:rsidRPr="00574CC8">
        <w:rPr>
          <w:szCs w:val="24"/>
          <w:vertAlign w:val="superscript"/>
        </w:rPr>
        <w:t>1</w:t>
      </w:r>
      <w:r w:rsidRPr="00574CC8">
        <w:rPr>
          <w:szCs w:val="24"/>
        </w:rPr>
        <w:t>Н</w:t>
      </w:r>
      <w:r w:rsidRPr="00574CC8">
        <w:rPr>
          <w:szCs w:val="24"/>
          <w:vertAlign w:val="subscript"/>
        </w:rPr>
        <w:t>1</w:t>
      </w:r>
      <w:r w:rsidRPr="00574CC8">
        <w:rPr>
          <w:szCs w:val="24"/>
        </w:rPr>
        <w:t xml:space="preserve"> </w:t>
      </w:r>
      <w:r w:rsidRPr="00574CC8">
        <w:rPr>
          <w:szCs w:val="24"/>
        </w:rPr>
        <w:sym w:font="Symbol" w:char="F0AE"/>
      </w:r>
      <w:r w:rsidRPr="00574CC8">
        <w:rPr>
          <w:szCs w:val="24"/>
        </w:rPr>
        <w:t xml:space="preserve"> </w:t>
      </w:r>
      <w:r w:rsidRPr="00574CC8">
        <w:rPr>
          <w:szCs w:val="24"/>
          <w:vertAlign w:val="superscript"/>
        </w:rPr>
        <w:t>24</w:t>
      </w:r>
      <w:r w:rsidRPr="00574CC8">
        <w:rPr>
          <w:szCs w:val="24"/>
          <w:lang w:val="en-US"/>
        </w:rPr>
        <w:t>Mg</w:t>
      </w:r>
      <w:r w:rsidRPr="00574CC8">
        <w:rPr>
          <w:szCs w:val="24"/>
          <w:vertAlign w:val="subscript"/>
        </w:rPr>
        <w:t>12</w:t>
      </w:r>
      <w:r w:rsidRPr="00574CC8">
        <w:rPr>
          <w:szCs w:val="24"/>
        </w:rPr>
        <w:t xml:space="preserve"> + </w:t>
      </w:r>
      <w:r w:rsidRPr="00574CC8">
        <w:rPr>
          <w:szCs w:val="24"/>
          <w:vertAlign w:val="superscript"/>
        </w:rPr>
        <w:t>4</w:t>
      </w:r>
      <w:r w:rsidRPr="00574CC8">
        <w:rPr>
          <w:szCs w:val="24"/>
        </w:rPr>
        <w:t>Не</w:t>
      </w:r>
      <w:r w:rsidRPr="00574CC8">
        <w:rPr>
          <w:szCs w:val="24"/>
          <w:vertAlign w:val="subscript"/>
        </w:rPr>
        <w:t>2</w:t>
      </w:r>
    </w:p>
    <w:p w:rsidR="00574CC8" w:rsidRPr="00574CC8" w:rsidRDefault="00574CC8" w:rsidP="00574CC8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Написать ядерную реакцию, происходящую при бомбардировке лития </w:t>
      </w:r>
      <w:r w:rsidRPr="00574CC8">
        <w:rPr>
          <w:szCs w:val="24"/>
          <w:vertAlign w:val="superscript"/>
        </w:rPr>
        <w:t>7</w:t>
      </w:r>
      <w:r w:rsidRPr="00574CC8">
        <w:rPr>
          <w:szCs w:val="24"/>
          <w:lang w:val="en-US"/>
        </w:rPr>
        <w:t>Li</w:t>
      </w:r>
      <w:r w:rsidRPr="00574CC8">
        <w:rPr>
          <w:szCs w:val="24"/>
          <w:vertAlign w:val="subscript"/>
        </w:rPr>
        <w:t>3</w:t>
      </w:r>
      <w:r w:rsidRPr="00574CC8">
        <w:rPr>
          <w:szCs w:val="24"/>
        </w:rPr>
        <w:t xml:space="preserve"> протонами и сопрово</w:t>
      </w:r>
      <w:r w:rsidRPr="00574CC8">
        <w:rPr>
          <w:szCs w:val="24"/>
        </w:rPr>
        <w:t>ж</w:t>
      </w:r>
      <w:r w:rsidRPr="00574CC8">
        <w:rPr>
          <w:szCs w:val="24"/>
        </w:rPr>
        <w:t>дающуюся выбиванием нейтронов.</w:t>
      </w:r>
    </w:p>
    <w:p w:rsidR="00574CC8" w:rsidRPr="00574CC8" w:rsidRDefault="00574CC8" w:rsidP="00574CC8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Через какое время распадется 80% атомов радиоактивного изотопа хрома </w:t>
      </w:r>
      <w:r w:rsidRPr="00574CC8">
        <w:rPr>
          <w:szCs w:val="24"/>
          <w:vertAlign w:val="superscript"/>
        </w:rPr>
        <w:t>51</w:t>
      </w:r>
      <w:r w:rsidRPr="00574CC8">
        <w:rPr>
          <w:szCs w:val="24"/>
          <w:lang w:val="en-US"/>
        </w:rPr>
        <w:t>Cr</w:t>
      </w:r>
      <w:r w:rsidRPr="00574CC8">
        <w:rPr>
          <w:szCs w:val="24"/>
          <w:vertAlign w:val="subscript"/>
        </w:rPr>
        <w:t>24</w:t>
      </w:r>
      <w:r w:rsidRPr="00574CC8">
        <w:rPr>
          <w:szCs w:val="24"/>
        </w:rPr>
        <w:t>, если период пол</w:t>
      </w:r>
      <w:r w:rsidRPr="00574CC8">
        <w:rPr>
          <w:szCs w:val="24"/>
        </w:rPr>
        <w:t>у</w:t>
      </w:r>
      <w:r w:rsidRPr="00574CC8">
        <w:rPr>
          <w:szCs w:val="24"/>
        </w:rPr>
        <w:t>распада 27,8 суток?</w:t>
      </w:r>
    </w:p>
    <w:p w:rsidR="00574CC8" w:rsidRPr="00574CC8" w:rsidRDefault="00574CC8" w:rsidP="00574CC8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Определите энергию связи в ядре атома </w:t>
      </w:r>
      <w:r w:rsidRPr="00574CC8">
        <w:rPr>
          <w:szCs w:val="24"/>
          <w:vertAlign w:val="superscript"/>
        </w:rPr>
        <w:t>23</w:t>
      </w:r>
      <w:r w:rsidRPr="00574CC8">
        <w:rPr>
          <w:szCs w:val="24"/>
          <w:lang w:val="en-US"/>
        </w:rPr>
        <w:t>Na</w:t>
      </w:r>
      <w:r w:rsidRPr="00574CC8">
        <w:rPr>
          <w:szCs w:val="24"/>
          <w:vertAlign w:val="subscript"/>
        </w:rPr>
        <w:t>11</w:t>
      </w:r>
      <w:r w:rsidRPr="00574CC8">
        <w:rPr>
          <w:szCs w:val="24"/>
        </w:rPr>
        <w:t>, если масса последнего 22,99714 а.е.м.</w:t>
      </w:r>
    </w:p>
    <w:p w:rsidR="0055000B" w:rsidRDefault="0055000B" w:rsidP="00574CC8">
      <w:pPr>
        <w:tabs>
          <w:tab w:val="num" w:pos="284"/>
        </w:tabs>
        <w:contextualSpacing/>
        <w:rPr>
          <w:b/>
          <w:szCs w:val="24"/>
        </w:rPr>
      </w:pPr>
    </w:p>
    <w:p w:rsidR="0055000B" w:rsidRDefault="0055000B" w:rsidP="00574CC8">
      <w:pPr>
        <w:tabs>
          <w:tab w:val="num" w:pos="284"/>
        </w:tabs>
        <w:contextualSpacing/>
        <w:rPr>
          <w:b/>
          <w:szCs w:val="24"/>
        </w:rPr>
      </w:pPr>
    </w:p>
    <w:p w:rsidR="00574CC8" w:rsidRPr="00574CC8" w:rsidRDefault="00574CC8" w:rsidP="0055000B">
      <w:pPr>
        <w:tabs>
          <w:tab w:val="num" w:pos="284"/>
        </w:tabs>
        <w:contextualSpacing/>
        <w:jc w:val="center"/>
        <w:rPr>
          <w:szCs w:val="24"/>
        </w:rPr>
      </w:pPr>
      <w:r w:rsidRPr="00574CC8">
        <w:rPr>
          <w:b/>
          <w:szCs w:val="24"/>
        </w:rPr>
        <w:t>Вариант 2</w:t>
      </w:r>
    </w:p>
    <w:p w:rsidR="00574CC8" w:rsidRPr="00574CC8" w:rsidRDefault="00574CC8" w:rsidP="00574CC8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Написать недостающие обозначения в следующей ядерной реакции: ? + </w:t>
      </w:r>
      <w:r w:rsidRPr="00574CC8">
        <w:rPr>
          <w:szCs w:val="24"/>
          <w:vertAlign w:val="superscript"/>
        </w:rPr>
        <w:t>4</w:t>
      </w:r>
      <w:r w:rsidRPr="00574CC8">
        <w:rPr>
          <w:szCs w:val="24"/>
        </w:rPr>
        <w:t>Не</w:t>
      </w:r>
      <w:r w:rsidRPr="00574CC8">
        <w:rPr>
          <w:szCs w:val="24"/>
          <w:vertAlign w:val="subscript"/>
        </w:rPr>
        <w:t>2</w:t>
      </w:r>
      <w:r w:rsidRPr="00574CC8">
        <w:rPr>
          <w:szCs w:val="24"/>
        </w:rPr>
        <w:t xml:space="preserve"> </w:t>
      </w:r>
      <w:r w:rsidRPr="00574CC8">
        <w:rPr>
          <w:szCs w:val="24"/>
        </w:rPr>
        <w:sym w:font="Symbol" w:char="F0AE"/>
      </w:r>
      <w:r w:rsidRPr="00574CC8">
        <w:rPr>
          <w:szCs w:val="24"/>
        </w:rPr>
        <w:t xml:space="preserve"> </w:t>
      </w:r>
      <w:r w:rsidRPr="00574CC8">
        <w:rPr>
          <w:szCs w:val="24"/>
          <w:vertAlign w:val="superscript"/>
        </w:rPr>
        <w:t>10</w:t>
      </w:r>
      <w:r w:rsidRPr="00574CC8">
        <w:rPr>
          <w:szCs w:val="24"/>
        </w:rPr>
        <w:t>В</w:t>
      </w:r>
      <w:r w:rsidRPr="00574CC8">
        <w:rPr>
          <w:szCs w:val="24"/>
          <w:vertAlign w:val="subscript"/>
        </w:rPr>
        <w:t>5</w:t>
      </w:r>
      <w:r w:rsidRPr="00574CC8">
        <w:rPr>
          <w:szCs w:val="24"/>
        </w:rPr>
        <w:t xml:space="preserve"> + </w:t>
      </w:r>
      <w:r w:rsidRPr="00574CC8">
        <w:rPr>
          <w:szCs w:val="24"/>
          <w:vertAlign w:val="superscript"/>
        </w:rPr>
        <w:t>1</w:t>
      </w:r>
      <w:r w:rsidRPr="00574CC8">
        <w:rPr>
          <w:szCs w:val="24"/>
          <w:lang w:val="en-US"/>
        </w:rPr>
        <w:t>n</w:t>
      </w:r>
      <w:r w:rsidRPr="00574CC8">
        <w:rPr>
          <w:szCs w:val="24"/>
          <w:vertAlign w:val="subscript"/>
        </w:rPr>
        <w:t>0</w:t>
      </w:r>
    </w:p>
    <w:p w:rsidR="00574CC8" w:rsidRPr="00574CC8" w:rsidRDefault="00574CC8" w:rsidP="00574CC8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Написать ядерную реакцию, происходящую при бомбардировке бериллия </w:t>
      </w:r>
      <w:r w:rsidRPr="00574CC8">
        <w:rPr>
          <w:szCs w:val="24"/>
          <w:vertAlign w:val="superscript"/>
        </w:rPr>
        <w:t>9</w:t>
      </w:r>
      <w:r w:rsidRPr="00574CC8">
        <w:rPr>
          <w:szCs w:val="24"/>
        </w:rPr>
        <w:t>Ве</w:t>
      </w:r>
      <w:r w:rsidRPr="00574CC8">
        <w:rPr>
          <w:szCs w:val="24"/>
          <w:vertAlign w:val="subscript"/>
        </w:rPr>
        <w:t>4</w:t>
      </w:r>
      <w:r w:rsidRPr="00574CC8">
        <w:rPr>
          <w:szCs w:val="24"/>
        </w:rPr>
        <w:t xml:space="preserve"> α-частицами и с</w:t>
      </w:r>
      <w:r w:rsidRPr="00574CC8">
        <w:rPr>
          <w:szCs w:val="24"/>
        </w:rPr>
        <w:t>о</w:t>
      </w:r>
      <w:r w:rsidRPr="00574CC8">
        <w:rPr>
          <w:szCs w:val="24"/>
        </w:rPr>
        <w:t>провождающуюся выбиванием нейтронов.</w:t>
      </w:r>
    </w:p>
    <w:p w:rsidR="00574CC8" w:rsidRPr="00574CC8" w:rsidRDefault="00574CC8" w:rsidP="00574CC8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>Через какое время распадется 80% радона, период полураспада которого составляет 3,8 суток?</w:t>
      </w:r>
    </w:p>
    <w:p w:rsidR="00574CC8" w:rsidRPr="00574CC8" w:rsidRDefault="00574CC8" w:rsidP="00574CC8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Определите энергию связи ядра атома урана </w:t>
      </w:r>
      <w:r w:rsidRPr="00574CC8">
        <w:rPr>
          <w:szCs w:val="24"/>
          <w:vertAlign w:val="superscript"/>
        </w:rPr>
        <w:t>235</w:t>
      </w:r>
      <w:r w:rsidRPr="00574CC8">
        <w:rPr>
          <w:szCs w:val="24"/>
          <w:lang w:val="en-US"/>
        </w:rPr>
        <w:t>U</w:t>
      </w:r>
      <w:r w:rsidRPr="00574CC8">
        <w:rPr>
          <w:szCs w:val="24"/>
          <w:vertAlign w:val="subscript"/>
        </w:rPr>
        <w:t>92</w:t>
      </w:r>
      <w:r w:rsidRPr="00574CC8">
        <w:rPr>
          <w:szCs w:val="24"/>
        </w:rPr>
        <w:t>.</w:t>
      </w:r>
    </w:p>
    <w:p w:rsidR="0055000B" w:rsidRDefault="0055000B" w:rsidP="00574CC8">
      <w:pPr>
        <w:tabs>
          <w:tab w:val="num" w:pos="284"/>
        </w:tabs>
        <w:ind w:left="284" w:hanging="284"/>
        <w:contextualSpacing/>
        <w:rPr>
          <w:b/>
          <w:szCs w:val="24"/>
        </w:rPr>
      </w:pPr>
    </w:p>
    <w:p w:rsidR="0055000B" w:rsidRDefault="0055000B" w:rsidP="0055000B">
      <w:pPr>
        <w:tabs>
          <w:tab w:val="num" w:pos="284"/>
        </w:tabs>
        <w:ind w:left="284" w:hanging="284"/>
        <w:contextualSpacing/>
        <w:jc w:val="center"/>
        <w:rPr>
          <w:b/>
          <w:szCs w:val="24"/>
        </w:rPr>
      </w:pPr>
    </w:p>
    <w:p w:rsidR="00574CC8" w:rsidRPr="00574CC8" w:rsidRDefault="00574CC8" w:rsidP="0055000B">
      <w:pPr>
        <w:tabs>
          <w:tab w:val="num" w:pos="284"/>
        </w:tabs>
        <w:ind w:left="284" w:hanging="284"/>
        <w:contextualSpacing/>
        <w:jc w:val="center"/>
        <w:rPr>
          <w:szCs w:val="24"/>
        </w:rPr>
      </w:pPr>
      <w:r w:rsidRPr="00574CC8">
        <w:rPr>
          <w:b/>
          <w:szCs w:val="24"/>
        </w:rPr>
        <w:t>Вариант 3</w:t>
      </w:r>
      <w:r w:rsidRPr="00574CC8">
        <w:rPr>
          <w:szCs w:val="24"/>
        </w:rPr>
        <w:t>.</w:t>
      </w:r>
    </w:p>
    <w:p w:rsidR="00574CC8" w:rsidRPr="00574CC8" w:rsidRDefault="00574CC8" w:rsidP="00574CC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Написать недостающие обозначения в следующей ядерной реакции: </w:t>
      </w:r>
      <w:r w:rsidRPr="00574CC8">
        <w:rPr>
          <w:szCs w:val="24"/>
          <w:vertAlign w:val="superscript"/>
        </w:rPr>
        <w:t>2</w:t>
      </w:r>
      <w:r w:rsidRPr="00574CC8">
        <w:rPr>
          <w:szCs w:val="24"/>
        </w:rPr>
        <w:t>Н</w:t>
      </w:r>
      <w:r w:rsidRPr="00574CC8">
        <w:rPr>
          <w:szCs w:val="24"/>
          <w:vertAlign w:val="subscript"/>
        </w:rPr>
        <w:t>1</w:t>
      </w:r>
      <w:r w:rsidRPr="00574CC8">
        <w:rPr>
          <w:szCs w:val="24"/>
        </w:rPr>
        <w:t xml:space="preserve"> + </w:t>
      </w:r>
      <w:r w:rsidRPr="00574CC8">
        <w:rPr>
          <w:szCs w:val="24"/>
        </w:rPr>
        <w:sym w:font="Symbol" w:char="F067"/>
      </w:r>
      <w:r w:rsidRPr="00574CC8">
        <w:rPr>
          <w:szCs w:val="24"/>
        </w:rPr>
        <w:t xml:space="preserve"> </w:t>
      </w:r>
      <w:r w:rsidRPr="00574CC8">
        <w:rPr>
          <w:szCs w:val="24"/>
        </w:rPr>
        <w:sym w:font="Symbol" w:char="F0AE"/>
      </w:r>
      <w:r w:rsidRPr="00574CC8">
        <w:rPr>
          <w:szCs w:val="24"/>
        </w:rPr>
        <w:t xml:space="preserve"> ? + </w:t>
      </w:r>
      <w:r w:rsidRPr="00574CC8">
        <w:rPr>
          <w:szCs w:val="24"/>
          <w:vertAlign w:val="superscript"/>
        </w:rPr>
        <w:t>1</w:t>
      </w:r>
      <w:r w:rsidRPr="00574CC8">
        <w:rPr>
          <w:szCs w:val="24"/>
          <w:lang w:val="en-US"/>
        </w:rPr>
        <w:t>n</w:t>
      </w:r>
      <w:r w:rsidRPr="00574CC8">
        <w:rPr>
          <w:szCs w:val="24"/>
          <w:vertAlign w:val="subscript"/>
        </w:rPr>
        <w:t>0</w:t>
      </w:r>
    </w:p>
    <w:p w:rsidR="00574CC8" w:rsidRPr="00574CC8" w:rsidRDefault="00574CC8" w:rsidP="00574CC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При бомбардировке бора </w:t>
      </w:r>
      <w:r w:rsidRPr="00574CC8">
        <w:rPr>
          <w:szCs w:val="24"/>
          <w:vertAlign w:val="superscript"/>
        </w:rPr>
        <w:t>11</w:t>
      </w:r>
      <w:r w:rsidRPr="00574CC8">
        <w:rPr>
          <w:szCs w:val="24"/>
        </w:rPr>
        <w:t>В</w:t>
      </w:r>
      <w:r w:rsidRPr="00574CC8">
        <w:rPr>
          <w:szCs w:val="24"/>
          <w:vertAlign w:val="subscript"/>
        </w:rPr>
        <w:t>5</w:t>
      </w:r>
      <w:r w:rsidRPr="00574CC8">
        <w:rPr>
          <w:szCs w:val="24"/>
        </w:rPr>
        <w:t xml:space="preserve"> быстро движущимися протонами наблюдается при одинаковых трека образовавшихся частиц. Какие это частицы? Напишите ядерную реакцию.</w:t>
      </w:r>
    </w:p>
    <w:p w:rsidR="00574CC8" w:rsidRPr="00574CC8" w:rsidRDefault="00574CC8" w:rsidP="00574CC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Какая доля радиоактивных ядер изотопа </w:t>
      </w:r>
      <w:r w:rsidRPr="00574CC8">
        <w:rPr>
          <w:szCs w:val="24"/>
          <w:vertAlign w:val="superscript"/>
        </w:rPr>
        <w:t>14</w:t>
      </w:r>
      <w:r w:rsidRPr="00574CC8">
        <w:rPr>
          <w:szCs w:val="24"/>
        </w:rPr>
        <w:t>С</w:t>
      </w:r>
      <w:r w:rsidRPr="00574CC8">
        <w:rPr>
          <w:szCs w:val="24"/>
          <w:vertAlign w:val="subscript"/>
        </w:rPr>
        <w:t>6</w:t>
      </w:r>
      <w:r w:rsidRPr="00574CC8">
        <w:rPr>
          <w:szCs w:val="24"/>
        </w:rPr>
        <w:t xml:space="preserve"> распадается за 100 лет, если его период полураспада 5570 лет?</w:t>
      </w:r>
    </w:p>
    <w:p w:rsidR="00574CC8" w:rsidRPr="00574CC8" w:rsidRDefault="00574CC8" w:rsidP="00574CC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Вычислите дефект массы ядра изотопа </w:t>
      </w:r>
      <w:r w:rsidRPr="00574CC8">
        <w:rPr>
          <w:szCs w:val="24"/>
          <w:vertAlign w:val="superscript"/>
        </w:rPr>
        <w:t>20</w:t>
      </w:r>
      <w:r w:rsidRPr="00574CC8">
        <w:rPr>
          <w:szCs w:val="24"/>
          <w:lang w:val="en-US"/>
        </w:rPr>
        <w:t>Ne</w:t>
      </w:r>
      <w:r w:rsidRPr="00574CC8">
        <w:rPr>
          <w:szCs w:val="24"/>
          <w:vertAlign w:val="subscript"/>
        </w:rPr>
        <w:t>10</w:t>
      </w:r>
      <w:r w:rsidRPr="00574CC8">
        <w:rPr>
          <w:szCs w:val="24"/>
        </w:rPr>
        <w:t>.</w:t>
      </w: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5000B">
      <w:pPr>
        <w:ind w:left="284" w:hanging="284"/>
        <w:contextualSpacing/>
        <w:jc w:val="center"/>
        <w:rPr>
          <w:b/>
          <w:szCs w:val="24"/>
        </w:rPr>
      </w:pPr>
    </w:p>
    <w:p w:rsidR="0055000B" w:rsidRDefault="0055000B" w:rsidP="0055000B">
      <w:pPr>
        <w:ind w:left="284" w:hanging="284"/>
        <w:contextualSpacing/>
        <w:jc w:val="center"/>
        <w:rPr>
          <w:b/>
          <w:szCs w:val="24"/>
        </w:rPr>
      </w:pPr>
    </w:p>
    <w:p w:rsidR="00574CC8" w:rsidRPr="00574CC8" w:rsidRDefault="00574CC8" w:rsidP="0055000B">
      <w:pPr>
        <w:ind w:left="284" w:hanging="284"/>
        <w:contextualSpacing/>
        <w:jc w:val="center"/>
        <w:rPr>
          <w:szCs w:val="24"/>
        </w:rPr>
      </w:pPr>
      <w:r w:rsidRPr="00574CC8">
        <w:rPr>
          <w:b/>
          <w:szCs w:val="24"/>
        </w:rPr>
        <w:t>Вариант 4</w:t>
      </w:r>
      <w:r w:rsidRPr="00574CC8">
        <w:rPr>
          <w:szCs w:val="24"/>
        </w:rPr>
        <w:t>.</w:t>
      </w:r>
    </w:p>
    <w:p w:rsidR="00574CC8" w:rsidRPr="00574CC8" w:rsidRDefault="00574CC8" w:rsidP="00574CC8">
      <w:pPr>
        <w:pStyle w:val="a8"/>
        <w:numPr>
          <w:ilvl w:val="0"/>
          <w:numId w:val="21"/>
        </w:numPr>
        <w:ind w:left="284" w:hanging="284"/>
        <w:contextualSpacing/>
      </w:pPr>
      <w:r w:rsidRPr="00574CC8">
        <w:t xml:space="preserve">Написать недостающие обозначения в следующей ядерной реакции: </w:t>
      </w:r>
      <w:r w:rsidRPr="00574CC8">
        <w:rPr>
          <w:vertAlign w:val="superscript"/>
        </w:rPr>
        <w:t>65</w:t>
      </w:r>
      <w:r w:rsidRPr="00574CC8">
        <w:rPr>
          <w:lang w:val="en-US"/>
        </w:rPr>
        <w:t>Zn</w:t>
      </w:r>
      <w:r w:rsidRPr="00574CC8">
        <w:rPr>
          <w:vertAlign w:val="subscript"/>
        </w:rPr>
        <w:t>30</w:t>
      </w:r>
      <w:r w:rsidRPr="00574CC8">
        <w:t xml:space="preserve"> + </w:t>
      </w:r>
      <w:r w:rsidRPr="00574CC8">
        <w:rPr>
          <w:vertAlign w:val="superscript"/>
        </w:rPr>
        <w:t>1</w:t>
      </w:r>
      <w:r w:rsidRPr="00574CC8">
        <w:rPr>
          <w:lang w:val="en-US"/>
        </w:rPr>
        <w:t>n</w:t>
      </w:r>
      <w:r w:rsidRPr="00574CC8">
        <w:rPr>
          <w:vertAlign w:val="subscript"/>
        </w:rPr>
        <w:t>0</w:t>
      </w:r>
      <w:r w:rsidRPr="00574CC8">
        <w:t xml:space="preserve"> </w:t>
      </w:r>
      <w:r w:rsidRPr="00574CC8">
        <w:sym w:font="Symbol" w:char="F0AE"/>
      </w:r>
      <w:r w:rsidRPr="00574CC8">
        <w:t xml:space="preserve"> ? + </w:t>
      </w:r>
      <w:r w:rsidRPr="00574CC8">
        <w:rPr>
          <w:vertAlign w:val="superscript"/>
        </w:rPr>
        <w:t>4</w:t>
      </w:r>
      <w:r w:rsidRPr="00574CC8">
        <w:t>Не</w:t>
      </w:r>
      <w:r w:rsidRPr="00574CC8">
        <w:rPr>
          <w:vertAlign w:val="subscript"/>
        </w:rPr>
        <w:t>2</w:t>
      </w:r>
    </w:p>
    <w:p w:rsidR="00574CC8" w:rsidRPr="00574CC8" w:rsidRDefault="00574CC8" w:rsidP="00574CC8">
      <w:pPr>
        <w:numPr>
          <w:ilvl w:val="0"/>
          <w:numId w:val="21"/>
        </w:numPr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При бомбардировке изотопа алюминия </w:t>
      </w:r>
      <w:r w:rsidRPr="00574CC8">
        <w:rPr>
          <w:szCs w:val="24"/>
          <w:vertAlign w:val="superscript"/>
        </w:rPr>
        <w:t>27</w:t>
      </w:r>
      <w:r w:rsidRPr="00574CC8">
        <w:rPr>
          <w:szCs w:val="24"/>
          <w:lang w:val="en-US"/>
        </w:rPr>
        <w:t>Al</w:t>
      </w:r>
      <w:r w:rsidRPr="00574CC8">
        <w:rPr>
          <w:szCs w:val="24"/>
          <w:vertAlign w:val="subscript"/>
        </w:rPr>
        <w:t>13</w:t>
      </w:r>
      <w:r w:rsidRPr="00574CC8">
        <w:rPr>
          <w:szCs w:val="24"/>
        </w:rPr>
        <w:t xml:space="preserve"> α-частицами получается радиоактивный изотоп фо</w:t>
      </w:r>
      <w:r w:rsidRPr="00574CC8">
        <w:rPr>
          <w:szCs w:val="24"/>
        </w:rPr>
        <w:t>с</w:t>
      </w:r>
      <w:r w:rsidRPr="00574CC8">
        <w:rPr>
          <w:szCs w:val="24"/>
        </w:rPr>
        <w:t xml:space="preserve">фора </w:t>
      </w:r>
      <w:r w:rsidRPr="00574CC8">
        <w:rPr>
          <w:szCs w:val="24"/>
          <w:vertAlign w:val="superscript"/>
        </w:rPr>
        <w:t>30</w:t>
      </w:r>
      <w:r w:rsidRPr="00574CC8">
        <w:rPr>
          <w:szCs w:val="24"/>
        </w:rPr>
        <w:t>Р</w:t>
      </w:r>
      <w:r w:rsidRPr="00574CC8">
        <w:rPr>
          <w:szCs w:val="24"/>
          <w:vertAlign w:val="subscript"/>
        </w:rPr>
        <w:t>15</w:t>
      </w:r>
      <w:r w:rsidRPr="00574CC8">
        <w:rPr>
          <w:szCs w:val="24"/>
        </w:rPr>
        <w:t>, который затем распадается с выделением позитрона. Написать уравнение обеих реакций.</w:t>
      </w:r>
    </w:p>
    <w:p w:rsidR="00574CC8" w:rsidRPr="00574CC8" w:rsidRDefault="00574CC8" w:rsidP="00574CC8">
      <w:pPr>
        <w:numPr>
          <w:ilvl w:val="0"/>
          <w:numId w:val="21"/>
        </w:numPr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При </w:t>
      </w:r>
      <w:r w:rsidRPr="00574CC8">
        <w:rPr>
          <w:szCs w:val="24"/>
        </w:rPr>
        <w:sym w:font="Symbol" w:char="F062"/>
      </w:r>
      <w:r w:rsidRPr="00574CC8">
        <w:rPr>
          <w:szCs w:val="24"/>
        </w:rPr>
        <w:t>-распаде изотопа натрия-24 распадается 9,3</w:t>
      </w:r>
      <w:r w:rsidRPr="00574CC8">
        <w:rPr>
          <w:szCs w:val="24"/>
        </w:rPr>
        <w:sym w:font="Symbol" w:char="F0D7"/>
      </w:r>
      <w:r w:rsidRPr="00574CC8">
        <w:rPr>
          <w:szCs w:val="24"/>
        </w:rPr>
        <w:t>10</w:t>
      </w:r>
      <w:r w:rsidRPr="00574CC8">
        <w:rPr>
          <w:szCs w:val="24"/>
          <w:vertAlign w:val="superscript"/>
        </w:rPr>
        <w:t>18</w:t>
      </w:r>
      <w:r w:rsidRPr="00574CC8">
        <w:rPr>
          <w:szCs w:val="24"/>
        </w:rPr>
        <w:t xml:space="preserve"> из 2,51</w:t>
      </w:r>
      <w:r w:rsidRPr="00574CC8">
        <w:rPr>
          <w:szCs w:val="24"/>
        </w:rPr>
        <w:sym w:font="Symbol" w:char="F0D7"/>
      </w:r>
      <w:r w:rsidRPr="00574CC8">
        <w:rPr>
          <w:szCs w:val="24"/>
        </w:rPr>
        <w:t>10</w:t>
      </w:r>
      <w:r w:rsidRPr="00574CC8">
        <w:rPr>
          <w:szCs w:val="24"/>
          <w:vertAlign w:val="superscript"/>
        </w:rPr>
        <w:t>19</w:t>
      </w:r>
      <w:r w:rsidRPr="00574CC8">
        <w:rPr>
          <w:szCs w:val="24"/>
        </w:rPr>
        <w:t xml:space="preserve"> атомов. период полураспада 14,8 ч. Определите время распада.</w:t>
      </w:r>
    </w:p>
    <w:p w:rsidR="00574CC8" w:rsidRPr="00574CC8" w:rsidRDefault="00574CC8" w:rsidP="00574CC8">
      <w:pPr>
        <w:numPr>
          <w:ilvl w:val="0"/>
          <w:numId w:val="21"/>
        </w:numPr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Определите энергию связи в ядре цинка </w:t>
      </w:r>
      <w:r w:rsidRPr="00574CC8">
        <w:rPr>
          <w:szCs w:val="24"/>
          <w:vertAlign w:val="superscript"/>
        </w:rPr>
        <w:t>65</w:t>
      </w:r>
      <w:r w:rsidRPr="00574CC8">
        <w:rPr>
          <w:szCs w:val="24"/>
          <w:lang w:val="en-US"/>
        </w:rPr>
        <w:t>Zn</w:t>
      </w:r>
      <w:r w:rsidRPr="00574CC8">
        <w:rPr>
          <w:szCs w:val="24"/>
          <w:vertAlign w:val="subscript"/>
        </w:rPr>
        <w:t>30</w:t>
      </w:r>
      <w:r w:rsidRPr="00574CC8">
        <w:rPr>
          <w:szCs w:val="24"/>
        </w:rPr>
        <w:t>.</w:t>
      </w: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5000B">
      <w:pPr>
        <w:ind w:left="284" w:hanging="284"/>
        <w:contextualSpacing/>
        <w:jc w:val="center"/>
        <w:rPr>
          <w:b/>
          <w:szCs w:val="24"/>
        </w:rPr>
      </w:pPr>
    </w:p>
    <w:p w:rsidR="0055000B" w:rsidRDefault="0055000B" w:rsidP="0055000B">
      <w:pPr>
        <w:ind w:left="284" w:hanging="284"/>
        <w:contextualSpacing/>
        <w:jc w:val="center"/>
        <w:rPr>
          <w:b/>
          <w:szCs w:val="24"/>
        </w:rPr>
      </w:pPr>
    </w:p>
    <w:p w:rsidR="00574CC8" w:rsidRPr="00574CC8" w:rsidRDefault="00574CC8" w:rsidP="0055000B">
      <w:pPr>
        <w:ind w:left="284" w:hanging="284"/>
        <w:contextualSpacing/>
        <w:jc w:val="center"/>
        <w:rPr>
          <w:szCs w:val="24"/>
        </w:rPr>
      </w:pPr>
      <w:r w:rsidRPr="00574CC8">
        <w:rPr>
          <w:b/>
          <w:szCs w:val="24"/>
        </w:rPr>
        <w:t>Вариант 5</w:t>
      </w:r>
      <w:r w:rsidRPr="00574CC8">
        <w:rPr>
          <w:szCs w:val="24"/>
        </w:rPr>
        <w:t>.</w:t>
      </w:r>
    </w:p>
    <w:p w:rsidR="00574CC8" w:rsidRPr="00574CC8" w:rsidRDefault="00574CC8" w:rsidP="00574CC8">
      <w:pPr>
        <w:pStyle w:val="a8"/>
        <w:numPr>
          <w:ilvl w:val="0"/>
          <w:numId w:val="22"/>
        </w:numPr>
        <w:ind w:left="284" w:hanging="284"/>
        <w:contextualSpacing/>
      </w:pPr>
      <w:r w:rsidRPr="00574CC8">
        <w:t xml:space="preserve">Написать недостающие обозначения в следующей ядерной реакции: </w:t>
      </w:r>
      <w:r w:rsidRPr="00574CC8">
        <w:rPr>
          <w:vertAlign w:val="superscript"/>
        </w:rPr>
        <w:t>198</w:t>
      </w:r>
      <w:r w:rsidRPr="00574CC8">
        <w:rPr>
          <w:lang w:val="en-US"/>
        </w:rPr>
        <w:t>Hg</w:t>
      </w:r>
      <w:r w:rsidRPr="00574CC8">
        <w:rPr>
          <w:vertAlign w:val="subscript"/>
        </w:rPr>
        <w:t>80</w:t>
      </w:r>
      <w:r w:rsidRPr="00574CC8">
        <w:t xml:space="preserve"> + </w:t>
      </w:r>
      <w:r w:rsidRPr="00574CC8">
        <w:rPr>
          <w:vertAlign w:val="superscript"/>
        </w:rPr>
        <w:t>1</w:t>
      </w:r>
      <w:r w:rsidRPr="00574CC8">
        <w:rPr>
          <w:lang w:val="en-US"/>
        </w:rPr>
        <w:t>n</w:t>
      </w:r>
      <w:r w:rsidRPr="00574CC8">
        <w:rPr>
          <w:vertAlign w:val="subscript"/>
        </w:rPr>
        <w:t>0</w:t>
      </w:r>
      <w:r w:rsidRPr="00574CC8">
        <w:t xml:space="preserve"> </w:t>
      </w:r>
      <w:r w:rsidRPr="00574CC8">
        <w:sym w:font="Symbol" w:char="F0AE"/>
      </w:r>
      <w:r w:rsidRPr="00574CC8">
        <w:t xml:space="preserve"> </w:t>
      </w:r>
      <w:r w:rsidRPr="00574CC8">
        <w:rPr>
          <w:vertAlign w:val="superscript"/>
        </w:rPr>
        <w:t>198</w:t>
      </w:r>
      <w:r w:rsidRPr="00574CC8">
        <w:t>А</w:t>
      </w:r>
      <w:r w:rsidRPr="00574CC8">
        <w:rPr>
          <w:lang w:val="en-US"/>
        </w:rPr>
        <w:t>u</w:t>
      </w:r>
      <w:r w:rsidRPr="00574CC8">
        <w:rPr>
          <w:vertAlign w:val="subscript"/>
        </w:rPr>
        <w:t>79</w:t>
      </w:r>
      <w:r w:rsidRPr="00574CC8">
        <w:t xml:space="preserve"> + ?</w:t>
      </w:r>
    </w:p>
    <w:p w:rsidR="00574CC8" w:rsidRPr="00574CC8" w:rsidRDefault="00574CC8" w:rsidP="00574CC8">
      <w:pPr>
        <w:numPr>
          <w:ilvl w:val="0"/>
          <w:numId w:val="22"/>
        </w:numPr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Определите, как протекает реакция </w:t>
      </w:r>
      <w:r w:rsidRPr="00574CC8">
        <w:rPr>
          <w:szCs w:val="24"/>
          <w:vertAlign w:val="superscript"/>
        </w:rPr>
        <w:t>14</w:t>
      </w:r>
      <w:r w:rsidRPr="00574CC8">
        <w:rPr>
          <w:szCs w:val="24"/>
          <w:lang w:val="en-US"/>
        </w:rPr>
        <w:t>N</w:t>
      </w:r>
      <w:r w:rsidRPr="00574CC8">
        <w:rPr>
          <w:szCs w:val="24"/>
          <w:vertAlign w:val="subscript"/>
        </w:rPr>
        <w:t>7</w:t>
      </w:r>
      <w:r w:rsidRPr="00574CC8">
        <w:rPr>
          <w:szCs w:val="24"/>
        </w:rPr>
        <w:t xml:space="preserve"> + </w:t>
      </w:r>
      <w:r w:rsidRPr="00574CC8">
        <w:rPr>
          <w:szCs w:val="24"/>
          <w:vertAlign w:val="superscript"/>
        </w:rPr>
        <w:t>4</w:t>
      </w:r>
      <w:r w:rsidRPr="00574CC8">
        <w:rPr>
          <w:szCs w:val="24"/>
        </w:rPr>
        <w:t>Не</w:t>
      </w:r>
      <w:r w:rsidRPr="00574CC8">
        <w:rPr>
          <w:szCs w:val="24"/>
          <w:vertAlign w:val="subscript"/>
        </w:rPr>
        <w:t>2</w:t>
      </w:r>
      <w:r w:rsidRPr="00574CC8">
        <w:rPr>
          <w:szCs w:val="24"/>
        </w:rPr>
        <w:t xml:space="preserve"> </w:t>
      </w:r>
      <w:r w:rsidRPr="00574CC8">
        <w:rPr>
          <w:szCs w:val="24"/>
        </w:rPr>
        <w:sym w:font="Symbol" w:char="F0AE"/>
      </w:r>
      <w:r w:rsidRPr="00574CC8">
        <w:rPr>
          <w:szCs w:val="24"/>
        </w:rPr>
        <w:t xml:space="preserve"> </w:t>
      </w:r>
      <w:r w:rsidRPr="00574CC8">
        <w:rPr>
          <w:szCs w:val="24"/>
          <w:vertAlign w:val="superscript"/>
        </w:rPr>
        <w:t>17</w:t>
      </w:r>
      <w:r w:rsidRPr="00574CC8">
        <w:rPr>
          <w:szCs w:val="24"/>
        </w:rPr>
        <w:t>О</w:t>
      </w:r>
      <w:r w:rsidRPr="00574CC8">
        <w:rPr>
          <w:szCs w:val="24"/>
          <w:vertAlign w:val="subscript"/>
        </w:rPr>
        <w:t>8</w:t>
      </w:r>
      <w:r w:rsidRPr="00574CC8">
        <w:rPr>
          <w:szCs w:val="24"/>
        </w:rPr>
        <w:t xml:space="preserve"> + </w:t>
      </w:r>
      <w:r w:rsidRPr="00574CC8">
        <w:rPr>
          <w:szCs w:val="24"/>
          <w:vertAlign w:val="superscript"/>
        </w:rPr>
        <w:t>1</w:t>
      </w:r>
      <w:r w:rsidRPr="00574CC8">
        <w:rPr>
          <w:szCs w:val="24"/>
        </w:rPr>
        <w:t>Н</w:t>
      </w:r>
      <w:r w:rsidRPr="00574CC8">
        <w:rPr>
          <w:szCs w:val="24"/>
          <w:vertAlign w:val="subscript"/>
        </w:rPr>
        <w:t>1</w:t>
      </w:r>
      <w:r w:rsidRPr="00574CC8">
        <w:rPr>
          <w:szCs w:val="24"/>
        </w:rPr>
        <w:t>. С поглощением или выделением эне</w:t>
      </w:r>
      <w:r w:rsidRPr="00574CC8">
        <w:rPr>
          <w:szCs w:val="24"/>
        </w:rPr>
        <w:t>р</w:t>
      </w:r>
      <w:r w:rsidRPr="00574CC8">
        <w:rPr>
          <w:szCs w:val="24"/>
        </w:rPr>
        <w:t>гии?</w:t>
      </w:r>
    </w:p>
    <w:p w:rsidR="00574CC8" w:rsidRPr="00574CC8" w:rsidRDefault="00574CC8" w:rsidP="00574CC8">
      <w:pPr>
        <w:numPr>
          <w:ilvl w:val="0"/>
          <w:numId w:val="22"/>
        </w:numPr>
        <w:ind w:left="284" w:hanging="284"/>
        <w:contextualSpacing/>
        <w:rPr>
          <w:szCs w:val="24"/>
        </w:rPr>
      </w:pPr>
      <w:r w:rsidRPr="00574CC8">
        <w:rPr>
          <w:szCs w:val="24"/>
        </w:rPr>
        <w:t>Определить период полураспада радона, если за одни сутки из 10</w:t>
      </w:r>
      <w:r w:rsidRPr="00574CC8">
        <w:rPr>
          <w:szCs w:val="24"/>
          <w:vertAlign w:val="superscript"/>
        </w:rPr>
        <w:t xml:space="preserve">6 </w:t>
      </w:r>
      <w:r w:rsidRPr="00574CC8">
        <w:rPr>
          <w:szCs w:val="24"/>
        </w:rPr>
        <w:t xml:space="preserve">атомов распадается 1,75 </w:t>
      </w:r>
      <w:r w:rsidRPr="00574CC8">
        <w:rPr>
          <w:szCs w:val="24"/>
        </w:rPr>
        <w:sym w:font="Symbol" w:char="F0D7"/>
      </w:r>
      <w:r w:rsidRPr="00574CC8">
        <w:rPr>
          <w:szCs w:val="24"/>
        </w:rPr>
        <w:t xml:space="preserve"> 10</w:t>
      </w:r>
      <w:r w:rsidRPr="00574CC8">
        <w:rPr>
          <w:szCs w:val="24"/>
          <w:vertAlign w:val="superscript"/>
        </w:rPr>
        <w:t>5</w:t>
      </w:r>
      <w:r w:rsidRPr="00574CC8">
        <w:rPr>
          <w:szCs w:val="24"/>
        </w:rPr>
        <w:t xml:space="preserve"> атомов.</w:t>
      </w:r>
    </w:p>
    <w:p w:rsidR="00574CC8" w:rsidRPr="00574CC8" w:rsidRDefault="00574CC8" w:rsidP="00574CC8">
      <w:pPr>
        <w:numPr>
          <w:ilvl w:val="0"/>
          <w:numId w:val="22"/>
        </w:numPr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Найти дефект масс для ядра </w:t>
      </w:r>
      <w:r w:rsidRPr="00574CC8">
        <w:rPr>
          <w:szCs w:val="24"/>
          <w:vertAlign w:val="superscript"/>
        </w:rPr>
        <w:t>59</w:t>
      </w:r>
      <w:r w:rsidRPr="00574CC8">
        <w:rPr>
          <w:szCs w:val="24"/>
        </w:rPr>
        <w:t>Со</w:t>
      </w:r>
      <w:r w:rsidRPr="00574CC8">
        <w:rPr>
          <w:szCs w:val="24"/>
          <w:vertAlign w:val="subscript"/>
        </w:rPr>
        <w:t>27</w:t>
      </w:r>
      <w:r w:rsidRPr="00574CC8">
        <w:rPr>
          <w:szCs w:val="24"/>
        </w:rPr>
        <w:t>.</w:t>
      </w: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74CC8">
      <w:pPr>
        <w:ind w:left="284" w:hanging="284"/>
        <w:contextualSpacing/>
        <w:rPr>
          <w:b/>
          <w:szCs w:val="24"/>
        </w:rPr>
      </w:pPr>
    </w:p>
    <w:p w:rsidR="0055000B" w:rsidRDefault="0055000B" w:rsidP="0055000B">
      <w:pPr>
        <w:ind w:left="284" w:hanging="284"/>
        <w:contextualSpacing/>
        <w:jc w:val="center"/>
        <w:rPr>
          <w:b/>
          <w:szCs w:val="24"/>
        </w:rPr>
      </w:pPr>
    </w:p>
    <w:p w:rsidR="00574CC8" w:rsidRPr="00574CC8" w:rsidRDefault="00574CC8" w:rsidP="0055000B">
      <w:pPr>
        <w:ind w:left="284" w:hanging="284"/>
        <w:contextualSpacing/>
        <w:jc w:val="center"/>
        <w:rPr>
          <w:szCs w:val="24"/>
        </w:rPr>
      </w:pPr>
      <w:r w:rsidRPr="00574CC8">
        <w:rPr>
          <w:b/>
          <w:szCs w:val="24"/>
        </w:rPr>
        <w:t>Вариант 6</w:t>
      </w:r>
      <w:r w:rsidRPr="00574CC8">
        <w:rPr>
          <w:szCs w:val="24"/>
        </w:rPr>
        <w:t>.</w:t>
      </w:r>
    </w:p>
    <w:p w:rsidR="00574CC8" w:rsidRPr="00574CC8" w:rsidRDefault="00574CC8" w:rsidP="00574CC8">
      <w:pPr>
        <w:pStyle w:val="a8"/>
        <w:numPr>
          <w:ilvl w:val="0"/>
          <w:numId w:val="23"/>
        </w:numPr>
        <w:ind w:left="284" w:hanging="284"/>
        <w:contextualSpacing/>
      </w:pPr>
      <w:r w:rsidRPr="00574CC8">
        <w:t xml:space="preserve">Написать недостающие обозначения в следующей ядерной реакции: </w:t>
      </w:r>
      <w:r w:rsidRPr="00574CC8">
        <w:rPr>
          <w:vertAlign w:val="superscript"/>
        </w:rPr>
        <w:t>41</w:t>
      </w:r>
      <w:r w:rsidRPr="00574CC8">
        <w:t>К</w:t>
      </w:r>
      <w:r w:rsidRPr="00574CC8">
        <w:rPr>
          <w:vertAlign w:val="subscript"/>
        </w:rPr>
        <w:t>19</w:t>
      </w:r>
      <w:r w:rsidRPr="00574CC8">
        <w:t xml:space="preserve"> + ? </w:t>
      </w:r>
      <w:r w:rsidRPr="00574CC8">
        <w:sym w:font="Symbol" w:char="F0AE"/>
      </w:r>
      <w:r w:rsidRPr="00574CC8">
        <w:t xml:space="preserve"> </w:t>
      </w:r>
      <w:r w:rsidRPr="00574CC8">
        <w:rPr>
          <w:vertAlign w:val="superscript"/>
        </w:rPr>
        <w:t>44</w:t>
      </w:r>
      <w:r w:rsidRPr="00574CC8">
        <w:t>Са</w:t>
      </w:r>
      <w:r w:rsidRPr="00574CC8">
        <w:rPr>
          <w:vertAlign w:val="subscript"/>
        </w:rPr>
        <w:t>20</w:t>
      </w:r>
      <w:r w:rsidRPr="00574CC8">
        <w:t xml:space="preserve"> + </w:t>
      </w:r>
      <w:r w:rsidRPr="00574CC8">
        <w:rPr>
          <w:vertAlign w:val="superscript"/>
        </w:rPr>
        <w:t>1</w:t>
      </w:r>
      <w:r w:rsidRPr="00574CC8">
        <w:t>Н</w:t>
      </w:r>
      <w:r w:rsidRPr="00574CC8">
        <w:rPr>
          <w:vertAlign w:val="subscript"/>
        </w:rPr>
        <w:t>1</w:t>
      </w:r>
    </w:p>
    <w:p w:rsidR="00574CC8" w:rsidRPr="00574CC8" w:rsidRDefault="00574CC8" w:rsidP="00574CC8">
      <w:pPr>
        <w:numPr>
          <w:ilvl w:val="0"/>
          <w:numId w:val="23"/>
        </w:numPr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Во что превратиться </w:t>
      </w:r>
      <w:r w:rsidRPr="00574CC8">
        <w:rPr>
          <w:szCs w:val="24"/>
          <w:vertAlign w:val="superscript"/>
        </w:rPr>
        <w:t>238</w:t>
      </w:r>
      <w:r w:rsidRPr="00574CC8">
        <w:rPr>
          <w:szCs w:val="24"/>
          <w:lang w:val="en-US"/>
        </w:rPr>
        <w:t>U</w:t>
      </w:r>
      <w:r w:rsidRPr="00574CC8">
        <w:rPr>
          <w:szCs w:val="24"/>
          <w:vertAlign w:val="subscript"/>
        </w:rPr>
        <w:t>92</w:t>
      </w:r>
      <w:r w:rsidRPr="00574CC8">
        <w:rPr>
          <w:szCs w:val="24"/>
        </w:rPr>
        <w:t xml:space="preserve"> после α-распада и двух </w:t>
      </w:r>
      <w:r w:rsidRPr="00574CC8">
        <w:rPr>
          <w:szCs w:val="24"/>
        </w:rPr>
        <w:sym w:font="Symbol" w:char="F062"/>
      </w:r>
      <w:r w:rsidRPr="00574CC8">
        <w:rPr>
          <w:szCs w:val="24"/>
        </w:rPr>
        <w:t>-распадов?</w:t>
      </w:r>
    </w:p>
    <w:p w:rsidR="00574CC8" w:rsidRPr="00574CC8" w:rsidRDefault="00574CC8" w:rsidP="00574CC8">
      <w:pPr>
        <w:numPr>
          <w:ilvl w:val="0"/>
          <w:numId w:val="23"/>
        </w:numPr>
        <w:ind w:left="284" w:hanging="284"/>
        <w:contextualSpacing/>
        <w:rPr>
          <w:szCs w:val="24"/>
        </w:rPr>
      </w:pPr>
      <w:r w:rsidRPr="00574CC8">
        <w:rPr>
          <w:szCs w:val="24"/>
        </w:rPr>
        <w:t>За 4 дня активность радиоактивного элемента уменьшилась в 2 раза. Определите период полура</w:t>
      </w:r>
      <w:r w:rsidRPr="00574CC8">
        <w:rPr>
          <w:szCs w:val="24"/>
        </w:rPr>
        <w:t>с</w:t>
      </w:r>
      <w:r w:rsidRPr="00574CC8">
        <w:rPr>
          <w:szCs w:val="24"/>
        </w:rPr>
        <w:t>пада этого элемента.</w:t>
      </w:r>
    </w:p>
    <w:p w:rsidR="00574CC8" w:rsidRPr="00574CC8" w:rsidRDefault="00574CC8" w:rsidP="00574CC8">
      <w:pPr>
        <w:numPr>
          <w:ilvl w:val="0"/>
          <w:numId w:val="23"/>
        </w:numPr>
        <w:ind w:left="284" w:hanging="284"/>
        <w:contextualSpacing/>
        <w:rPr>
          <w:szCs w:val="24"/>
        </w:rPr>
      </w:pPr>
      <w:r w:rsidRPr="00574CC8">
        <w:rPr>
          <w:szCs w:val="24"/>
        </w:rPr>
        <w:t xml:space="preserve">Определите дефект массы ядра атома азота </w:t>
      </w:r>
      <w:r w:rsidRPr="00574CC8">
        <w:rPr>
          <w:szCs w:val="24"/>
          <w:vertAlign w:val="superscript"/>
        </w:rPr>
        <w:t>14</w:t>
      </w:r>
      <w:r w:rsidRPr="00574CC8">
        <w:rPr>
          <w:szCs w:val="24"/>
          <w:lang w:val="en-US"/>
        </w:rPr>
        <w:t>N</w:t>
      </w:r>
      <w:r w:rsidRPr="00574CC8">
        <w:rPr>
          <w:szCs w:val="24"/>
          <w:vertAlign w:val="subscript"/>
        </w:rPr>
        <w:t>7</w:t>
      </w:r>
      <w:r w:rsidRPr="00574CC8">
        <w:rPr>
          <w:szCs w:val="24"/>
        </w:rPr>
        <w:t>.</w:t>
      </w:r>
    </w:p>
    <w:p w:rsidR="00574CC8" w:rsidRPr="00574CC8" w:rsidRDefault="00574CC8" w:rsidP="00574CC8">
      <w:pPr>
        <w:rPr>
          <w:b/>
          <w:szCs w:val="24"/>
        </w:rPr>
      </w:pPr>
    </w:p>
    <w:p w:rsidR="00574CC8" w:rsidRPr="00574CC8" w:rsidRDefault="00574CC8" w:rsidP="00574CC8">
      <w:pPr>
        <w:rPr>
          <w:b/>
          <w:szCs w:val="24"/>
        </w:rPr>
      </w:pPr>
    </w:p>
    <w:p w:rsidR="00574CC8" w:rsidRDefault="00574CC8" w:rsidP="0055000B">
      <w:pPr>
        <w:jc w:val="center"/>
        <w:rPr>
          <w:b/>
          <w:szCs w:val="24"/>
        </w:rPr>
      </w:pPr>
      <w:r w:rsidRPr="00574CC8">
        <w:rPr>
          <w:b/>
          <w:szCs w:val="24"/>
        </w:rPr>
        <w:t>Лабораторные (практические) работы</w:t>
      </w:r>
    </w:p>
    <w:p w:rsidR="0055000B" w:rsidRPr="00574CC8" w:rsidRDefault="0055000B" w:rsidP="0055000B">
      <w:pPr>
        <w:jc w:val="center"/>
        <w:rPr>
          <w:b/>
          <w:szCs w:val="24"/>
        </w:rPr>
      </w:pPr>
    </w:p>
    <w:p w:rsidR="00574CC8" w:rsidRPr="00574CC8" w:rsidRDefault="00574CC8" w:rsidP="00574CC8">
      <w:pPr>
        <w:pStyle w:val="a8"/>
        <w:numPr>
          <w:ilvl w:val="0"/>
          <w:numId w:val="25"/>
        </w:numPr>
        <w:ind w:left="426"/>
      </w:pPr>
      <w:r w:rsidRPr="00574CC8">
        <w:t>Лабораторная работа  «Наблюдение действия магнитного поля на ток».</w:t>
      </w:r>
    </w:p>
    <w:p w:rsidR="00574CC8" w:rsidRPr="00574CC8" w:rsidRDefault="00574CC8" w:rsidP="00574CC8">
      <w:pPr>
        <w:pStyle w:val="a8"/>
        <w:numPr>
          <w:ilvl w:val="0"/>
          <w:numId w:val="25"/>
        </w:numPr>
        <w:ind w:left="426"/>
      </w:pPr>
      <w:r w:rsidRPr="00574CC8">
        <w:t>Лабораторная работа   «Изучение явления электромагнитной индукции»</w:t>
      </w:r>
    </w:p>
    <w:p w:rsidR="00574CC8" w:rsidRPr="00574CC8" w:rsidRDefault="00574CC8" w:rsidP="00574CC8">
      <w:pPr>
        <w:pStyle w:val="a8"/>
        <w:numPr>
          <w:ilvl w:val="0"/>
          <w:numId w:val="25"/>
        </w:numPr>
        <w:ind w:left="426"/>
      </w:pPr>
      <w:r w:rsidRPr="00574CC8">
        <w:t>Лабораторная работа  «Измерение ускорения свободного падения с помощью нитяного маятника»</w:t>
      </w:r>
    </w:p>
    <w:p w:rsidR="00574CC8" w:rsidRPr="00574CC8" w:rsidRDefault="00574CC8" w:rsidP="00574CC8">
      <w:pPr>
        <w:pStyle w:val="a8"/>
        <w:numPr>
          <w:ilvl w:val="0"/>
          <w:numId w:val="25"/>
        </w:numPr>
        <w:ind w:left="426"/>
      </w:pPr>
      <w:r w:rsidRPr="00574CC8">
        <w:t>Лабораторная работа  «Измерение показателя преломления стекла»</w:t>
      </w:r>
    </w:p>
    <w:p w:rsidR="00574CC8" w:rsidRPr="00574CC8" w:rsidRDefault="00574CC8" w:rsidP="00574CC8">
      <w:pPr>
        <w:pStyle w:val="a8"/>
        <w:numPr>
          <w:ilvl w:val="0"/>
          <w:numId w:val="25"/>
        </w:numPr>
        <w:ind w:left="426"/>
      </w:pPr>
      <w:r w:rsidRPr="00574CC8">
        <w:t>Лабораторная работа  «Определение оптической силы и фокусного расстояния собирающей ли</w:t>
      </w:r>
      <w:r w:rsidRPr="00574CC8">
        <w:t>н</w:t>
      </w:r>
      <w:r w:rsidRPr="00574CC8">
        <w:t>зы»</w:t>
      </w:r>
    </w:p>
    <w:p w:rsidR="00574CC8" w:rsidRPr="00574CC8" w:rsidRDefault="00574CC8" w:rsidP="00574CC8">
      <w:pPr>
        <w:pStyle w:val="a8"/>
        <w:numPr>
          <w:ilvl w:val="0"/>
          <w:numId w:val="25"/>
        </w:numPr>
        <w:ind w:left="426"/>
      </w:pPr>
      <w:r w:rsidRPr="00574CC8">
        <w:t>Лабораторная работа  «Измерение длины световой волны»</w:t>
      </w:r>
    </w:p>
    <w:p w:rsidR="00574CC8" w:rsidRPr="00574CC8" w:rsidRDefault="00574CC8" w:rsidP="00574CC8">
      <w:pPr>
        <w:pStyle w:val="a8"/>
        <w:numPr>
          <w:ilvl w:val="0"/>
          <w:numId w:val="25"/>
        </w:numPr>
        <w:ind w:left="426"/>
      </w:pPr>
      <w:r w:rsidRPr="00574CC8">
        <w:t>Лабораторная работа  «</w:t>
      </w:r>
      <w:r w:rsidR="0093495B">
        <w:t>Наблюдение сплошного и линейчатого спектров</w:t>
      </w:r>
      <w:r w:rsidRPr="00574CC8">
        <w:t>»</w:t>
      </w:r>
    </w:p>
    <w:p w:rsidR="00574CC8" w:rsidRPr="00574CC8" w:rsidRDefault="00574CC8" w:rsidP="00574CC8">
      <w:pPr>
        <w:ind w:left="66"/>
        <w:rPr>
          <w:szCs w:val="24"/>
        </w:rPr>
      </w:pP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b/>
          <w:szCs w:val="24"/>
        </w:rPr>
      </w:pPr>
      <w:r w:rsidRPr="00574CC8">
        <w:rPr>
          <w:b/>
          <w:color w:val="000000"/>
          <w:szCs w:val="24"/>
        </w:rPr>
        <w:t xml:space="preserve">13.  Литература, </w:t>
      </w:r>
      <w:r w:rsidRPr="00574CC8">
        <w:rPr>
          <w:b/>
          <w:color w:val="000000"/>
          <w:szCs w:val="24"/>
          <w:lang w:val="en-US"/>
        </w:rPr>
        <w:t>internet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 w:rsidRPr="00574CC8">
        <w:rPr>
          <w:color w:val="000000"/>
          <w:szCs w:val="24"/>
        </w:rPr>
        <w:t>1.    Астрономия: Учеб. для 11 кл. общеобразоват. учреждений / В.В. Порфирьев. - 2-е изд,    п</w:t>
      </w:r>
      <w:r w:rsidRPr="00574CC8">
        <w:rPr>
          <w:color w:val="000000"/>
          <w:szCs w:val="24"/>
        </w:rPr>
        <w:t>е</w:t>
      </w:r>
      <w:r w:rsidRPr="00574CC8">
        <w:rPr>
          <w:color w:val="000000"/>
          <w:szCs w:val="24"/>
        </w:rPr>
        <w:t>рераб. и доп. - М.: Просвещение, 2003.- 174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 w:rsidRPr="00574CC8">
        <w:rPr>
          <w:color w:val="000000"/>
          <w:szCs w:val="24"/>
        </w:rPr>
        <w:t>2.    Астрономия: Учеб. для 11 кл. общеобразоват. учреждений / Е.П. Левитан. -  8 -е изд. -  М.: Просве</w:t>
      </w:r>
      <w:r w:rsidRPr="00574CC8">
        <w:rPr>
          <w:color w:val="000000"/>
          <w:szCs w:val="24"/>
        </w:rPr>
        <w:softHyphen/>
        <w:t>щение, 2003. - 224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 w:rsidRPr="00574CC8">
        <w:rPr>
          <w:color w:val="000000"/>
          <w:szCs w:val="24"/>
        </w:rPr>
        <w:t>3.    Гомоюнов К.К., Кесамаллы М.Ф., Кесамаллы Ф.П. и др. Толковый словарь школьника  по физике: Учеб. пособие для средней школы / под общей ред. К.К. Гомоюнова.- серия  «Учебники для вузов. Специальная литература». - СПб.: изд-во «Специальная литература», изд-во «Лань», 19      - 384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4.    Единый государственный экзамен: Физика: Тестовые задания для подг. к Единому гос. экз</w:t>
      </w:r>
      <w:r w:rsidRPr="00574CC8">
        <w:rPr>
          <w:color w:val="000000"/>
          <w:szCs w:val="24"/>
        </w:rPr>
        <w:t>а</w:t>
      </w:r>
      <w:r w:rsidRPr="00574CC8">
        <w:rPr>
          <w:color w:val="000000"/>
          <w:szCs w:val="24"/>
        </w:rPr>
        <w:t xml:space="preserve">мену: 10-11 кл. / Н.Н. Тулькибаева, А.Э. Пушкарев, М.А. Драпкин, Д.В. Климентьев – </w:t>
      </w:r>
      <w:r w:rsidRPr="00574CC8">
        <w:rPr>
          <w:color w:val="000000"/>
          <w:szCs w:val="24"/>
          <w:lang w:val="en-US"/>
        </w:rPr>
        <w:t>M</w:t>
      </w:r>
      <w:r w:rsidRPr="00574CC8">
        <w:rPr>
          <w:color w:val="000000"/>
          <w:szCs w:val="24"/>
        </w:rPr>
        <w:t>.: Просвещ</w:t>
      </w:r>
      <w:r w:rsidRPr="00574CC8">
        <w:rPr>
          <w:color w:val="000000"/>
          <w:szCs w:val="24"/>
        </w:rPr>
        <w:t>е</w:t>
      </w:r>
      <w:r w:rsidRPr="00574CC8">
        <w:rPr>
          <w:color w:val="000000"/>
          <w:szCs w:val="24"/>
        </w:rPr>
        <w:t>ние, 2004.-254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 w:rsidRPr="00574CC8">
        <w:rPr>
          <w:color w:val="000000"/>
          <w:szCs w:val="24"/>
        </w:rPr>
        <w:t>5. Единый государственный экзамен: Физика: Сборник заданий / Г.Г.Никифоров, В.А.Орлов, Н.К.Ханнанов. – М.:Просвещение,Эксмо,2006. 240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 w:rsidRPr="00574CC8">
        <w:rPr>
          <w:color w:val="000000"/>
          <w:szCs w:val="24"/>
        </w:rPr>
        <w:t xml:space="preserve">6.    Извозчиков В.А., Слуцкий </w:t>
      </w:r>
      <w:r w:rsidRPr="00574CC8">
        <w:rPr>
          <w:color w:val="000000"/>
          <w:szCs w:val="24"/>
          <w:lang w:val="en-US"/>
        </w:rPr>
        <w:t>A</w:t>
      </w:r>
      <w:r w:rsidRPr="00574CC8">
        <w:rPr>
          <w:color w:val="000000"/>
          <w:szCs w:val="24"/>
        </w:rPr>
        <w:t>.</w:t>
      </w:r>
      <w:r w:rsidRPr="00574CC8">
        <w:rPr>
          <w:color w:val="000000"/>
          <w:szCs w:val="24"/>
          <w:lang w:val="en-US"/>
        </w:rPr>
        <w:t>M</w:t>
      </w:r>
      <w:r w:rsidRPr="00574CC8">
        <w:rPr>
          <w:color w:val="000000"/>
          <w:szCs w:val="24"/>
        </w:rPr>
        <w:t>. Решение задач по физике на компьютере: Кн. для учителя. - М.: Просвещение, 1999. - 256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 w:rsidRPr="00574CC8">
        <w:rPr>
          <w:color w:val="000000"/>
          <w:szCs w:val="24"/>
        </w:rPr>
        <w:t>7.     Сборник задач по физике: для 10-11 кл. общобразоват. учрежедний / Сост. Г.Н Степанова     - 9-е изд. М.: Просвещение, 2003. - 288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 w:rsidRPr="00574CC8">
        <w:rPr>
          <w:color w:val="000000"/>
          <w:szCs w:val="24"/>
        </w:rPr>
        <w:t>8.    Физика. Задачник. 10-11 кл.: Пособие для общеобразоват. учреждений / Рымкевич А. П.   -     7-е изд., стереотип. - М.: Дрофа, 2003. - 192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 w:rsidRPr="00574CC8">
        <w:rPr>
          <w:color w:val="000000"/>
          <w:szCs w:val="24"/>
        </w:rPr>
        <w:t>9.    Физика: Учеб. для 10 кл. общеобразоват. учреждений / Г.Я. Мякишев, Б.Б. Буховцев,  Н.Н.</w:t>
      </w:r>
      <w:r w:rsidRPr="00574CC8">
        <w:rPr>
          <w:i/>
          <w:iCs/>
          <w:color w:val="000000"/>
          <w:szCs w:val="24"/>
        </w:rPr>
        <w:t xml:space="preserve"> </w:t>
      </w:r>
      <w:r w:rsidRPr="00574CC8">
        <w:rPr>
          <w:color w:val="000000"/>
          <w:szCs w:val="24"/>
        </w:rPr>
        <w:t>Сотский. - 10-е изд. - М.: Просвещение, 2002. - 336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 w:rsidRPr="00574CC8">
        <w:rPr>
          <w:color w:val="000000"/>
          <w:szCs w:val="24"/>
        </w:rPr>
        <w:t>10.    Физика: Учеб. для 11 кл. общеобразоват. учреждений / Г.Я. Мякишев, Б.Б. Буховцев.    -  1-е изд. -М.: Просвещение, 2003. - 336 с.</w:t>
      </w:r>
    </w:p>
    <w:p w:rsidR="00574CC8" w:rsidRPr="00574CC8" w:rsidRDefault="00574CC8" w:rsidP="00574CC8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color w:val="000000"/>
          <w:szCs w:val="24"/>
        </w:rPr>
      </w:pPr>
      <w:r w:rsidRPr="00574CC8">
        <w:rPr>
          <w:color w:val="000000"/>
          <w:szCs w:val="24"/>
        </w:rPr>
        <w:t>11.  Фронтальные лабораторные работы по физике в 7-11 классах общеобразовательных учре</w:t>
      </w:r>
      <w:r w:rsidRPr="00574CC8">
        <w:rPr>
          <w:color w:val="000000"/>
          <w:szCs w:val="24"/>
        </w:rPr>
        <w:t>ж</w:t>
      </w:r>
      <w:r w:rsidRPr="00574CC8">
        <w:rPr>
          <w:color w:val="000000"/>
          <w:szCs w:val="24"/>
        </w:rPr>
        <w:t>дениях: Кн. для учителя / В.А. Буров, Ю.И. Дик, Б.С. Зворыкин и др.; под ред. В.А. Бурова, Г.Г. Н</w:t>
      </w:r>
      <w:r w:rsidRPr="00574CC8">
        <w:rPr>
          <w:color w:val="000000"/>
          <w:szCs w:val="24"/>
        </w:rPr>
        <w:t>и</w:t>
      </w:r>
      <w:r w:rsidRPr="00574CC8">
        <w:rPr>
          <w:color w:val="000000"/>
          <w:szCs w:val="24"/>
        </w:rPr>
        <w:t>кифорова. - М.: Просвещение: Учеб, лит., 1996. - 368 с.</w:t>
      </w:r>
    </w:p>
    <w:p w:rsidR="00574CC8" w:rsidRPr="00574CC8" w:rsidRDefault="00574CC8" w:rsidP="00574CC8">
      <w:pPr>
        <w:pStyle w:val="a7"/>
        <w:spacing w:before="0" w:beforeAutospacing="0" w:after="0" w:afterAutospacing="0"/>
        <w:contextualSpacing/>
      </w:pPr>
      <w:r w:rsidRPr="00574CC8">
        <w:t>12. Демонстрационный эксперимент по физике в средней школе: пособие для учителей / В. А. Буров, Б. С. Зворыкин, А. П. Кузьмин и др.; под ред. А. А. Покровского. — 3-е изд., перераб. — М.: Просв</w:t>
      </w:r>
      <w:r w:rsidRPr="00574CC8">
        <w:t>е</w:t>
      </w:r>
      <w:r w:rsidRPr="00574CC8">
        <w:t>щение, 1979. — 287 с.</w:t>
      </w:r>
      <w:r w:rsidRPr="00574CC8">
        <w:br/>
        <w:t>      13. </w:t>
      </w:r>
      <w:r w:rsidRPr="00574CC8">
        <w:rPr>
          <w:rStyle w:val="letter1"/>
        </w:rPr>
        <w:t>Кабардин</w:t>
      </w:r>
      <w:r w:rsidRPr="00574CC8">
        <w:t xml:space="preserve"> О. Ф. Экспериментальные задания по физике. 9—11 кл.: учеб. пособие для уч</w:t>
      </w:r>
      <w:r w:rsidRPr="00574CC8">
        <w:t>а</w:t>
      </w:r>
      <w:r w:rsidRPr="00574CC8">
        <w:t>щихся общеобразоват. учреждений / О. Ф. Кабардин, В. А. Орлов. — М.: Вербум-М, 2001. — 208 с.</w:t>
      </w:r>
      <w:r w:rsidRPr="00574CC8">
        <w:br/>
        <w:t>      14. </w:t>
      </w:r>
      <w:r w:rsidRPr="00574CC8">
        <w:rPr>
          <w:rStyle w:val="letter1"/>
        </w:rPr>
        <w:t>Шахмаев</w:t>
      </w:r>
      <w:r w:rsidRPr="00574CC8">
        <w:t xml:space="preserve"> Н. М. Физический эксперимент в средней школе: колебания и волны. Квантовая физика / Н. М. Шахмаев, Н. И. Павлов, В. И. Тыщук. — М.: Просвещение, 1991. — 223 с.</w:t>
      </w:r>
      <w:r w:rsidRPr="00574CC8">
        <w:br/>
        <w:t>      15. </w:t>
      </w:r>
      <w:r w:rsidRPr="00574CC8">
        <w:rPr>
          <w:rStyle w:val="letter1"/>
        </w:rPr>
        <w:t>Шахмаев</w:t>
      </w:r>
      <w:r w:rsidRPr="00574CC8">
        <w:t xml:space="preserve"> Н. М. Физический эксперимент в средней школе: механика. Молекулярная физ</w:t>
      </w:r>
      <w:r w:rsidRPr="00574CC8">
        <w:t>и</w:t>
      </w:r>
      <w:r w:rsidRPr="00574CC8">
        <w:t>ка. Электродинамика / Н. М. Шахмаев, В. Ф. Шилов. — М.: Просвещение, 1989. — 255 с.</w:t>
      </w:r>
      <w:r w:rsidRPr="00574CC8">
        <w:br/>
        <w:t>      16. </w:t>
      </w:r>
      <w:r w:rsidRPr="00574CC8">
        <w:rPr>
          <w:rStyle w:val="letter1"/>
        </w:rPr>
        <w:t>Сауров</w:t>
      </w:r>
      <w:r w:rsidRPr="00574CC8">
        <w:t xml:space="preserve"> Ю. А. Молекулярная физика. Электродинамика / Ю. А. Сауров, Г. А. Бутырский. — М.: Просвещение, 1989. — 255 с.</w:t>
      </w:r>
      <w:r w:rsidRPr="00574CC8">
        <w:br/>
        <w:t>      17. </w:t>
      </w:r>
      <w:r w:rsidRPr="00574CC8">
        <w:rPr>
          <w:rStyle w:val="letter1"/>
        </w:rPr>
        <w:t>Мякишев</w:t>
      </w:r>
      <w:r w:rsidRPr="00574CC8">
        <w:t xml:space="preserve"> Г. Я. Физика: учеб. для 10 кл. общеобразоват. учреждений / Г. Я. Мякишев, Б. Б. Буховцев, Н. Н. Сотский. — 14-е изд. — М.: Просвещение, 2005. — 366 с.</w:t>
      </w:r>
      <w:r w:rsidRPr="00574CC8">
        <w:br/>
        <w:t>      18. </w:t>
      </w:r>
      <w:r w:rsidRPr="00574CC8">
        <w:rPr>
          <w:rStyle w:val="letter1"/>
        </w:rPr>
        <w:t>Мякишев</w:t>
      </w:r>
      <w:r w:rsidRPr="00574CC8">
        <w:t xml:space="preserve"> Г. Я. Физика: учеб. для 11 кл. общеобразоват. учреждений / Г. Я. Мякишев, Б. Б. Буховцев. — 14-е изд. — М.: Просвещение, 2005. — 382 с.</w:t>
      </w:r>
      <w:r w:rsidRPr="00574CC8">
        <w:br/>
        <w:t>      19. </w:t>
      </w:r>
      <w:r w:rsidRPr="00574CC8">
        <w:rPr>
          <w:rStyle w:val="letter1"/>
        </w:rPr>
        <w:t>Сауров</w:t>
      </w:r>
      <w:r w:rsidRPr="00574CC8">
        <w:t xml:space="preserve"> Ю. А. Физика в 10 классе: модели уроков: кн. для учителя / Ю. А. Сауров. — М.: Просвещение, 2005. — 256 с.</w:t>
      </w:r>
      <w:r w:rsidRPr="00574CC8">
        <w:br/>
      </w:r>
      <w:r w:rsidRPr="00574CC8">
        <w:lastRenderedPageBreak/>
        <w:t>      20. </w:t>
      </w:r>
      <w:r w:rsidRPr="00574CC8">
        <w:rPr>
          <w:rStyle w:val="letter1"/>
        </w:rPr>
        <w:t>Сауров</w:t>
      </w:r>
      <w:r w:rsidRPr="00574CC8">
        <w:t xml:space="preserve"> Ю. А. Физика в 11 классе: модели уроков: кн. для учителя / Ю. А. Сауров. — М.: Просвещение, 2005. — 271 с.</w:t>
      </w:r>
      <w:r w:rsidRPr="00574CC8">
        <w:br/>
        <w:t>      21. </w:t>
      </w:r>
      <w:r w:rsidRPr="00574CC8">
        <w:rPr>
          <w:rStyle w:val="letter1"/>
        </w:rPr>
        <w:t>Левитан</w:t>
      </w:r>
      <w:r w:rsidRPr="00574CC8">
        <w:t xml:space="preserve"> Е. П. Астрономия: учеб. для 11 кл. общеобразоват. учреждений / Е. П. Левитан. — 10-е изд. — М.: Просвещение, 2005. — 224 с.</w:t>
      </w:r>
      <w:r w:rsidRPr="00574CC8">
        <w:br/>
        <w:t>      22. </w:t>
      </w:r>
      <w:r w:rsidRPr="00574CC8">
        <w:rPr>
          <w:rStyle w:val="letter1"/>
        </w:rPr>
        <w:t>Порфирьев</w:t>
      </w:r>
      <w:r w:rsidRPr="00574CC8">
        <w:t xml:space="preserve"> В. В. Астрономия: учеб. для 11 кл. общеобразоват. учреждений / В. В. Порфирьев. — 2-е изд., перераб. и доп. — М.: Просвещение, 2003. — 174 с.</w:t>
      </w:r>
    </w:p>
    <w:p w:rsidR="00574CC8" w:rsidRPr="00574CC8" w:rsidRDefault="00D5434A" w:rsidP="00574CC8">
      <w:pPr>
        <w:contextualSpacing/>
        <w:rPr>
          <w:szCs w:val="24"/>
        </w:rPr>
      </w:pPr>
      <w:hyperlink r:id="rId25" w:history="1">
        <w:r w:rsidR="00574CC8" w:rsidRPr="00574CC8">
          <w:rPr>
            <w:rStyle w:val="a9"/>
            <w:szCs w:val="24"/>
            <w:lang w:val="en-US"/>
          </w:rPr>
          <w:t>http</w:t>
        </w:r>
        <w:r w:rsidR="00574CC8" w:rsidRPr="00574CC8">
          <w:rPr>
            <w:rStyle w:val="a9"/>
            <w:szCs w:val="24"/>
          </w:rPr>
          <w:t>://</w:t>
        </w:r>
        <w:r w:rsidR="00574CC8" w:rsidRPr="00574CC8">
          <w:rPr>
            <w:rStyle w:val="a9"/>
            <w:szCs w:val="24"/>
            <w:lang w:val="en-US"/>
          </w:rPr>
          <w:t>school</w:t>
        </w:r>
        <w:r w:rsidR="00574CC8" w:rsidRPr="00574CC8">
          <w:rPr>
            <w:rStyle w:val="a9"/>
            <w:szCs w:val="24"/>
          </w:rPr>
          <w:t>-</w:t>
        </w:r>
        <w:r w:rsidR="00574CC8" w:rsidRPr="00574CC8">
          <w:rPr>
            <w:rStyle w:val="a9"/>
            <w:szCs w:val="24"/>
            <w:lang w:val="en-US"/>
          </w:rPr>
          <w:t>collection</w:t>
        </w:r>
        <w:r w:rsidR="00574CC8" w:rsidRPr="00574CC8">
          <w:rPr>
            <w:rStyle w:val="a9"/>
            <w:szCs w:val="24"/>
          </w:rPr>
          <w:t>.</w:t>
        </w:r>
        <w:r w:rsidR="00574CC8" w:rsidRPr="00574CC8">
          <w:rPr>
            <w:rStyle w:val="a9"/>
            <w:szCs w:val="24"/>
            <w:lang w:val="en-US"/>
          </w:rPr>
          <w:t>edu</w:t>
        </w:r>
        <w:r w:rsidR="00574CC8" w:rsidRPr="00574CC8">
          <w:rPr>
            <w:rStyle w:val="a9"/>
            <w:szCs w:val="24"/>
          </w:rPr>
          <w:t>.</w:t>
        </w:r>
        <w:r w:rsidR="00574CC8" w:rsidRPr="00574CC8">
          <w:rPr>
            <w:rStyle w:val="a9"/>
            <w:szCs w:val="24"/>
            <w:lang w:val="en-US"/>
          </w:rPr>
          <w:t>ru</w:t>
        </w:r>
        <w:r w:rsidR="00574CC8" w:rsidRPr="00574CC8">
          <w:rPr>
            <w:rStyle w:val="a9"/>
            <w:szCs w:val="24"/>
          </w:rPr>
          <w:t>/</w:t>
        </w:r>
        <w:r w:rsidR="00574CC8" w:rsidRPr="00574CC8">
          <w:rPr>
            <w:rStyle w:val="a9"/>
            <w:szCs w:val="24"/>
            <w:lang w:val="en-US"/>
          </w:rPr>
          <w:t>catalog</w:t>
        </w:r>
        <w:r w:rsidR="00574CC8" w:rsidRPr="00574CC8">
          <w:rPr>
            <w:rStyle w:val="a9"/>
            <w:szCs w:val="24"/>
          </w:rPr>
          <w:t>/</w:t>
        </w:r>
        <w:r w:rsidR="00574CC8" w:rsidRPr="00574CC8">
          <w:rPr>
            <w:rStyle w:val="a9"/>
            <w:szCs w:val="24"/>
            <w:lang w:val="en-US"/>
          </w:rPr>
          <w:t>pupil</w:t>
        </w:r>
        <w:r w:rsidR="00574CC8" w:rsidRPr="00574CC8">
          <w:rPr>
            <w:rStyle w:val="a9"/>
            <w:szCs w:val="24"/>
          </w:rPr>
          <w:t>/?</w:t>
        </w:r>
        <w:r w:rsidR="00574CC8" w:rsidRPr="00574CC8">
          <w:rPr>
            <w:rStyle w:val="a9"/>
            <w:szCs w:val="24"/>
            <w:lang w:val="en-US"/>
          </w:rPr>
          <w:t>subject</w:t>
        </w:r>
        <w:r w:rsidR="00574CC8" w:rsidRPr="00574CC8">
          <w:rPr>
            <w:rStyle w:val="a9"/>
            <w:szCs w:val="24"/>
          </w:rPr>
          <w:t>=30</w:t>
        </w:r>
      </w:hyperlink>
    </w:p>
    <w:p w:rsidR="00574CC8" w:rsidRPr="00574CC8" w:rsidRDefault="00D5434A" w:rsidP="00574CC8">
      <w:pPr>
        <w:contextualSpacing/>
        <w:rPr>
          <w:szCs w:val="24"/>
        </w:rPr>
      </w:pPr>
      <w:hyperlink r:id="rId26" w:history="1">
        <w:r w:rsidR="00574CC8" w:rsidRPr="00574CC8">
          <w:rPr>
            <w:rStyle w:val="a9"/>
            <w:szCs w:val="24"/>
            <w:lang w:val="en-US"/>
          </w:rPr>
          <w:t>http</w:t>
        </w:r>
        <w:r w:rsidR="00574CC8" w:rsidRPr="00574CC8">
          <w:rPr>
            <w:rStyle w:val="a9"/>
            <w:szCs w:val="24"/>
          </w:rPr>
          <w:t>://</w:t>
        </w:r>
        <w:r w:rsidR="00574CC8" w:rsidRPr="00574CC8">
          <w:rPr>
            <w:rStyle w:val="a9"/>
            <w:szCs w:val="24"/>
            <w:lang w:val="en-US"/>
          </w:rPr>
          <w:t>school</w:t>
        </w:r>
        <w:r w:rsidR="00574CC8" w:rsidRPr="00574CC8">
          <w:rPr>
            <w:rStyle w:val="a9"/>
            <w:szCs w:val="24"/>
          </w:rPr>
          <w:t>-</w:t>
        </w:r>
        <w:r w:rsidR="00574CC8" w:rsidRPr="00574CC8">
          <w:rPr>
            <w:rStyle w:val="a9"/>
            <w:szCs w:val="24"/>
            <w:lang w:val="en-US"/>
          </w:rPr>
          <w:t>collection</w:t>
        </w:r>
        <w:r w:rsidR="00574CC8" w:rsidRPr="00574CC8">
          <w:rPr>
            <w:rStyle w:val="a9"/>
            <w:szCs w:val="24"/>
          </w:rPr>
          <w:t>.</w:t>
        </w:r>
        <w:r w:rsidR="00574CC8" w:rsidRPr="00574CC8">
          <w:rPr>
            <w:rStyle w:val="a9"/>
            <w:szCs w:val="24"/>
            <w:lang w:val="en-US"/>
          </w:rPr>
          <w:t>edu</w:t>
        </w:r>
        <w:r w:rsidR="00574CC8" w:rsidRPr="00574CC8">
          <w:rPr>
            <w:rStyle w:val="a9"/>
            <w:szCs w:val="24"/>
          </w:rPr>
          <w:t>.</w:t>
        </w:r>
        <w:r w:rsidR="00574CC8" w:rsidRPr="00574CC8">
          <w:rPr>
            <w:rStyle w:val="a9"/>
            <w:szCs w:val="24"/>
            <w:lang w:val="en-US"/>
          </w:rPr>
          <w:t>ru</w:t>
        </w:r>
        <w:r w:rsidR="00574CC8" w:rsidRPr="00574CC8">
          <w:rPr>
            <w:rStyle w:val="a9"/>
            <w:szCs w:val="24"/>
          </w:rPr>
          <w:t>/</w:t>
        </w:r>
        <w:r w:rsidR="00574CC8" w:rsidRPr="00574CC8">
          <w:rPr>
            <w:rStyle w:val="a9"/>
            <w:szCs w:val="24"/>
            <w:lang w:val="en-US"/>
          </w:rPr>
          <w:t>catalog</w:t>
        </w:r>
        <w:r w:rsidR="00574CC8" w:rsidRPr="00574CC8">
          <w:rPr>
            <w:rStyle w:val="a9"/>
            <w:szCs w:val="24"/>
          </w:rPr>
          <w:t>/</w:t>
        </w:r>
        <w:r w:rsidR="00574CC8" w:rsidRPr="00574CC8">
          <w:rPr>
            <w:rStyle w:val="a9"/>
            <w:szCs w:val="24"/>
            <w:lang w:val="en-US"/>
          </w:rPr>
          <w:t>rubr</w:t>
        </w:r>
        <w:r w:rsidR="00574CC8" w:rsidRPr="00574CC8">
          <w:rPr>
            <w:rStyle w:val="a9"/>
            <w:szCs w:val="24"/>
          </w:rPr>
          <w:t>/</w:t>
        </w:r>
        <w:r w:rsidR="00574CC8" w:rsidRPr="00574CC8">
          <w:rPr>
            <w:rStyle w:val="a9"/>
            <w:szCs w:val="24"/>
            <w:lang w:val="en-US"/>
          </w:rPr>
          <w:t>fb</w:t>
        </w:r>
        <w:r w:rsidR="00574CC8" w:rsidRPr="00574CC8">
          <w:rPr>
            <w:rStyle w:val="a9"/>
            <w:szCs w:val="24"/>
          </w:rPr>
          <w:t>011676-</w:t>
        </w:r>
        <w:r w:rsidR="00574CC8" w:rsidRPr="00574CC8">
          <w:rPr>
            <w:rStyle w:val="a9"/>
            <w:szCs w:val="24"/>
            <w:lang w:val="en-US"/>
          </w:rPr>
          <w:t>b</w:t>
        </w:r>
        <w:r w:rsidR="00574CC8" w:rsidRPr="00574CC8">
          <w:rPr>
            <w:rStyle w:val="a9"/>
            <w:szCs w:val="24"/>
          </w:rPr>
          <w:t>857-2653-941</w:t>
        </w:r>
        <w:r w:rsidR="00574CC8" w:rsidRPr="00574CC8">
          <w:rPr>
            <w:rStyle w:val="a9"/>
            <w:szCs w:val="24"/>
            <w:lang w:val="en-US"/>
          </w:rPr>
          <w:t>d</w:t>
        </w:r>
        <w:r w:rsidR="00574CC8" w:rsidRPr="00574CC8">
          <w:rPr>
            <w:rStyle w:val="a9"/>
            <w:szCs w:val="24"/>
          </w:rPr>
          <w:t>-4</w:t>
        </w:r>
        <w:r w:rsidR="00574CC8" w:rsidRPr="00574CC8">
          <w:rPr>
            <w:rStyle w:val="a9"/>
            <w:szCs w:val="24"/>
            <w:lang w:val="en-US"/>
          </w:rPr>
          <w:t>dbaef</w:t>
        </w:r>
        <w:r w:rsidR="00574CC8" w:rsidRPr="00574CC8">
          <w:rPr>
            <w:rStyle w:val="a9"/>
            <w:szCs w:val="24"/>
          </w:rPr>
          <w:t>589</w:t>
        </w:r>
        <w:r w:rsidR="00574CC8" w:rsidRPr="00574CC8">
          <w:rPr>
            <w:rStyle w:val="a9"/>
            <w:szCs w:val="24"/>
            <w:lang w:val="en-US"/>
          </w:rPr>
          <w:t>fa</w:t>
        </w:r>
        <w:r w:rsidR="00574CC8" w:rsidRPr="00574CC8">
          <w:rPr>
            <w:rStyle w:val="a9"/>
            <w:szCs w:val="24"/>
          </w:rPr>
          <w:t>5/</w:t>
        </w:r>
      </w:hyperlink>
    </w:p>
    <w:p w:rsidR="00574CC8" w:rsidRPr="00574CC8" w:rsidRDefault="00D5434A" w:rsidP="00574CC8">
      <w:pPr>
        <w:contextualSpacing/>
        <w:rPr>
          <w:szCs w:val="24"/>
        </w:rPr>
      </w:pPr>
      <w:hyperlink r:id="rId27" w:history="1">
        <w:r w:rsidR="00574CC8" w:rsidRPr="00574CC8">
          <w:rPr>
            <w:rStyle w:val="a9"/>
            <w:szCs w:val="24"/>
            <w:lang w:val="en-US"/>
          </w:rPr>
          <w:t>http</w:t>
        </w:r>
        <w:r w:rsidR="00574CC8" w:rsidRPr="00574CC8">
          <w:rPr>
            <w:rStyle w:val="a9"/>
            <w:szCs w:val="24"/>
          </w:rPr>
          <w:t>://</w:t>
        </w:r>
        <w:r w:rsidR="00574CC8" w:rsidRPr="00574CC8">
          <w:rPr>
            <w:rStyle w:val="a9"/>
            <w:szCs w:val="24"/>
            <w:lang w:val="en-US"/>
          </w:rPr>
          <w:t>class</w:t>
        </w:r>
        <w:r w:rsidR="00574CC8" w:rsidRPr="00574CC8">
          <w:rPr>
            <w:rStyle w:val="a9"/>
            <w:szCs w:val="24"/>
          </w:rPr>
          <w:t>-</w:t>
        </w:r>
        <w:r w:rsidR="00574CC8" w:rsidRPr="00574CC8">
          <w:rPr>
            <w:rStyle w:val="a9"/>
            <w:szCs w:val="24"/>
            <w:lang w:val="en-US"/>
          </w:rPr>
          <w:t>fizika</w:t>
        </w:r>
        <w:r w:rsidR="00574CC8" w:rsidRPr="00574CC8">
          <w:rPr>
            <w:rStyle w:val="a9"/>
            <w:szCs w:val="24"/>
          </w:rPr>
          <w:t>.</w:t>
        </w:r>
        <w:r w:rsidR="00574CC8" w:rsidRPr="00574CC8">
          <w:rPr>
            <w:rStyle w:val="a9"/>
            <w:szCs w:val="24"/>
            <w:lang w:val="en-US"/>
          </w:rPr>
          <w:t>narod</w:t>
        </w:r>
        <w:r w:rsidR="00574CC8" w:rsidRPr="00574CC8">
          <w:rPr>
            <w:rStyle w:val="a9"/>
            <w:szCs w:val="24"/>
          </w:rPr>
          <w:t>.</w:t>
        </w:r>
        <w:r w:rsidR="00574CC8" w:rsidRPr="00574CC8">
          <w:rPr>
            <w:rStyle w:val="a9"/>
            <w:szCs w:val="24"/>
            <w:lang w:val="en-US"/>
          </w:rPr>
          <w:t>ru</w:t>
        </w:r>
        <w:r w:rsidR="00574CC8" w:rsidRPr="00574CC8">
          <w:rPr>
            <w:rStyle w:val="a9"/>
            <w:szCs w:val="24"/>
          </w:rPr>
          <w:t>/</w:t>
        </w:r>
      </w:hyperlink>
    </w:p>
    <w:p w:rsidR="00574CC8" w:rsidRPr="00574CC8" w:rsidRDefault="00D5434A" w:rsidP="00574CC8">
      <w:pPr>
        <w:contextualSpacing/>
        <w:rPr>
          <w:szCs w:val="24"/>
        </w:rPr>
      </w:pPr>
      <w:hyperlink r:id="rId28" w:history="1">
        <w:r w:rsidR="00574CC8" w:rsidRPr="00574CC8">
          <w:rPr>
            <w:rStyle w:val="a9"/>
            <w:szCs w:val="24"/>
            <w:lang w:val="en-US"/>
          </w:rPr>
          <w:t>http</w:t>
        </w:r>
        <w:r w:rsidR="00574CC8" w:rsidRPr="00574CC8">
          <w:rPr>
            <w:rStyle w:val="a9"/>
            <w:szCs w:val="24"/>
          </w:rPr>
          <w:t>://</w:t>
        </w:r>
        <w:r w:rsidR="00574CC8" w:rsidRPr="00574CC8">
          <w:rPr>
            <w:rStyle w:val="a9"/>
            <w:szCs w:val="24"/>
            <w:lang w:val="en-US"/>
          </w:rPr>
          <w:t>www</w:t>
        </w:r>
        <w:r w:rsidR="00574CC8" w:rsidRPr="00574CC8">
          <w:rPr>
            <w:rStyle w:val="a9"/>
            <w:szCs w:val="24"/>
          </w:rPr>
          <w:t>.</w:t>
        </w:r>
        <w:r w:rsidR="00574CC8" w:rsidRPr="00574CC8">
          <w:rPr>
            <w:rStyle w:val="a9"/>
            <w:szCs w:val="24"/>
            <w:lang w:val="en-US"/>
          </w:rPr>
          <w:t>it</w:t>
        </w:r>
        <w:r w:rsidR="00574CC8" w:rsidRPr="00574CC8">
          <w:rPr>
            <w:rStyle w:val="a9"/>
            <w:szCs w:val="24"/>
          </w:rPr>
          <w:t>-</w:t>
        </w:r>
        <w:r w:rsidR="00574CC8" w:rsidRPr="00574CC8">
          <w:rPr>
            <w:rStyle w:val="a9"/>
            <w:szCs w:val="24"/>
            <w:lang w:val="en-US"/>
          </w:rPr>
          <w:t>n</w:t>
        </w:r>
        <w:r w:rsidR="00574CC8" w:rsidRPr="00574CC8">
          <w:rPr>
            <w:rStyle w:val="a9"/>
            <w:szCs w:val="24"/>
          </w:rPr>
          <w:t>.</w:t>
        </w:r>
        <w:r w:rsidR="00574CC8" w:rsidRPr="00574CC8">
          <w:rPr>
            <w:rStyle w:val="a9"/>
            <w:szCs w:val="24"/>
            <w:lang w:val="en-US"/>
          </w:rPr>
          <w:t>ru</w:t>
        </w:r>
        <w:r w:rsidR="00574CC8" w:rsidRPr="00574CC8">
          <w:rPr>
            <w:rStyle w:val="a9"/>
            <w:szCs w:val="24"/>
          </w:rPr>
          <w:t>/</w:t>
        </w:r>
      </w:hyperlink>
    </w:p>
    <w:p w:rsidR="00574CC8" w:rsidRPr="00574CC8" w:rsidRDefault="00D5434A" w:rsidP="00574CC8">
      <w:pPr>
        <w:pStyle w:val="a7"/>
        <w:spacing w:before="0" w:beforeAutospacing="0" w:after="0" w:afterAutospacing="0"/>
        <w:contextualSpacing/>
      </w:pPr>
      <w:hyperlink r:id="rId29" w:history="1">
        <w:r w:rsidR="00574CC8" w:rsidRPr="00574CC8">
          <w:rPr>
            <w:rStyle w:val="a9"/>
          </w:rPr>
          <w:t>http://tichonova.21413s24.edusite.ru/</w:t>
        </w:r>
      </w:hyperlink>
    </w:p>
    <w:p w:rsidR="00574CC8" w:rsidRPr="00574CC8" w:rsidRDefault="00574CC8" w:rsidP="00574CC8">
      <w:pPr>
        <w:pStyle w:val="a7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574CC8">
        <w:rPr>
          <w:color w:val="000000"/>
          <w:shd w:val="clear" w:color="auto" w:fill="FFFFFF"/>
        </w:rPr>
        <w:t>Журнал "Физика в школе"; газета "1 сентября", приложение "Физика"; сайт</w:t>
      </w:r>
      <w:r w:rsidRPr="00574CC8">
        <w:rPr>
          <w:rStyle w:val="apple-converted-space"/>
          <w:shd w:val="clear" w:color="auto" w:fill="FFFFFF"/>
        </w:rPr>
        <w:t> </w:t>
      </w:r>
      <w:hyperlink r:id="rId30" w:history="1">
        <w:r w:rsidRPr="00574CC8">
          <w:rPr>
            <w:rStyle w:val="a9"/>
            <w:color w:val="3366CC"/>
            <w:shd w:val="clear" w:color="auto" w:fill="FFFFFF"/>
          </w:rPr>
          <w:t>www.prosv.ru</w:t>
        </w:r>
      </w:hyperlink>
      <w:r w:rsidRPr="00574CC8">
        <w:t xml:space="preserve"> </w:t>
      </w:r>
      <w:r w:rsidRPr="00574CC8">
        <w:rPr>
          <w:color w:val="000000"/>
          <w:shd w:val="clear" w:color="auto" w:fill="FFFFFF"/>
        </w:rPr>
        <w:t xml:space="preserve">(рубрика "Физика"); </w:t>
      </w:r>
    </w:p>
    <w:p w:rsidR="00574CC8" w:rsidRPr="00574CC8" w:rsidRDefault="00574CC8" w:rsidP="00574CC8">
      <w:pPr>
        <w:pStyle w:val="a7"/>
        <w:spacing w:before="0" w:beforeAutospacing="0" w:after="0" w:afterAutospacing="0"/>
        <w:contextualSpacing/>
      </w:pPr>
      <w:r w:rsidRPr="00574CC8">
        <w:rPr>
          <w:color w:val="000000"/>
          <w:shd w:val="clear" w:color="auto" w:fill="FFFFFF"/>
        </w:rPr>
        <w:t>интернет-школа Просвещение.ru, online курс по УМК С.В. Громова и др. (</w:t>
      </w:r>
      <w:hyperlink r:id="rId31" w:history="1">
        <w:r w:rsidRPr="00574CC8">
          <w:rPr>
            <w:rStyle w:val="a9"/>
            <w:color w:val="3366CC"/>
            <w:shd w:val="clear" w:color="auto" w:fill="FFFFFF"/>
          </w:rPr>
          <w:t>www.internet-school.ru</w:t>
        </w:r>
      </w:hyperlink>
      <w:r w:rsidRPr="00574CC8">
        <w:rPr>
          <w:color w:val="000000"/>
          <w:shd w:val="clear" w:color="auto" w:fill="FFFFFF"/>
        </w:rPr>
        <w:t>)</w:t>
      </w:r>
    </w:p>
    <w:p w:rsidR="001E5F35" w:rsidRPr="00574CC8" w:rsidRDefault="001E5F35" w:rsidP="00574CC8">
      <w:pPr>
        <w:ind w:left="720"/>
        <w:rPr>
          <w:szCs w:val="24"/>
        </w:rPr>
      </w:pPr>
    </w:p>
    <w:sectPr w:rsidR="001E5F35" w:rsidRPr="00574CC8" w:rsidSect="00C02D37">
      <w:pgSz w:w="11906" w:h="16838"/>
      <w:pgMar w:top="624" w:right="624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0E" w:rsidRDefault="0086270E" w:rsidP="005D057E">
      <w:r>
        <w:separator/>
      </w:r>
    </w:p>
  </w:endnote>
  <w:endnote w:type="continuationSeparator" w:id="1">
    <w:p w:rsidR="0086270E" w:rsidRDefault="0086270E" w:rsidP="005D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0E" w:rsidRDefault="0086270E" w:rsidP="005D057E">
      <w:r>
        <w:separator/>
      </w:r>
    </w:p>
  </w:footnote>
  <w:footnote w:type="continuationSeparator" w:id="1">
    <w:p w:rsidR="0086270E" w:rsidRDefault="0086270E" w:rsidP="005D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3A3"/>
    <w:multiLevelType w:val="hybridMultilevel"/>
    <w:tmpl w:val="88BAEFBA"/>
    <w:lvl w:ilvl="0" w:tplc="156E9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A6D43"/>
    <w:multiLevelType w:val="multilevel"/>
    <w:tmpl w:val="C7F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B1A17"/>
    <w:multiLevelType w:val="hybridMultilevel"/>
    <w:tmpl w:val="BC323C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BF400B"/>
    <w:multiLevelType w:val="hybridMultilevel"/>
    <w:tmpl w:val="AD3C46DE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043D0"/>
    <w:multiLevelType w:val="multilevel"/>
    <w:tmpl w:val="ABA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8092C"/>
    <w:multiLevelType w:val="hybridMultilevel"/>
    <w:tmpl w:val="070EE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1473F4B"/>
    <w:multiLevelType w:val="hybridMultilevel"/>
    <w:tmpl w:val="EC58A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327D2"/>
    <w:multiLevelType w:val="hybridMultilevel"/>
    <w:tmpl w:val="A218D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02DC6"/>
    <w:multiLevelType w:val="hybridMultilevel"/>
    <w:tmpl w:val="94C849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D786222"/>
    <w:multiLevelType w:val="hybridMultilevel"/>
    <w:tmpl w:val="42C8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A5BB9"/>
    <w:multiLevelType w:val="hybridMultilevel"/>
    <w:tmpl w:val="0F0A53A2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3623B"/>
    <w:multiLevelType w:val="hybridMultilevel"/>
    <w:tmpl w:val="5C44F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FC2937"/>
    <w:multiLevelType w:val="hybridMultilevel"/>
    <w:tmpl w:val="C5EA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C539A"/>
    <w:multiLevelType w:val="hybridMultilevel"/>
    <w:tmpl w:val="8E76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254A9B"/>
    <w:multiLevelType w:val="hybridMultilevel"/>
    <w:tmpl w:val="C62AB19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7">
    <w:nsid w:val="54F571E0"/>
    <w:multiLevelType w:val="multilevel"/>
    <w:tmpl w:val="ED1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0585D"/>
    <w:multiLevelType w:val="multilevel"/>
    <w:tmpl w:val="CA80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52EFC"/>
    <w:multiLevelType w:val="multilevel"/>
    <w:tmpl w:val="09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97B25"/>
    <w:multiLevelType w:val="multilevel"/>
    <w:tmpl w:val="268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2329B"/>
    <w:multiLevelType w:val="multilevel"/>
    <w:tmpl w:val="60D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A1DBE"/>
    <w:multiLevelType w:val="hybridMultilevel"/>
    <w:tmpl w:val="97D43AE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836E6"/>
    <w:multiLevelType w:val="hybridMultilevel"/>
    <w:tmpl w:val="78EE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E7779"/>
    <w:multiLevelType w:val="hybridMultilevel"/>
    <w:tmpl w:val="6B48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A27E4"/>
    <w:multiLevelType w:val="hybridMultilevel"/>
    <w:tmpl w:val="2280D61E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75F71"/>
    <w:multiLevelType w:val="hybridMultilevel"/>
    <w:tmpl w:val="54828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78238A"/>
    <w:multiLevelType w:val="hybridMultilevel"/>
    <w:tmpl w:val="1E283D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3803B85"/>
    <w:multiLevelType w:val="hybridMultilevel"/>
    <w:tmpl w:val="A1A6D65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9">
    <w:nsid w:val="73C75E37"/>
    <w:multiLevelType w:val="hybridMultilevel"/>
    <w:tmpl w:val="73227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D57409"/>
    <w:multiLevelType w:val="multilevel"/>
    <w:tmpl w:val="A25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693AC5"/>
    <w:multiLevelType w:val="hybridMultilevel"/>
    <w:tmpl w:val="BD085338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7BEF5ABF"/>
    <w:multiLevelType w:val="hybridMultilevel"/>
    <w:tmpl w:val="6FB6FC0C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7C7C6C6D"/>
    <w:multiLevelType w:val="hybridMultilevel"/>
    <w:tmpl w:val="0E9A65F0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9"/>
  </w:num>
  <w:num w:numId="5">
    <w:abstractNumId w:val="21"/>
  </w:num>
  <w:num w:numId="6">
    <w:abstractNumId w:val="1"/>
  </w:num>
  <w:num w:numId="7">
    <w:abstractNumId w:val="4"/>
  </w:num>
  <w:num w:numId="8">
    <w:abstractNumId w:val="30"/>
  </w:num>
  <w:num w:numId="9">
    <w:abstractNumId w:val="20"/>
  </w:num>
  <w:num w:numId="10">
    <w:abstractNumId w:val="17"/>
  </w:num>
  <w:num w:numId="11">
    <w:abstractNumId w:val="10"/>
  </w:num>
  <w:num w:numId="12">
    <w:abstractNumId w:val="33"/>
  </w:num>
  <w:num w:numId="13">
    <w:abstractNumId w:val="3"/>
  </w:num>
  <w:num w:numId="14">
    <w:abstractNumId w:val="25"/>
  </w:num>
  <w:num w:numId="15">
    <w:abstractNumId w:val="22"/>
  </w:num>
  <w:num w:numId="16">
    <w:abstractNumId w:val="32"/>
  </w:num>
  <w:num w:numId="17">
    <w:abstractNumId w:val="15"/>
  </w:num>
  <w:num w:numId="18">
    <w:abstractNumId w:val="9"/>
  </w:num>
  <w:num w:numId="19">
    <w:abstractNumId w:val="6"/>
  </w:num>
  <w:num w:numId="20">
    <w:abstractNumId w:val="12"/>
  </w:num>
  <w:num w:numId="21">
    <w:abstractNumId w:val="27"/>
  </w:num>
  <w:num w:numId="22">
    <w:abstractNumId w:val="7"/>
  </w:num>
  <w:num w:numId="23">
    <w:abstractNumId w:val="23"/>
  </w:num>
  <w:num w:numId="24">
    <w:abstractNumId w:val="24"/>
  </w:num>
  <w:num w:numId="25">
    <w:abstractNumId w:val="0"/>
  </w:num>
  <w:num w:numId="26">
    <w:abstractNumId w:val="18"/>
  </w:num>
  <w:num w:numId="27">
    <w:abstractNumId w:val="16"/>
  </w:num>
  <w:num w:numId="28">
    <w:abstractNumId w:val="31"/>
  </w:num>
  <w:num w:numId="29">
    <w:abstractNumId w:val="26"/>
  </w:num>
  <w:num w:numId="30">
    <w:abstractNumId w:val="5"/>
  </w:num>
  <w:num w:numId="31">
    <w:abstractNumId w:val="8"/>
  </w:num>
  <w:num w:numId="32">
    <w:abstractNumId w:val="29"/>
  </w:num>
  <w:num w:numId="33">
    <w:abstractNumId w:val="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221"/>
    <w:rsid w:val="00001551"/>
    <w:rsid w:val="00066A74"/>
    <w:rsid w:val="000849A7"/>
    <w:rsid w:val="00096B08"/>
    <w:rsid w:val="000A6C79"/>
    <w:rsid w:val="000B23D0"/>
    <w:rsid w:val="000D0B90"/>
    <w:rsid w:val="000D1344"/>
    <w:rsid w:val="000D5C81"/>
    <w:rsid w:val="000E4808"/>
    <w:rsid w:val="00107D0F"/>
    <w:rsid w:val="0012778D"/>
    <w:rsid w:val="00154D24"/>
    <w:rsid w:val="00166772"/>
    <w:rsid w:val="00177612"/>
    <w:rsid w:val="0018028F"/>
    <w:rsid w:val="0018129F"/>
    <w:rsid w:val="00186E3A"/>
    <w:rsid w:val="001E5F35"/>
    <w:rsid w:val="002144A3"/>
    <w:rsid w:val="00217EBD"/>
    <w:rsid w:val="00224DAC"/>
    <w:rsid w:val="00273691"/>
    <w:rsid w:val="00291560"/>
    <w:rsid w:val="002E49D6"/>
    <w:rsid w:val="002F2FA9"/>
    <w:rsid w:val="00327811"/>
    <w:rsid w:val="00331336"/>
    <w:rsid w:val="00334C89"/>
    <w:rsid w:val="00356D15"/>
    <w:rsid w:val="0037186F"/>
    <w:rsid w:val="00385B65"/>
    <w:rsid w:val="003C472C"/>
    <w:rsid w:val="003D251E"/>
    <w:rsid w:val="004034B6"/>
    <w:rsid w:val="0041252A"/>
    <w:rsid w:val="004314AA"/>
    <w:rsid w:val="00537FBB"/>
    <w:rsid w:val="0055000B"/>
    <w:rsid w:val="00573F12"/>
    <w:rsid w:val="00574B8A"/>
    <w:rsid w:val="00574CC8"/>
    <w:rsid w:val="00577359"/>
    <w:rsid w:val="00582CC7"/>
    <w:rsid w:val="005A20A5"/>
    <w:rsid w:val="005D057E"/>
    <w:rsid w:val="0060228D"/>
    <w:rsid w:val="00684EE2"/>
    <w:rsid w:val="00721221"/>
    <w:rsid w:val="00734217"/>
    <w:rsid w:val="007455B3"/>
    <w:rsid w:val="007565F6"/>
    <w:rsid w:val="007D5718"/>
    <w:rsid w:val="007E15C0"/>
    <w:rsid w:val="00833F5B"/>
    <w:rsid w:val="008525B5"/>
    <w:rsid w:val="008619F4"/>
    <w:rsid w:val="0086270E"/>
    <w:rsid w:val="008646C0"/>
    <w:rsid w:val="008810A8"/>
    <w:rsid w:val="00890497"/>
    <w:rsid w:val="008B4BFB"/>
    <w:rsid w:val="008C3F4F"/>
    <w:rsid w:val="0090038B"/>
    <w:rsid w:val="00902D59"/>
    <w:rsid w:val="0093495B"/>
    <w:rsid w:val="00936791"/>
    <w:rsid w:val="009609E5"/>
    <w:rsid w:val="009628B6"/>
    <w:rsid w:val="00981C29"/>
    <w:rsid w:val="0098374A"/>
    <w:rsid w:val="00994CDD"/>
    <w:rsid w:val="00A314E2"/>
    <w:rsid w:val="00A63E7A"/>
    <w:rsid w:val="00A67C4D"/>
    <w:rsid w:val="00A80AF1"/>
    <w:rsid w:val="00A91F1A"/>
    <w:rsid w:val="00B10F13"/>
    <w:rsid w:val="00B33ACF"/>
    <w:rsid w:val="00B72317"/>
    <w:rsid w:val="00BA4982"/>
    <w:rsid w:val="00BA75BB"/>
    <w:rsid w:val="00BB0BD9"/>
    <w:rsid w:val="00BE3C7E"/>
    <w:rsid w:val="00C02D37"/>
    <w:rsid w:val="00C04F18"/>
    <w:rsid w:val="00C42B42"/>
    <w:rsid w:val="00C75E17"/>
    <w:rsid w:val="00C83BFD"/>
    <w:rsid w:val="00CA2D8C"/>
    <w:rsid w:val="00CA6E1C"/>
    <w:rsid w:val="00CC26F0"/>
    <w:rsid w:val="00CF3B19"/>
    <w:rsid w:val="00D5278A"/>
    <w:rsid w:val="00D5434A"/>
    <w:rsid w:val="00D70CEB"/>
    <w:rsid w:val="00DE2801"/>
    <w:rsid w:val="00DF0897"/>
    <w:rsid w:val="00DF557C"/>
    <w:rsid w:val="00E024F3"/>
    <w:rsid w:val="00E40D5F"/>
    <w:rsid w:val="00E46FB5"/>
    <w:rsid w:val="00E47FD0"/>
    <w:rsid w:val="00E54A87"/>
    <w:rsid w:val="00E710B2"/>
    <w:rsid w:val="00EC0589"/>
    <w:rsid w:val="00EF2879"/>
    <w:rsid w:val="00F1184E"/>
    <w:rsid w:val="00F35B11"/>
    <w:rsid w:val="00F50887"/>
    <w:rsid w:val="00F72CBA"/>
    <w:rsid w:val="00F8026E"/>
    <w:rsid w:val="00F909CE"/>
    <w:rsid w:val="00F93FFD"/>
    <w:rsid w:val="00FB1D5E"/>
    <w:rsid w:val="00FB4A10"/>
    <w:rsid w:val="00FC212F"/>
    <w:rsid w:val="00FD562C"/>
    <w:rsid w:val="00FE6509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221"/>
    <w:rPr>
      <w:sz w:val="24"/>
    </w:rPr>
  </w:style>
  <w:style w:type="paragraph" w:styleId="1">
    <w:name w:val="heading 1"/>
    <w:basedOn w:val="a"/>
    <w:next w:val="a"/>
    <w:link w:val="10"/>
    <w:qFormat/>
    <w:rsid w:val="00574C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F2879"/>
    <w:pPr>
      <w:keepNext/>
      <w:widowControl w:val="0"/>
      <w:autoSpaceDE w:val="0"/>
      <w:autoSpaceDN w:val="0"/>
      <w:adjustRightInd w:val="0"/>
      <w:spacing w:before="100" w:beforeAutospacing="1" w:after="100" w:afterAutospacing="1"/>
      <w:jc w:val="center"/>
      <w:outlineLvl w:val="2"/>
    </w:pPr>
    <w:rPr>
      <w:b/>
      <w:bCs/>
      <w:szCs w:val="24"/>
      <w:u w:val="single"/>
    </w:rPr>
  </w:style>
  <w:style w:type="paragraph" w:styleId="4">
    <w:name w:val="heading 4"/>
    <w:basedOn w:val="a"/>
    <w:next w:val="a"/>
    <w:link w:val="40"/>
    <w:qFormat/>
    <w:rsid w:val="00EF2879"/>
    <w:pPr>
      <w:keepNext/>
      <w:widowControl w:val="0"/>
      <w:autoSpaceDE w:val="0"/>
      <w:autoSpaceDN w:val="0"/>
      <w:adjustRightInd w:val="0"/>
      <w:spacing w:before="100" w:beforeAutospacing="1" w:after="100" w:afterAutospacing="1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EF2879"/>
    <w:pPr>
      <w:keepNext/>
      <w:widowControl w:val="0"/>
      <w:autoSpaceDE w:val="0"/>
      <w:autoSpaceDN w:val="0"/>
      <w:adjustRightInd w:val="0"/>
      <w:spacing w:before="100" w:beforeAutospacing="1" w:after="100" w:afterAutospacing="1"/>
      <w:jc w:val="center"/>
      <w:outlineLvl w:val="4"/>
    </w:pPr>
    <w:rPr>
      <w:b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F2879"/>
    <w:pPr>
      <w:keepNext/>
      <w:widowControl w:val="0"/>
      <w:autoSpaceDE w:val="0"/>
      <w:autoSpaceDN w:val="0"/>
      <w:adjustRightInd w:val="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057E"/>
    <w:rPr>
      <w:sz w:val="24"/>
    </w:rPr>
  </w:style>
  <w:style w:type="paragraph" w:styleId="a5">
    <w:name w:val="footer"/>
    <w:basedOn w:val="a"/>
    <w:link w:val="a6"/>
    <w:rsid w:val="005D0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057E"/>
    <w:rPr>
      <w:sz w:val="24"/>
    </w:rPr>
  </w:style>
  <w:style w:type="character" w:customStyle="1" w:styleId="30">
    <w:name w:val="Заголовок 3 Знак"/>
    <w:basedOn w:val="a0"/>
    <w:link w:val="3"/>
    <w:rsid w:val="00EF2879"/>
    <w:rPr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EF28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F2879"/>
    <w:rPr>
      <w:b/>
      <w:sz w:val="28"/>
      <w:szCs w:val="24"/>
      <w:u w:val="single"/>
    </w:rPr>
  </w:style>
  <w:style w:type="character" w:customStyle="1" w:styleId="90">
    <w:name w:val="Заголовок 9 Знак"/>
    <w:basedOn w:val="a0"/>
    <w:link w:val="9"/>
    <w:rsid w:val="00EF2879"/>
    <w:rPr>
      <w:b/>
      <w:sz w:val="24"/>
    </w:rPr>
  </w:style>
  <w:style w:type="paragraph" w:customStyle="1" w:styleId="11">
    <w:name w:val="Основной 1 см"/>
    <w:basedOn w:val="a"/>
    <w:rsid w:val="00EF2879"/>
    <w:pPr>
      <w:ind w:firstLine="567"/>
      <w:jc w:val="both"/>
    </w:pPr>
    <w:rPr>
      <w:sz w:val="28"/>
    </w:rPr>
  </w:style>
  <w:style w:type="paragraph" w:styleId="a7">
    <w:name w:val="Normal (Web)"/>
    <w:basedOn w:val="a"/>
    <w:uiPriority w:val="99"/>
    <w:rsid w:val="00EF2879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574C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etter1">
    <w:name w:val="letter1"/>
    <w:basedOn w:val="a0"/>
    <w:rsid w:val="00574CC8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apple-converted-space">
    <w:name w:val="apple-converted-space"/>
    <w:basedOn w:val="a0"/>
    <w:rsid w:val="00574CC8"/>
  </w:style>
  <w:style w:type="paragraph" w:customStyle="1" w:styleId="12">
    <w:name w:val="Обычный1"/>
    <w:rsid w:val="00574CC8"/>
    <w:pPr>
      <w:widowControl w:val="0"/>
      <w:spacing w:line="260" w:lineRule="auto"/>
      <w:ind w:firstLine="260"/>
      <w:jc w:val="both"/>
    </w:pPr>
    <w:rPr>
      <w:rFonts w:ascii="Arial" w:hAnsi="Arial"/>
      <w:snapToGrid w:val="0"/>
      <w:sz w:val="18"/>
    </w:rPr>
  </w:style>
  <w:style w:type="paragraph" w:styleId="a8">
    <w:name w:val="List Paragraph"/>
    <w:basedOn w:val="a"/>
    <w:uiPriority w:val="34"/>
    <w:qFormat/>
    <w:rsid w:val="00574CC8"/>
    <w:pPr>
      <w:ind w:left="708"/>
    </w:pPr>
    <w:rPr>
      <w:szCs w:val="24"/>
    </w:rPr>
  </w:style>
  <w:style w:type="character" w:styleId="a9">
    <w:name w:val="Hyperlink"/>
    <w:basedOn w:val="a0"/>
    <w:uiPriority w:val="99"/>
    <w:unhideWhenUsed/>
    <w:rsid w:val="00574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school-collection.edu.ru/catalog/rubr/fb011676-b857-2653-941d-4dbaef589fa5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school-collection.edu.ru/catalog/pupil/?subject=3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tichonova.21413s24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www.it-n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www.internet-schoo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://class-fizika.narod.ru/" TargetMode="External"/><Relationship Id="rId30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3FF-F1BE-40EA-9037-3916A0BC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11056</Words>
  <Characters>63022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учебного материала по физике в 11 классе по учебнику Г</vt:lpstr>
    </vt:vector>
  </TitlesOfParts>
  <Company>Microsoft</Company>
  <LinksUpToDate>false</LinksUpToDate>
  <CharactersWithSpaces>73931</CharactersWithSpaces>
  <SharedDoc>false</SharedDoc>
  <HLinks>
    <vt:vector size="42" baseType="variant">
      <vt:variant>
        <vt:i4>3211374</vt:i4>
      </vt:variant>
      <vt:variant>
        <vt:i4>45</vt:i4>
      </vt:variant>
      <vt:variant>
        <vt:i4>0</vt:i4>
      </vt:variant>
      <vt:variant>
        <vt:i4>5</vt:i4>
      </vt:variant>
      <vt:variant>
        <vt:lpwstr>http://www.internet-school.ru/</vt:lpwstr>
      </vt:variant>
      <vt:variant>
        <vt:lpwstr/>
      </vt:variant>
      <vt:variant>
        <vt:i4>2031626</vt:i4>
      </vt:variant>
      <vt:variant>
        <vt:i4>42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4980759</vt:i4>
      </vt:variant>
      <vt:variant>
        <vt:i4>39</vt:i4>
      </vt:variant>
      <vt:variant>
        <vt:i4>0</vt:i4>
      </vt:variant>
      <vt:variant>
        <vt:i4>5</vt:i4>
      </vt:variant>
      <vt:variant>
        <vt:lpwstr>http://tichonova.21413s24.edusite.ru/</vt:lpwstr>
      </vt:variant>
      <vt:variant>
        <vt:lpwstr/>
      </vt:variant>
      <vt:variant>
        <vt:i4>3407928</vt:i4>
      </vt:variant>
      <vt:variant>
        <vt:i4>36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5636176</vt:i4>
      </vt:variant>
      <vt:variant>
        <vt:i4>33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6684715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http://school-collection.edu.ru/catalog/rubr/fb011676-b857-2653-941d-4dbaef589fa5/</vt:lpwstr>
      </vt:variant>
      <vt:variant>
        <vt:lpwstr/>
      </vt:variant>
      <vt:variant>
        <vt:i4>1572871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http://school-collection.edu.ru/catalog/pupil/?subject=30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учебного материала по физике в 11 классе по учебнику Г</dc:title>
  <dc:creator>Администратор</dc:creator>
  <cp:lastModifiedBy>ASLAN</cp:lastModifiedBy>
  <cp:revision>8</cp:revision>
  <cp:lastPrinted>2014-11-30T17:34:00Z</cp:lastPrinted>
  <dcterms:created xsi:type="dcterms:W3CDTF">2014-11-23T17:51:00Z</dcterms:created>
  <dcterms:modified xsi:type="dcterms:W3CDTF">2014-12-04T18:40:00Z</dcterms:modified>
</cp:coreProperties>
</file>