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1" w:rsidRPr="00154642" w:rsidRDefault="00A70E11" w:rsidP="00A70E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4642">
        <w:rPr>
          <w:rFonts w:ascii="Times New Roman" w:hAnsi="Times New Roman" w:cs="Times New Roman"/>
          <w:sz w:val="32"/>
          <w:szCs w:val="32"/>
        </w:rPr>
        <w:t>Древнейшая Греция.</w:t>
      </w:r>
      <w:r w:rsidR="00530EFD" w:rsidRPr="00154642">
        <w:rPr>
          <w:rFonts w:ascii="Times New Roman" w:hAnsi="Times New Roman" w:cs="Times New Roman"/>
          <w:sz w:val="32"/>
          <w:szCs w:val="32"/>
        </w:rPr>
        <w:t>2вариант.</w:t>
      </w:r>
    </w:p>
    <w:p w:rsidR="00A70E11" w:rsidRPr="00154642" w:rsidRDefault="00A70E11" w:rsidP="00A7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Двухвариантные тесты.</w:t>
      </w:r>
    </w:p>
    <w:p w:rsidR="00A70E11" w:rsidRPr="00154642" w:rsidRDefault="00A70E11" w:rsidP="00A70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(отвечайте «да»  или «нет»)</w:t>
      </w:r>
    </w:p>
    <w:p w:rsidR="00A70E11" w:rsidRPr="00154642" w:rsidRDefault="00A70E11" w:rsidP="00A70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Греция скалистая страна, в ней мало плодородной почвы.</w:t>
      </w:r>
    </w:p>
    <w:p w:rsidR="00A70E11" w:rsidRPr="00154642" w:rsidRDefault="00A70E11" w:rsidP="00A70E11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A70E11" w:rsidRPr="00154642" w:rsidRDefault="00A70E11" w:rsidP="00A70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 xml:space="preserve">Греция омывается </w:t>
      </w:r>
      <w:proofErr w:type="gramStart"/>
      <w:r w:rsidRPr="00154642">
        <w:rPr>
          <w:rFonts w:ascii="Times New Roman" w:hAnsi="Times New Roman" w:cs="Times New Roman"/>
          <w:sz w:val="24"/>
          <w:szCs w:val="24"/>
        </w:rPr>
        <w:t>Эгейским</w:t>
      </w:r>
      <w:proofErr w:type="gramEnd"/>
      <w:r w:rsidRPr="00154642">
        <w:rPr>
          <w:rFonts w:ascii="Times New Roman" w:hAnsi="Times New Roman" w:cs="Times New Roman"/>
          <w:sz w:val="24"/>
          <w:szCs w:val="24"/>
        </w:rPr>
        <w:t xml:space="preserve"> и Ионическими морями.</w:t>
      </w:r>
    </w:p>
    <w:p w:rsidR="00A70E11" w:rsidRPr="00154642" w:rsidRDefault="00A70E11" w:rsidP="00A70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E11" w:rsidRPr="00154642" w:rsidRDefault="00A70E11" w:rsidP="00A70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Греция разделена на две области: Северную и Южную.</w:t>
      </w:r>
    </w:p>
    <w:p w:rsidR="00A70E11" w:rsidRPr="00154642" w:rsidRDefault="00A70E11" w:rsidP="00A70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E11" w:rsidRPr="00154642" w:rsidRDefault="00A70E11" w:rsidP="00A70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>Древние греки называли свою страну Эллада, а себя эллинами.</w:t>
      </w:r>
    </w:p>
    <w:p w:rsidR="00A70E11" w:rsidRPr="00154642" w:rsidRDefault="00A70E11" w:rsidP="00A70E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E11" w:rsidRPr="00154642" w:rsidRDefault="00A70E11" w:rsidP="00A70E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42">
        <w:rPr>
          <w:rFonts w:ascii="Times New Roman" w:hAnsi="Times New Roman" w:cs="Times New Roman"/>
          <w:sz w:val="24"/>
          <w:szCs w:val="24"/>
        </w:rPr>
        <w:t xml:space="preserve">Греков, поселившихся на Балканском полуострове во </w:t>
      </w:r>
      <w:r w:rsidRPr="001546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642">
        <w:rPr>
          <w:rFonts w:ascii="Times New Roman" w:hAnsi="Times New Roman" w:cs="Times New Roman"/>
          <w:sz w:val="24"/>
          <w:szCs w:val="24"/>
        </w:rPr>
        <w:t xml:space="preserve"> тысячелетии до н.э., называют ахейцами.</w:t>
      </w:r>
    </w:p>
    <w:p w:rsidR="00C168CE" w:rsidRDefault="00C168CE"/>
    <w:p w:rsidR="00A70E11" w:rsidRPr="003B573E" w:rsidRDefault="00530EFD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перечень.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в Афинах: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школа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</w:t>
      </w:r>
    </w:p>
    <w:p w:rsidR="00A70E11" w:rsidRPr="003B573E" w:rsidRDefault="00530EFD" w:rsidP="00530EFD">
      <w:pPr>
        <w:spacing w:after="0" w:line="240" w:lineRule="auto"/>
        <w:ind w:left="-964"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530EFD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принцип, объединяющий эти слова. 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Агора, Керамик, Акрополь: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это знамен</w:t>
      </w:r>
      <w:bookmarkStart w:id="0" w:name="_GoBack"/>
      <w:bookmarkEnd w:id="0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итые памятники в Афинах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районы Афин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это памятники в Спарте</w:t>
      </w:r>
    </w:p>
    <w:p w:rsidR="00A70E11" w:rsidRPr="003B573E" w:rsidRDefault="00A70E11" w:rsidP="0053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530EFD" w:rsidP="00A70E11">
      <w:pPr>
        <w:spacing w:after="0" w:line="240" w:lineRule="auto"/>
        <w:ind w:left="900" w:hanging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город, который соответствует данному описанию.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 не любили приезжать в этот город. В нем не было ни роскошных зданий, ни статуй на площадях. Мужчины были одеты в одинаковые одежды, а мальчики бегали всегда полуголыми и необутыми, всегда голодными и готовыми подчиниться строгой команде самого храброго из них: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Афины                  б) Спарта                в) Микены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530EFD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Афинская демократия наивысшего своего расцвета достигла </w:t>
      </w:r>
      <w:proofErr w:type="gramStart"/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A70E11"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Перикле</w:t>
      </w:r>
      <w:proofErr w:type="gramEnd"/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б) Солоне                         в) Драконе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E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битве при Фермопилах: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триста спартанцев пали смертью героев, прикрывая отступление основного войска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погибло всё спартанское войско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триста спартанцев остановили персидское войско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 утверждение.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Афинах к 6 в. до н. э. сложились основы демократии, устройство Спарты напоминало военный лагерь: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               б) неверно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E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правильный ответ.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Солон: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запретил в Афинах рабство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снес долговые камни</w:t>
      </w:r>
    </w:p>
    <w:p w:rsidR="00A70E11" w:rsidRPr="003B573E" w:rsidRDefault="00A70E11" w:rsidP="00A70E1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ликвидировал должность архонта</w:t>
      </w:r>
    </w:p>
    <w:p w:rsidR="00A70E11" w:rsidRDefault="00A70E11" w:rsidP="00A70E11"/>
    <w:p w:rsidR="00A70E11" w:rsidRDefault="00A70E11"/>
    <w:p w:rsidR="00A70E11" w:rsidRDefault="00A70E11"/>
    <w:sectPr w:rsidR="00A70E11" w:rsidSect="00530EFD">
      <w:pgSz w:w="11000" w:h="16840"/>
      <w:pgMar w:top="794" w:right="73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3347"/>
    <w:multiLevelType w:val="hybridMultilevel"/>
    <w:tmpl w:val="72324710"/>
    <w:lvl w:ilvl="0" w:tplc="4922E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E"/>
    <w:rsid w:val="00154642"/>
    <w:rsid w:val="00530EFD"/>
    <w:rsid w:val="006D3A56"/>
    <w:rsid w:val="00785CEE"/>
    <w:rsid w:val="00A70E11"/>
    <w:rsid w:val="00C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11"/>
    <w:pPr>
      <w:ind w:left="720"/>
      <w:contextualSpacing/>
    </w:pPr>
  </w:style>
  <w:style w:type="table" w:styleId="a4">
    <w:name w:val="Table Grid"/>
    <w:basedOn w:val="a1"/>
    <w:uiPriority w:val="59"/>
    <w:rsid w:val="00A7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11"/>
    <w:pPr>
      <w:ind w:left="720"/>
      <w:contextualSpacing/>
    </w:pPr>
  </w:style>
  <w:style w:type="table" w:styleId="a4">
    <w:name w:val="Table Grid"/>
    <w:basedOn w:val="a1"/>
    <w:uiPriority w:val="59"/>
    <w:rsid w:val="00A70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D210C5-FC2A-4F9F-8F3C-9D583D2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5</cp:revision>
  <dcterms:created xsi:type="dcterms:W3CDTF">2014-02-10T13:08:00Z</dcterms:created>
  <dcterms:modified xsi:type="dcterms:W3CDTF">2014-02-10T13:41:00Z</dcterms:modified>
</cp:coreProperties>
</file>