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1" w:rsidRPr="008C7121" w:rsidRDefault="008C7121" w:rsidP="008C7121">
      <w:pPr>
        <w:pStyle w:val="ae"/>
        <w:spacing w:after="240"/>
        <w:jc w:val="center"/>
        <w:rPr>
          <w:rFonts w:ascii="Times New Roman" w:hAnsi="Times New Roman"/>
          <w:color w:val="auto"/>
          <w:sz w:val="24"/>
          <w:szCs w:val="24"/>
        </w:rPr>
      </w:pPr>
      <w:r w:rsidRPr="008C7121">
        <w:rPr>
          <w:rFonts w:ascii="Times New Roman" w:hAnsi="Times New Roman"/>
          <w:color w:val="auto"/>
          <w:sz w:val="24"/>
          <w:szCs w:val="24"/>
        </w:rPr>
        <w:t>Содержание</w:t>
      </w:r>
    </w:p>
    <w:p w:rsidR="00E73814" w:rsidRPr="00974CAA" w:rsidRDefault="00E73814" w:rsidP="008C7121">
      <w:pPr>
        <w:tabs>
          <w:tab w:val="left" w:pos="9288"/>
        </w:tabs>
        <w:spacing w:line="240" w:lineRule="auto"/>
        <w:jc w:val="left"/>
        <w:rPr>
          <w:rFonts w:cs="Times New Roman"/>
          <w:sz w:val="24"/>
          <w:szCs w:val="24"/>
        </w:rPr>
      </w:pP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Пояснительная записка                                                                                            </w:t>
      </w:r>
      <w:r>
        <w:rPr>
          <w:bCs/>
          <w:sz w:val="24"/>
          <w:szCs w:val="24"/>
          <w:u w:val="dotted"/>
        </w:rPr>
        <w:t xml:space="preserve">          </w:t>
      </w:r>
      <w:r w:rsidRPr="00927B93">
        <w:rPr>
          <w:bCs/>
          <w:sz w:val="24"/>
          <w:szCs w:val="24"/>
          <w:u w:val="dotted"/>
        </w:rPr>
        <w:t xml:space="preserve">    </w:t>
      </w:r>
      <w:r w:rsidRPr="00927B93">
        <w:rPr>
          <w:sz w:val="24"/>
          <w:szCs w:val="24"/>
        </w:rPr>
        <w:t>3-4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Учебно-тематический план по алгебре                                                                </w:t>
      </w:r>
      <w:r>
        <w:rPr>
          <w:bCs/>
          <w:sz w:val="24"/>
          <w:szCs w:val="24"/>
          <w:u w:val="dotted"/>
        </w:rPr>
        <w:t xml:space="preserve">           </w:t>
      </w:r>
      <w:r w:rsidRPr="00927B93">
        <w:rPr>
          <w:bCs/>
          <w:sz w:val="24"/>
          <w:szCs w:val="24"/>
          <w:u w:val="dotted"/>
        </w:rPr>
        <w:t xml:space="preserve">   </w:t>
      </w:r>
      <w:r>
        <w:rPr>
          <w:bCs/>
          <w:sz w:val="24"/>
          <w:szCs w:val="24"/>
          <w:u w:val="dotted"/>
        </w:rPr>
        <w:t xml:space="preserve">    </w:t>
      </w:r>
      <w:r w:rsidRPr="00927B93">
        <w:rPr>
          <w:bCs/>
          <w:sz w:val="24"/>
          <w:szCs w:val="24"/>
          <w:u w:val="dotted"/>
        </w:rPr>
        <w:t xml:space="preserve"> 5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Учебно-тематический план по геометрии                                                            </w:t>
      </w:r>
      <w:r>
        <w:rPr>
          <w:bCs/>
          <w:sz w:val="24"/>
          <w:szCs w:val="24"/>
          <w:u w:val="dotted"/>
        </w:rPr>
        <w:t xml:space="preserve">          </w:t>
      </w:r>
      <w:r w:rsidRPr="00927B93">
        <w:rPr>
          <w:bCs/>
          <w:sz w:val="24"/>
          <w:szCs w:val="24"/>
          <w:u w:val="dotted"/>
        </w:rPr>
        <w:t xml:space="preserve">        6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Содержание тем                                                                                                        </w:t>
      </w:r>
      <w:r>
        <w:rPr>
          <w:bCs/>
          <w:sz w:val="24"/>
          <w:szCs w:val="24"/>
          <w:u w:val="dotted"/>
        </w:rPr>
        <w:t xml:space="preserve">        </w:t>
      </w:r>
      <w:r w:rsidRPr="00927B93">
        <w:rPr>
          <w:bCs/>
          <w:sz w:val="24"/>
          <w:szCs w:val="24"/>
          <w:u w:val="dotted"/>
        </w:rPr>
        <w:t xml:space="preserve">  </w:t>
      </w:r>
      <w:r>
        <w:rPr>
          <w:bCs/>
          <w:sz w:val="24"/>
          <w:szCs w:val="24"/>
          <w:u w:val="dotted"/>
        </w:rPr>
        <w:t xml:space="preserve">  7-12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Календарно-тематическое планирование                                                          </w:t>
      </w:r>
      <w:r>
        <w:rPr>
          <w:bCs/>
          <w:sz w:val="24"/>
          <w:szCs w:val="24"/>
          <w:u w:val="dotted"/>
        </w:rPr>
        <w:t xml:space="preserve">        </w:t>
      </w:r>
      <w:r w:rsidRPr="00927B93">
        <w:rPr>
          <w:bCs/>
          <w:sz w:val="24"/>
          <w:szCs w:val="24"/>
          <w:u w:val="dotted"/>
        </w:rPr>
        <w:t xml:space="preserve">      </w:t>
      </w:r>
      <w:r>
        <w:rPr>
          <w:bCs/>
          <w:sz w:val="24"/>
          <w:szCs w:val="24"/>
          <w:u w:val="dotted"/>
        </w:rPr>
        <w:t>13-19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Требование к уровню подготовке </w:t>
      </w:r>
      <w:proofErr w:type="gramStart"/>
      <w:r w:rsidRPr="00927B93">
        <w:rPr>
          <w:bCs/>
          <w:sz w:val="24"/>
          <w:szCs w:val="24"/>
          <w:u w:val="dotted"/>
        </w:rPr>
        <w:t>обучающихся</w:t>
      </w:r>
      <w:proofErr w:type="gramEnd"/>
      <w:r w:rsidRPr="00927B93">
        <w:rPr>
          <w:bCs/>
          <w:sz w:val="24"/>
          <w:szCs w:val="24"/>
          <w:u w:val="dotted"/>
        </w:rPr>
        <w:t xml:space="preserve">                                          </w:t>
      </w:r>
      <w:r>
        <w:rPr>
          <w:bCs/>
          <w:sz w:val="24"/>
          <w:szCs w:val="24"/>
          <w:u w:val="dotted"/>
        </w:rPr>
        <w:t xml:space="preserve">                  20-22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Список литературы для учителей и обучающихся                                            </w:t>
      </w:r>
      <w:r>
        <w:rPr>
          <w:bCs/>
          <w:sz w:val="24"/>
          <w:szCs w:val="24"/>
          <w:u w:val="dotted"/>
        </w:rPr>
        <w:t xml:space="preserve">          </w:t>
      </w:r>
      <w:r w:rsidRPr="00927B93">
        <w:rPr>
          <w:bCs/>
          <w:sz w:val="24"/>
          <w:szCs w:val="24"/>
          <w:u w:val="dotted"/>
        </w:rPr>
        <w:t xml:space="preserve">        </w:t>
      </w:r>
      <w:r>
        <w:rPr>
          <w:bCs/>
          <w:sz w:val="24"/>
          <w:szCs w:val="24"/>
          <w:u w:val="dotted"/>
        </w:rPr>
        <w:t>23</w:t>
      </w:r>
    </w:p>
    <w:p w:rsidR="00927B93" w:rsidRPr="00927B93" w:rsidRDefault="00927B93" w:rsidP="00927B93">
      <w:pPr>
        <w:rPr>
          <w:bCs/>
          <w:sz w:val="24"/>
          <w:szCs w:val="24"/>
          <w:u w:val="dotted"/>
        </w:rPr>
      </w:pPr>
      <w:r w:rsidRPr="00927B93">
        <w:rPr>
          <w:bCs/>
          <w:sz w:val="24"/>
          <w:szCs w:val="24"/>
          <w:u w:val="dotted"/>
        </w:rPr>
        <w:t xml:space="preserve">Критерии оценки                                                                           </w:t>
      </w:r>
      <w:r>
        <w:rPr>
          <w:bCs/>
          <w:sz w:val="24"/>
          <w:szCs w:val="24"/>
          <w:u w:val="dotted"/>
        </w:rPr>
        <w:t xml:space="preserve">                                    24-26</w:t>
      </w:r>
    </w:p>
    <w:p w:rsidR="00E73814" w:rsidRPr="00C87F19" w:rsidRDefault="00E73814" w:rsidP="00E73814">
      <w:pPr>
        <w:tabs>
          <w:tab w:val="left" w:pos="9288"/>
        </w:tabs>
        <w:spacing w:line="240" w:lineRule="auto"/>
        <w:rPr>
          <w:rFonts w:cs="Times New Roman"/>
          <w:sz w:val="24"/>
          <w:szCs w:val="24"/>
        </w:rPr>
      </w:pPr>
    </w:p>
    <w:p w:rsidR="00E73814" w:rsidRPr="00C87F19" w:rsidRDefault="00E73814" w:rsidP="008C7121">
      <w:pPr>
        <w:tabs>
          <w:tab w:val="left" w:pos="9288"/>
        </w:tabs>
        <w:ind w:left="360"/>
        <w:jc w:val="left"/>
        <w:rPr>
          <w:rFonts w:cs="Times New Roman"/>
          <w:sz w:val="24"/>
          <w:szCs w:val="24"/>
        </w:rPr>
      </w:pPr>
    </w:p>
    <w:p w:rsidR="00E73814" w:rsidRPr="00C87F19" w:rsidRDefault="00E73814" w:rsidP="00E73814">
      <w:pPr>
        <w:rPr>
          <w:rFonts w:cs="Times New Roman"/>
          <w:sz w:val="24"/>
          <w:szCs w:val="24"/>
        </w:rPr>
      </w:pPr>
    </w:p>
    <w:p w:rsidR="00154B32" w:rsidRPr="00C87F19" w:rsidRDefault="00154B32" w:rsidP="00154B32">
      <w:pPr>
        <w:tabs>
          <w:tab w:val="left" w:pos="9288"/>
        </w:tabs>
        <w:spacing w:line="240" w:lineRule="auto"/>
        <w:ind w:left="360"/>
        <w:jc w:val="center"/>
        <w:rPr>
          <w:rFonts w:cs="Times New Roman"/>
          <w:sz w:val="24"/>
          <w:szCs w:val="24"/>
        </w:rPr>
      </w:pPr>
    </w:p>
    <w:p w:rsidR="00154B32" w:rsidRPr="00C87F19" w:rsidRDefault="00154B32" w:rsidP="00154B32">
      <w:pPr>
        <w:tabs>
          <w:tab w:val="left" w:pos="9288"/>
        </w:tabs>
        <w:spacing w:line="240" w:lineRule="auto"/>
        <w:ind w:left="360"/>
        <w:jc w:val="center"/>
        <w:rPr>
          <w:rFonts w:cs="Times New Roman"/>
          <w:sz w:val="24"/>
          <w:szCs w:val="24"/>
        </w:rPr>
      </w:pPr>
    </w:p>
    <w:p w:rsidR="00154B32" w:rsidRPr="00C87F19" w:rsidRDefault="00154B32" w:rsidP="00154B32">
      <w:pPr>
        <w:tabs>
          <w:tab w:val="left" w:pos="9288"/>
        </w:tabs>
        <w:spacing w:line="240" w:lineRule="auto"/>
        <w:ind w:left="360"/>
        <w:jc w:val="center"/>
        <w:rPr>
          <w:rFonts w:cs="Times New Roman"/>
          <w:sz w:val="24"/>
          <w:szCs w:val="24"/>
        </w:rPr>
      </w:pPr>
    </w:p>
    <w:p w:rsidR="00154B32" w:rsidRPr="00C87F19" w:rsidRDefault="00154B32" w:rsidP="008C7121">
      <w:pPr>
        <w:tabs>
          <w:tab w:val="left" w:pos="9288"/>
        </w:tabs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154B32" w:rsidRPr="00C87F19" w:rsidRDefault="00154B32" w:rsidP="008C7121">
      <w:pPr>
        <w:tabs>
          <w:tab w:val="left" w:pos="9288"/>
        </w:tabs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154B32" w:rsidRPr="00C87F19" w:rsidRDefault="00154B32" w:rsidP="008C7121">
      <w:pPr>
        <w:tabs>
          <w:tab w:val="left" w:pos="9288"/>
        </w:tabs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CA351B" w:rsidRPr="00C87F19" w:rsidRDefault="00CA351B" w:rsidP="008C7121">
      <w:pPr>
        <w:tabs>
          <w:tab w:val="left" w:pos="9288"/>
        </w:tabs>
        <w:spacing w:line="240" w:lineRule="auto"/>
        <w:ind w:left="360"/>
        <w:jc w:val="left"/>
        <w:rPr>
          <w:rFonts w:cs="Times New Roman"/>
          <w:sz w:val="24"/>
          <w:szCs w:val="24"/>
        </w:rPr>
      </w:pPr>
    </w:p>
    <w:p w:rsidR="00154B32" w:rsidRPr="00C87F19" w:rsidRDefault="00154B32" w:rsidP="008C7121">
      <w:pPr>
        <w:tabs>
          <w:tab w:val="left" w:pos="9288"/>
        </w:tabs>
        <w:spacing w:line="240" w:lineRule="auto"/>
        <w:ind w:left="5580"/>
        <w:jc w:val="left"/>
        <w:rPr>
          <w:rFonts w:cs="Times New Roman"/>
          <w:sz w:val="24"/>
          <w:szCs w:val="24"/>
        </w:rPr>
      </w:pPr>
    </w:p>
    <w:p w:rsidR="00154B32" w:rsidRPr="00C87F19" w:rsidRDefault="00154B32" w:rsidP="008C7121">
      <w:pPr>
        <w:spacing w:after="200" w:line="276" w:lineRule="auto"/>
        <w:ind w:left="-284"/>
        <w:jc w:val="left"/>
        <w:rPr>
          <w:rFonts w:eastAsiaTheme="majorEastAsia" w:cs="Times New Roman"/>
          <w:b/>
          <w:bCs/>
          <w:sz w:val="24"/>
          <w:szCs w:val="24"/>
        </w:rPr>
      </w:pPr>
      <w:r w:rsidRPr="00C87F19">
        <w:rPr>
          <w:rFonts w:cs="Times New Roman"/>
          <w:sz w:val="24"/>
          <w:szCs w:val="24"/>
        </w:rPr>
        <w:br w:type="page"/>
      </w:r>
    </w:p>
    <w:p w:rsidR="00AC40BB" w:rsidRPr="00E73814" w:rsidRDefault="00AC40BB" w:rsidP="00D2235D">
      <w:pPr>
        <w:pStyle w:val="1"/>
        <w:spacing w:before="0" w:after="240" w:line="276" w:lineRule="auto"/>
        <w:rPr>
          <w:rFonts w:cs="Times New Roman"/>
          <w:caps/>
          <w:sz w:val="24"/>
          <w:szCs w:val="24"/>
        </w:rPr>
      </w:pPr>
      <w:bookmarkStart w:id="0" w:name="_Toc365664362"/>
      <w:r w:rsidRPr="00E73814">
        <w:rPr>
          <w:rFonts w:cs="Times New Roman"/>
          <w:caps/>
          <w:sz w:val="24"/>
          <w:szCs w:val="24"/>
        </w:rPr>
        <w:lastRenderedPageBreak/>
        <w:t>Пояснительная записка</w:t>
      </w:r>
      <w:bookmarkEnd w:id="0"/>
    </w:p>
    <w:p w:rsidR="00B66076" w:rsidRPr="00E73814" w:rsidRDefault="00B66076" w:rsidP="00B66076">
      <w:pPr>
        <w:rPr>
          <w:sz w:val="24"/>
          <w:szCs w:val="24"/>
        </w:rPr>
      </w:pPr>
      <w:r w:rsidRPr="00E73814">
        <w:rPr>
          <w:sz w:val="24"/>
          <w:szCs w:val="24"/>
        </w:rPr>
        <w:t>Примерная программа по математике составлена на основе федерального компонента государственного образ</w:t>
      </w:r>
      <w:r w:rsidR="00E73814" w:rsidRPr="00E73814">
        <w:rPr>
          <w:sz w:val="24"/>
          <w:szCs w:val="24"/>
        </w:rPr>
        <w:t xml:space="preserve">овательного стандарта </w:t>
      </w:r>
      <w:r w:rsidRPr="00E73814">
        <w:rPr>
          <w:sz w:val="24"/>
          <w:szCs w:val="24"/>
        </w:rPr>
        <w:t>среднего общего  образования</w:t>
      </w:r>
    </w:p>
    <w:p w:rsidR="00D61EF8" w:rsidRPr="00974CAA" w:rsidRDefault="00451D10" w:rsidP="00D61EF8">
      <w:pPr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</w:t>
      </w:r>
      <w:r w:rsidR="00D61EF8" w:rsidRPr="00E73814">
        <w:rPr>
          <w:rFonts w:cs="Times New Roman"/>
          <w:bCs/>
          <w:sz w:val="24"/>
          <w:szCs w:val="24"/>
        </w:rPr>
        <w:t xml:space="preserve"> изучение предмета «Математика» </w:t>
      </w:r>
      <w:r>
        <w:rPr>
          <w:rFonts w:cs="Times New Roman"/>
          <w:bCs/>
          <w:sz w:val="24"/>
          <w:szCs w:val="24"/>
        </w:rPr>
        <w:t xml:space="preserve">на базовом </w:t>
      </w:r>
      <w:r w:rsidR="00D61EF8" w:rsidRPr="00E73814">
        <w:rPr>
          <w:rFonts w:cs="Times New Roman"/>
          <w:bCs/>
          <w:sz w:val="24"/>
          <w:szCs w:val="24"/>
        </w:rPr>
        <w:t xml:space="preserve">уровне отводится  </w:t>
      </w:r>
      <w:r>
        <w:rPr>
          <w:rFonts w:cs="Times New Roman"/>
          <w:bCs/>
          <w:sz w:val="24"/>
          <w:szCs w:val="24"/>
        </w:rPr>
        <w:t>175</w:t>
      </w:r>
      <w:r w:rsidR="00D61EF8" w:rsidRPr="00E73814">
        <w:rPr>
          <w:rFonts w:cs="Times New Roman"/>
          <w:bCs/>
          <w:sz w:val="24"/>
          <w:szCs w:val="24"/>
        </w:rPr>
        <w:t>часов</w:t>
      </w:r>
      <w:r>
        <w:rPr>
          <w:rFonts w:cs="Times New Roman"/>
          <w:bCs/>
          <w:sz w:val="24"/>
          <w:szCs w:val="24"/>
        </w:rPr>
        <w:t xml:space="preserve">  в 10 классе  из расчета 5</w:t>
      </w:r>
      <w:r w:rsidR="00D61EF8" w:rsidRPr="00E73814">
        <w:rPr>
          <w:rFonts w:cs="Times New Roman"/>
          <w:bCs/>
          <w:sz w:val="24"/>
          <w:szCs w:val="24"/>
        </w:rPr>
        <w:t xml:space="preserve"> часов в неделю (с учё</w:t>
      </w:r>
      <w:r>
        <w:rPr>
          <w:rFonts w:cs="Times New Roman"/>
          <w:bCs/>
          <w:sz w:val="24"/>
          <w:szCs w:val="24"/>
        </w:rPr>
        <w:t>том 35 учебных недель), из них 3</w:t>
      </w:r>
      <w:r w:rsidR="00D61EF8" w:rsidRPr="00E73814">
        <w:rPr>
          <w:rFonts w:cs="Times New Roman"/>
          <w:bCs/>
          <w:sz w:val="24"/>
          <w:szCs w:val="24"/>
        </w:rPr>
        <w:t xml:space="preserve"> часа в неделю на изучение модуля «Алгебра и начала математического анализа» и 2 часа на изучение модуля  «Геометрия».</w:t>
      </w:r>
    </w:p>
    <w:p w:rsidR="00365030" w:rsidRPr="00365030" w:rsidRDefault="00365030" w:rsidP="00D61EF8">
      <w:pPr>
        <w:spacing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Преподавание алгебры предусматривает учебник «Алгебра и начала математического анализа</w:t>
      </w:r>
      <w:proofErr w:type="gramStart"/>
      <w:r>
        <w:rPr>
          <w:rFonts w:cs="Times New Roman"/>
          <w:bCs/>
          <w:sz w:val="24"/>
          <w:szCs w:val="24"/>
        </w:rPr>
        <w:t>»</w:t>
      </w:r>
      <w:r w:rsidR="00CD1D30">
        <w:rPr>
          <w:rFonts w:cs="Times New Roman"/>
          <w:bCs/>
          <w:sz w:val="24"/>
          <w:szCs w:val="24"/>
        </w:rPr>
        <w:t>А</w:t>
      </w:r>
      <w:proofErr w:type="gramEnd"/>
      <w:r w:rsidR="00CD1D30">
        <w:rPr>
          <w:rFonts w:cs="Times New Roman"/>
          <w:bCs/>
          <w:sz w:val="24"/>
          <w:szCs w:val="24"/>
        </w:rPr>
        <w:t>вторы:Ю.М.Колягин,М.В.Ткачева,Н.Е.Федорова,М.И.Шабунин</w:t>
      </w:r>
      <w:r w:rsidR="00FE3914">
        <w:rPr>
          <w:rFonts w:cs="Times New Roman"/>
          <w:bCs/>
          <w:sz w:val="24"/>
          <w:szCs w:val="24"/>
        </w:rPr>
        <w:t>,</w:t>
      </w:r>
      <w:r w:rsidR="008C7121">
        <w:rPr>
          <w:rFonts w:cs="Times New Roman"/>
          <w:bCs/>
          <w:sz w:val="24"/>
          <w:szCs w:val="24"/>
        </w:rPr>
        <w:t>Москва</w:t>
      </w:r>
      <w:r w:rsidR="00CD1D30">
        <w:rPr>
          <w:rFonts w:cs="Times New Roman"/>
          <w:bCs/>
          <w:sz w:val="24"/>
          <w:szCs w:val="24"/>
        </w:rPr>
        <w:t>«Просвещение»,2008,</w:t>
      </w:r>
      <w:r w:rsidR="00FE3914">
        <w:rPr>
          <w:rFonts w:cs="Times New Roman"/>
          <w:bCs/>
          <w:sz w:val="24"/>
          <w:szCs w:val="24"/>
        </w:rPr>
        <w:t xml:space="preserve">преподавание </w:t>
      </w:r>
      <w:r w:rsidR="00CD1D30">
        <w:rPr>
          <w:rFonts w:cs="Times New Roman"/>
          <w:bCs/>
          <w:sz w:val="24"/>
          <w:szCs w:val="24"/>
        </w:rPr>
        <w:t xml:space="preserve">геометрии «Геометрия».Авторы: </w:t>
      </w:r>
      <w:proofErr w:type="spellStart"/>
      <w:r w:rsidR="00CD1D30">
        <w:rPr>
          <w:rFonts w:cs="Times New Roman"/>
          <w:bCs/>
          <w:sz w:val="24"/>
          <w:szCs w:val="24"/>
        </w:rPr>
        <w:t>Л.С.Атанасян</w:t>
      </w:r>
      <w:proofErr w:type="gramStart"/>
      <w:r w:rsidR="00CD1D30">
        <w:rPr>
          <w:rFonts w:cs="Times New Roman"/>
          <w:bCs/>
          <w:sz w:val="24"/>
          <w:szCs w:val="24"/>
        </w:rPr>
        <w:t>,В</w:t>
      </w:r>
      <w:proofErr w:type="gramEnd"/>
      <w:r w:rsidR="00CD1D30">
        <w:rPr>
          <w:rFonts w:cs="Times New Roman"/>
          <w:bCs/>
          <w:sz w:val="24"/>
          <w:szCs w:val="24"/>
        </w:rPr>
        <w:t>.Ф.Бутусов</w:t>
      </w:r>
      <w:proofErr w:type="spellEnd"/>
      <w:r w:rsidR="00CD1D30">
        <w:rPr>
          <w:rFonts w:cs="Times New Roman"/>
          <w:bCs/>
          <w:sz w:val="24"/>
          <w:szCs w:val="24"/>
        </w:rPr>
        <w:t xml:space="preserve"> и др. </w:t>
      </w:r>
      <w:r w:rsidR="008C7121">
        <w:rPr>
          <w:rFonts w:cs="Times New Roman"/>
          <w:bCs/>
          <w:sz w:val="24"/>
          <w:szCs w:val="24"/>
        </w:rPr>
        <w:t>Москва «Просвещение»</w:t>
      </w:r>
      <w:r w:rsidR="00451D10">
        <w:rPr>
          <w:rFonts w:cs="Times New Roman"/>
          <w:bCs/>
          <w:sz w:val="24"/>
          <w:szCs w:val="24"/>
        </w:rPr>
        <w:t xml:space="preserve"> 2010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В ходе изучения математики старшей школы учащиеся продолжают овладение разнообразными способами деятельности, приобретают и совершенствуют опыт: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 xml:space="preserve">•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•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•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•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D61EF8" w:rsidRPr="00E73814" w:rsidRDefault="00D61EF8" w:rsidP="00D61EF8">
      <w:pPr>
        <w:spacing w:line="276" w:lineRule="auto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•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E73814" w:rsidRPr="00E73814" w:rsidRDefault="008C7121" w:rsidP="00E73814">
      <w:pPr>
        <w:spacing w:line="276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Предусмотрено 1</w:t>
      </w:r>
      <w:r w:rsidR="00451D10">
        <w:rPr>
          <w:rFonts w:cs="Times New Roman"/>
          <w:color w:val="000000"/>
          <w:sz w:val="24"/>
          <w:szCs w:val="24"/>
        </w:rPr>
        <w:t>3</w:t>
      </w:r>
      <w:r w:rsidR="00CF4879" w:rsidRPr="00E73814">
        <w:rPr>
          <w:rFonts w:cs="Times New Roman"/>
          <w:color w:val="000000"/>
          <w:sz w:val="24"/>
          <w:szCs w:val="24"/>
        </w:rPr>
        <w:t xml:space="preserve"> контрольных работ, в том числе входная (мониторинг) и итоговая контрольные работы.</w:t>
      </w:r>
      <w:r w:rsidR="00952C11" w:rsidRPr="00E73814">
        <w:rPr>
          <w:rFonts w:cs="Times New Roman"/>
          <w:color w:val="000000"/>
          <w:sz w:val="24"/>
          <w:szCs w:val="24"/>
        </w:rPr>
        <w:t xml:space="preserve"> Количество контрольных работ обусловлено количеством разделов, изучаемых в течени</w:t>
      </w:r>
      <w:proofErr w:type="gramStart"/>
      <w:r w:rsidR="00952C11" w:rsidRPr="00E73814">
        <w:rPr>
          <w:rFonts w:cs="Times New Roman"/>
          <w:color w:val="000000"/>
          <w:sz w:val="24"/>
          <w:szCs w:val="24"/>
        </w:rPr>
        <w:t>и</w:t>
      </w:r>
      <w:proofErr w:type="gramEnd"/>
      <w:r w:rsidR="00952C11" w:rsidRPr="00E73814">
        <w:rPr>
          <w:rFonts w:cs="Times New Roman"/>
          <w:color w:val="000000"/>
          <w:sz w:val="24"/>
          <w:szCs w:val="24"/>
        </w:rPr>
        <w:t xml:space="preserve"> года.</w:t>
      </w:r>
    </w:p>
    <w:p w:rsidR="00AC40BB" w:rsidRPr="00E73814" w:rsidRDefault="00AC40BB" w:rsidP="00E73814">
      <w:p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Цели изучения математики</w:t>
      </w:r>
    </w:p>
    <w:p w:rsidR="00AC40BB" w:rsidRPr="00E73814" w:rsidRDefault="00AC40BB" w:rsidP="00A44E43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E73814">
        <w:rPr>
          <w:rFonts w:cs="Times New Roman"/>
          <w:i/>
          <w:color w:val="000000"/>
          <w:sz w:val="24"/>
          <w:szCs w:val="24"/>
        </w:rPr>
        <w:t>   </w:t>
      </w:r>
      <w:r w:rsidRPr="00E73814">
        <w:rPr>
          <w:rFonts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AC40BB" w:rsidRPr="00E73814" w:rsidRDefault="00AC40BB" w:rsidP="000906D3">
      <w:pPr>
        <w:pStyle w:val="aa"/>
        <w:numPr>
          <w:ilvl w:val="0"/>
          <w:numId w:val="2"/>
        </w:numPr>
        <w:spacing w:line="276" w:lineRule="auto"/>
        <w:ind w:firstLine="709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C40BB" w:rsidRPr="00E73814" w:rsidRDefault="00AC40BB" w:rsidP="000906D3">
      <w:pPr>
        <w:pStyle w:val="aa"/>
        <w:numPr>
          <w:ilvl w:val="0"/>
          <w:numId w:val="2"/>
        </w:numPr>
        <w:spacing w:line="276" w:lineRule="auto"/>
        <w:ind w:firstLine="709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C40BB" w:rsidRPr="00E73814" w:rsidRDefault="00AC40BB" w:rsidP="000906D3">
      <w:pPr>
        <w:pStyle w:val="aa"/>
        <w:numPr>
          <w:ilvl w:val="0"/>
          <w:numId w:val="2"/>
        </w:numPr>
        <w:spacing w:line="276" w:lineRule="auto"/>
        <w:ind w:firstLine="709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C40BB" w:rsidRPr="00E73814" w:rsidRDefault="00AC40BB" w:rsidP="000906D3">
      <w:pPr>
        <w:pStyle w:val="aa"/>
        <w:numPr>
          <w:ilvl w:val="0"/>
          <w:numId w:val="2"/>
        </w:numPr>
        <w:spacing w:line="276" w:lineRule="auto"/>
        <w:ind w:firstLine="709"/>
        <w:rPr>
          <w:rFonts w:cs="Times New Roman"/>
          <w:bCs/>
          <w:sz w:val="24"/>
          <w:szCs w:val="24"/>
        </w:rPr>
      </w:pPr>
      <w:r w:rsidRPr="00E73814">
        <w:rPr>
          <w:rFonts w:cs="Times New Roman"/>
          <w:bCs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C40BB" w:rsidRPr="00E73814" w:rsidRDefault="00AC40BB" w:rsidP="00D2235D">
      <w:pPr>
        <w:spacing w:before="240"/>
        <w:jc w:val="center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Основные развивающие и воспитательные цели</w:t>
      </w:r>
    </w:p>
    <w:p w:rsidR="00AC40BB" w:rsidRPr="00E73814" w:rsidRDefault="00AC40BB" w:rsidP="00A44E43">
      <w:pPr>
        <w:spacing w:line="276" w:lineRule="auto"/>
        <w:ind w:firstLine="709"/>
        <w:rPr>
          <w:rFonts w:cs="Times New Roman"/>
          <w:b/>
          <w:color w:val="000000"/>
          <w:sz w:val="24"/>
          <w:szCs w:val="24"/>
        </w:rPr>
      </w:pPr>
      <w:r w:rsidRPr="00E73814">
        <w:rPr>
          <w:rFonts w:cs="Times New Roman"/>
          <w:b/>
          <w:bCs/>
          <w:color w:val="000000"/>
          <w:sz w:val="24"/>
          <w:szCs w:val="24"/>
        </w:rPr>
        <w:t>Развитие:</w:t>
      </w:r>
    </w:p>
    <w:p w:rsidR="00AC40BB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C40BB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Математической речи;</w:t>
      </w:r>
    </w:p>
    <w:p w:rsidR="00AC40BB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Сенсорной сферы; двигательной моторики;</w:t>
      </w:r>
    </w:p>
    <w:p w:rsidR="00AC40BB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Внимания; памяти;</w:t>
      </w:r>
    </w:p>
    <w:p w:rsidR="00D97890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Навыков само и взаимопроверки.</w:t>
      </w:r>
    </w:p>
    <w:p w:rsidR="00AC40BB" w:rsidRPr="00E73814" w:rsidRDefault="00AC40BB" w:rsidP="000906D3">
      <w:pPr>
        <w:pStyle w:val="aa"/>
        <w:numPr>
          <w:ilvl w:val="0"/>
          <w:numId w:val="3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bCs/>
          <w:color w:val="000000"/>
          <w:sz w:val="24"/>
          <w:szCs w:val="24"/>
        </w:rPr>
        <w:t xml:space="preserve">Формирование </w:t>
      </w:r>
      <w:r w:rsidRPr="00E73814">
        <w:rPr>
          <w:rFonts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C40BB" w:rsidRPr="00E73814" w:rsidRDefault="00AC40BB" w:rsidP="00A44E43">
      <w:pPr>
        <w:spacing w:line="276" w:lineRule="auto"/>
        <w:ind w:firstLine="709"/>
        <w:rPr>
          <w:rFonts w:cs="Times New Roman"/>
          <w:b/>
          <w:color w:val="000000"/>
          <w:sz w:val="24"/>
          <w:szCs w:val="24"/>
        </w:rPr>
      </w:pPr>
      <w:r w:rsidRPr="00E73814">
        <w:rPr>
          <w:rFonts w:cs="Times New Roman"/>
          <w:b/>
          <w:color w:val="000000"/>
          <w:sz w:val="24"/>
          <w:szCs w:val="24"/>
        </w:rPr>
        <w:t>Воспитание:</w:t>
      </w:r>
    </w:p>
    <w:p w:rsidR="00AC40BB" w:rsidRPr="00E73814" w:rsidRDefault="00AC40BB" w:rsidP="000906D3">
      <w:pPr>
        <w:pStyle w:val="aa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C40BB" w:rsidRPr="00E73814" w:rsidRDefault="00AC40BB" w:rsidP="000906D3">
      <w:pPr>
        <w:pStyle w:val="aa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Волевых качеств;</w:t>
      </w:r>
    </w:p>
    <w:p w:rsidR="00AC40BB" w:rsidRPr="00E73814" w:rsidRDefault="00AC40BB" w:rsidP="000906D3">
      <w:pPr>
        <w:pStyle w:val="aa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Коммуникабельности;</w:t>
      </w:r>
    </w:p>
    <w:p w:rsidR="00AC40BB" w:rsidRPr="00E73814" w:rsidRDefault="00AC40BB" w:rsidP="000906D3">
      <w:pPr>
        <w:pStyle w:val="aa"/>
        <w:numPr>
          <w:ilvl w:val="0"/>
          <w:numId w:val="4"/>
        </w:numPr>
        <w:spacing w:line="276" w:lineRule="auto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Ответственности.</w:t>
      </w:r>
    </w:p>
    <w:p w:rsidR="00AC40BB" w:rsidRPr="00E73814" w:rsidRDefault="00AC40BB" w:rsidP="00A44E43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</w:t>
      </w:r>
      <w:r w:rsidR="0015051D" w:rsidRPr="00E73814">
        <w:rPr>
          <w:rFonts w:cs="Times New Roman"/>
          <w:sz w:val="24"/>
          <w:szCs w:val="24"/>
        </w:rPr>
        <w:t>ная цель обучения математики в 10</w:t>
      </w:r>
      <w:r w:rsidRPr="00E73814">
        <w:rPr>
          <w:rFonts w:cs="Times New Roman"/>
          <w:sz w:val="24"/>
          <w:szCs w:val="24"/>
        </w:rPr>
        <w:t xml:space="preserve"> классе:</w:t>
      </w:r>
    </w:p>
    <w:p w:rsidR="00AC40BB" w:rsidRPr="00E73814" w:rsidRDefault="00AC40BB" w:rsidP="000906D3">
      <w:pPr>
        <w:pStyle w:val="aa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выявить и развить математические и творческие способности учащихся;</w:t>
      </w:r>
    </w:p>
    <w:p w:rsidR="00AC40BB" w:rsidRPr="00E73814" w:rsidRDefault="00AC40BB" w:rsidP="000906D3">
      <w:pPr>
        <w:pStyle w:val="aa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обеспечить прочное и сознательное овладение учащимися системой математических знаний и умений;</w:t>
      </w:r>
    </w:p>
    <w:p w:rsidR="00AC40BB" w:rsidRPr="00E73814" w:rsidRDefault="00AC40BB" w:rsidP="000906D3">
      <w:pPr>
        <w:pStyle w:val="aa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обеспечить базу математических знаний, достаточную для изучения смежных дисциплин и продолжения образования;</w:t>
      </w:r>
    </w:p>
    <w:p w:rsidR="00AC40BB" w:rsidRPr="00E73814" w:rsidRDefault="00AC40BB" w:rsidP="000906D3">
      <w:pPr>
        <w:pStyle w:val="aa"/>
        <w:numPr>
          <w:ilvl w:val="0"/>
          <w:numId w:val="5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сформировать устойчивый интерес учащихся к предмету.</w:t>
      </w:r>
    </w:p>
    <w:p w:rsidR="00AC40BB" w:rsidRPr="00E73814" w:rsidRDefault="00AC40BB" w:rsidP="00A44E43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Повторение на уроках проводится в следующих видах и формах: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повторение и контроль теоретического материала;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разбор и  анализ домашнего задания;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устный счет;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математический диктант;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самостоятельная работа;</w:t>
      </w:r>
    </w:p>
    <w:p w:rsidR="00AC40BB" w:rsidRPr="00E73814" w:rsidRDefault="00AC40BB" w:rsidP="000906D3">
      <w:pPr>
        <w:pStyle w:val="aa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контрольные срезы.</w:t>
      </w:r>
    </w:p>
    <w:p w:rsidR="008C7121" w:rsidRDefault="00AC40BB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Особое внимание уделяется повторению при проведении самост</w:t>
      </w:r>
      <w:r w:rsidR="008C7121">
        <w:rPr>
          <w:rFonts w:cs="Times New Roman"/>
          <w:sz w:val="24"/>
          <w:szCs w:val="24"/>
        </w:rPr>
        <w:t xml:space="preserve">оятельных и контрольных работ. </w:t>
      </w: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730851" w:rsidRDefault="0073085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730851" w:rsidRDefault="0073085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730851" w:rsidRDefault="0073085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8C7121" w:rsidRDefault="008C7121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</w:p>
    <w:p w:rsidR="00FE7121" w:rsidRPr="008C7121" w:rsidRDefault="00CD1CB6" w:rsidP="008C7121">
      <w:pPr>
        <w:spacing w:line="276" w:lineRule="auto"/>
        <w:ind w:firstLine="709"/>
        <w:rPr>
          <w:rFonts w:cs="Times New Roman"/>
          <w:sz w:val="24"/>
          <w:szCs w:val="24"/>
        </w:rPr>
      </w:pPr>
      <w:proofErr w:type="spellStart"/>
      <w:r w:rsidRPr="00E73814">
        <w:rPr>
          <w:rFonts w:cs="Times New Roman"/>
          <w:b/>
          <w:color w:val="000000"/>
          <w:sz w:val="24"/>
          <w:szCs w:val="24"/>
        </w:rPr>
        <w:t>Учебно</w:t>
      </w:r>
      <w:proofErr w:type="spellEnd"/>
      <w:r w:rsidR="00FE7121" w:rsidRPr="00E73814">
        <w:rPr>
          <w:rFonts w:cs="Times New Roman"/>
          <w:b/>
          <w:color w:val="000000"/>
          <w:sz w:val="24"/>
          <w:szCs w:val="24"/>
        </w:rPr>
        <w:t xml:space="preserve">–тематический   план по алгебре </w:t>
      </w:r>
    </w:p>
    <w:p w:rsidR="00FE7121" w:rsidRPr="00E73814" w:rsidRDefault="00FE7121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FE7121" w:rsidRPr="00E73814" w:rsidRDefault="00FE7121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tbl>
      <w:tblPr>
        <w:tblStyle w:val="a3"/>
        <w:tblW w:w="9655" w:type="dxa"/>
        <w:tblLook w:val="04A0"/>
      </w:tblPr>
      <w:tblGrid>
        <w:gridCol w:w="1672"/>
        <w:gridCol w:w="2527"/>
        <w:gridCol w:w="1669"/>
        <w:gridCol w:w="1907"/>
        <w:gridCol w:w="1880"/>
      </w:tblGrid>
      <w:tr w:rsidR="00907A37" w:rsidRPr="00E73814" w:rsidTr="00974CAA">
        <w:trPr>
          <w:trHeight w:val="448"/>
        </w:trPr>
        <w:tc>
          <w:tcPr>
            <w:tcW w:w="1672" w:type="dxa"/>
            <w:vMerge w:val="restart"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</w:tcPr>
          <w:p w:rsidR="0095036C" w:rsidRDefault="0095036C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95036C" w:rsidRDefault="0095036C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907A37" w:rsidRPr="0095036C" w:rsidRDefault="0095036C" w:rsidP="0095036C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5036C">
              <w:rPr>
                <w:rFonts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5456" w:type="dxa"/>
            <w:gridSpan w:val="3"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907A37" w:rsidRPr="00E73814" w:rsidTr="00974CAA">
        <w:trPr>
          <w:trHeight w:val="1203"/>
        </w:trPr>
        <w:tc>
          <w:tcPr>
            <w:tcW w:w="1672" w:type="dxa"/>
            <w:vMerge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7" w:type="dxa"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880" w:type="dxa"/>
          </w:tcPr>
          <w:p w:rsidR="00907A37" w:rsidRPr="00E73814" w:rsidRDefault="00907A37" w:rsidP="00FE7121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Контрольные занятия</w:t>
            </w:r>
          </w:p>
        </w:tc>
      </w:tr>
      <w:tr w:rsidR="0095036C" w:rsidRPr="00E73814" w:rsidTr="00974CAA">
        <w:trPr>
          <w:trHeight w:val="448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 xml:space="preserve">Степень с действительным показателем   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95036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>Показательная функция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 xml:space="preserve">Логарифмическая функция 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jc w:val="center"/>
              <w:rPr>
                <w:sz w:val="24"/>
                <w:szCs w:val="24"/>
                <w:lang w:val="en-US"/>
              </w:rPr>
            </w:pPr>
            <w:r w:rsidRPr="0095036C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036C" w:rsidRPr="00E73814" w:rsidTr="00974CAA">
        <w:trPr>
          <w:trHeight w:val="473"/>
        </w:trPr>
        <w:tc>
          <w:tcPr>
            <w:tcW w:w="1672" w:type="dxa"/>
            <w:vAlign w:val="center"/>
          </w:tcPr>
          <w:p w:rsidR="0095036C" w:rsidRPr="0095036C" w:rsidRDefault="0095036C" w:rsidP="00451D10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95036C" w:rsidRPr="0095036C" w:rsidRDefault="0095036C" w:rsidP="00451D10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07" w:type="dxa"/>
          </w:tcPr>
          <w:p w:rsidR="0095036C" w:rsidRPr="0095036C" w:rsidRDefault="0095036C" w:rsidP="00451D10">
            <w:pPr>
              <w:spacing w:line="276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95036C" w:rsidRPr="0095036C" w:rsidRDefault="0095036C" w:rsidP="00451D1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036C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FE7121" w:rsidRPr="00E73814" w:rsidRDefault="00FE7121" w:rsidP="00FE7121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FE7121" w:rsidRPr="00E73814" w:rsidRDefault="00FE7121" w:rsidP="00FE7121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2A6FAC" w:rsidRDefault="002A6FAC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CD1D30" w:rsidRDefault="00CD1D30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CD1D30" w:rsidRDefault="00CD1D30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CD1D30" w:rsidRDefault="00CD1D30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74CAA" w:rsidRDefault="00974CAA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74CAA" w:rsidRDefault="00974CAA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74CAA" w:rsidRDefault="00974CAA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74CAA" w:rsidRDefault="00974CAA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74CAA" w:rsidRPr="00E73814" w:rsidRDefault="00974CAA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  <w:r w:rsidRPr="00E73814">
        <w:rPr>
          <w:rFonts w:cs="Times New Roman"/>
          <w:b/>
          <w:color w:val="000000"/>
          <w:sz w:val="24"/>
          <w:szCs w:val="24"/>
        </w:rPr>
        <w:t>Учебно-тематический план по геометрии</w:t>
      </w: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tbl>
      <w:tblPr>
        <w:tblStyle w:val="a3"/>
        <w:tblW w:w="9655" w:type="dxa"/>
        <w:tblLook w:val="04A0"/>
      </w:tblPr>
      <w:tblGrid>
        <w:gridCol w:w="1516"/>
        <w:gridCol w:w="2941"/>
        <w:gridCol w:w="1468"/>
        <w:gridCol w:w="1889"/>
        <w:gridCol w:w="1841"/>
      </w:tblGrid>
      <w:tr w:rsidR="00907A37" w:rsidRPr="00E73814" w:rsidTr="00907A37">
        <w:trPr>
          <w:trHeight w:val="425"/>
        </w:trPr>
        <w:tc>
          <w:tcPr>
            <w:tcW w:w="1516" w:type="dxa"/>
            <w:vMerge w:val="restart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</w:tcPr>
          <w:p w:rsidR="0095036C" w:rsidRDefault="0095036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95036C" w:rsidRDefault="0095036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907A37" w:rsidRPr="0095036C" w:rsidRDefault="0095036C" w:rsidP="0095036C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5036C">
              <w:rPr>
                <w:rFonts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5198" w:type="dxa"/>
            <w:gridSpan w:val="3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907A37" w:rsidRPr="00E73814" w:rsidTr="00907A37">
        <w:trPr>
          <w:trHeight w:val="1142"/>
        </w:trPr>
        <w:tc>
          <w:tcPr>
            <w:tcW w:w="1516" w:type="dxa"/>
            <w:vMerge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841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Контрольные занятия</w:t>
            </w:r>
          </w:p>
        </w:tc>
      </w:tr>
      <w:tr w:rsidR="00907A37" w:rsidRPr="00E73814" w:rsidTr="00907A37">
        <w:trPr>
          <w:trHeight w:val="425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C46BF6">
            <w:pPr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C46BF6">
            <w:pPr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Параллельность прямых и  плоскостей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907A37">
            <w:pPr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 xml:space="preserve">Перпендикулярность прямых и плоскостей 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907A37">
            <w:pPr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C46BF6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6</w:t>
            </w:r>
          </w:p>
        </w:tc>
        <w:tc>
          <w:tcPr>
            <w:tcW w:w="2941" w:type="dxa"/>
            <w:vAlign w:val="center"/>
          </w:tcPr>
          <w:p w:rsidR="00907A37" w:rsidRPr="00E73814" w:rsidRDefault="00907A37" w:rsidP="00C46BF6">
            <w:pPr>
              <w:rPr>
                <w:b/>
                <w:bCs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07A37" w:rsidRPr="00E73814" w:rsidTr="00907A37">
        <w:trPr>
          <w:trHeight w:val="449"/>
        </w:trPr>
        <w:tc>
          <w:tcPr>
            <w:tcW w:w="1516" w:type="dxa"/>
            <w:vAlign w:val="center"/>
          </w:tcPr>
          <w:p w:rsidR="00907A37" w:rsidRPr="00E73814" w:rsidRDefault="00907A37" w:rsidP="00C46BF6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907A37" w:rsidRPr="0095036C" w:rsidRDefault="0095036C" w:rsidP="00C46BF6">
            <w:pPr>
              <w:rPr>
                <w:b/>
                <w:bCs/>
                <w:sz w:val="24"/>
                <w:szCs w:val="24"/>
              </w:rPr>
            </w:pPr>
            <w:r w:rsidRPr="009503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907A37" w:rsidRPr="00E73814" w:rsidRDefault="002A6FAC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89" w:type="dxa"/>
          </w:tcPr>
          <w:p w:rsidR="00907A37" w:rsidRPr="00E73814" w:rsidRDefault="00907A37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07A37" w:rsidRPr="00E73814" w:rsidRDefault="00964D9E" w:rsidP="00C46BF6">
            <w:pPr>
              <w:spacing w:line="276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E73814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907A37" w:rsidRPr="00E73814" w:rsidRDefault="00907A37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CD1D30" w:rsidRDefault="00CD1D30" w:rsidP="00243769">
      <w:pPr>
        <w:rPr>
          <w:rFonts w:cs="Times New Roman"/>
          <w:sz w:val="24"/>
          <w:szCs w:val="24"/>
        </w:rPr>
      </w:pPr>
    </w:p>
    <w:p w:rsidR="00CD1D30" w:rsidRDefault="00CD1D30" w:rsidP="00243769">
      <w:pPr>
        <w:rPr>
          <w:rFonts w:cs="Times New Roman"/>
          <w:sz w:val="24"/>
          <w:szCs w:val="24"/>
        </w:rPr>
      </w:pPr>
    </w:p>
    <w:p w:rsidR="00CD1D30" w:rsidRDefault="00CD1D30" w:rsidP="00243769">
      <w:pPr>
        <w:rPr>
          <w:rFonts w:cs="Times New Roman"/>
          <w:sz w:val="24"/>
          <w:szCs w:val="24"/>
        </w:rPr>
      </w:pPr>
    </w:p>
    <w:p w:rsidR="00CD1D30" w:rsidRDefault="00CD1D30" w:rsidP="00243769">
      <w:pPr>
        <w:rPr>
          <w:rFonts w:cs="Times New Roman"/>
          <w:sz w:val="24"/>
          <w:szCs w:val="24"/>
        </w:rPr>
      </w:pPr>
    </w:p>
    <w:p w:rsidR="00CD1D30" w:rsidRDefault="00CD1D30" w:rsidP="00243769">
      <w:pPr>
        <w:rPr>
          <w:rFonts w:cs="Times New Roman"/>
          <w:sz w:val="24"/>
          <w:szCs w:val="24"/>
        </w:rPr>
      </w:pPr>
    </w:p>
    <w:p w:rsidR="00CD1CB6" w:rsidRPr="00CD1D30" w:rsidRDefault="00CD1CB6" w:rsidP="00CD1D30">
      <w:pPr>
        <w:jc w:val="center"/>
        <w:rPr>
          <w:rFonts w:cs="Times New Roman"/>
          <w:b/>
          <w:sz w:val="24"/>
          <w:szCs w:val="24"/>
        </w:rPr>
      </w:pPr>
      <w:r w:rsidRPr="00CD1D30">
        <w:rPr>
          <w:rFonts w:cs="Times New Roman"/>
          <w:b/>
          <w:sz w:val="24"/>
          <w:szCs w:val="24"/>
        </w:rPr>
        <w:t>Содержание обучения</w:t>
      </w:r>
    </w:p>
    <w:p w:rsidR="00CD1CB6" w:rsidRPr="00E73814" w:rsidRDefault="00C46BF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Модуль  «</w:t>
      </w:r>
      <w:r w:rsidR="00CD1CB6" w:rsidRPr="00E73814">
        <w:rPr>
          <w:rFonts w:cs="Times New Roman"/>
          <w:sz w:val="24"/>
          <w:szCs w:val="24"/>
        </w:rPr>
        <w:t>Алгебра и начала анализа</w:t>
      </w:r>
      <w:r w:rsidRPr="00E73814">
        <w:rPr>
          <w:rFonts w:cs="Times New Roman"/>
          <w:sz w:val="24"/>
          <w:szCs w:val="24"/>
        </w:rPr>
        <w:t>»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Степень с дейст</w:t>
      </w:r>
      <w:r w:rsidR="002A6FAC" w:rsidRPr="00E73814">
        <w:rPr>
          <w:rFonts w:cs="Times New Roman"/>
          <w:b/>
          <w:sz w:val="24"/>
          <w:szCs w:val="24"/>
        </w:rPr>
        <w:t xml:space="preserve">вительным показателем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Действительные чис</w:t>
      </w:r>
      <w:r w:rsidR="00C46BF6" w:rsidRPr="00E73814">
        <w:rPr>
          <w:rFonts w:cs="Times New Roman"/>
          <w:sz w:val="24"/>
          <w:szCs w:val="24"/>
        </w:rPr>
        <w:t>ла. Бесконечно убывающая геомет</w:t>
      </w:r>
      <w:r w:rsidRPr="00E73814">
        <w:rPr>
          <w:rFonts w:cs="Times New Roman"/>
          <w:sz w:val="24"/>
          <w:szCs w:val="24"/>
        </w:rPr>
        <w:t>рическая прогрессия.</w:t>
      </w:r>
      <w:r w:rsidR="00C46BF6" w:rsidRPr="00E73814">
        <w:rPr>
          <w:rFonts w:cs="Times New Roman"/>
          <w:sz w:val="24"/>
          <w:szCs w:val="24"/>
        </w:rPr>
        <w:t xml:space="preserve"> Арифметический корень натураль</w:t>
      </w:r>
      <w:r w:rsidRPr="00E73814">
        <w:rPr>
          <w:rFonts w:cs="Times New Roman"/>
          <w:sz w:val="24"/>
          <w:szCs w:val="24"/>
        </w:rPr>
        <w:t xml:space="preserve">ной степени. Степень с </w:t>
      </w:r>
      <w:r w:rsidR="00C46BF6" w:rsidRPr="00E73814">
        <w:rPr>
          <w:rFonts w:cs="Times New Roman"/>
          <w:sz w:val="24"/>
          <w:szCs w:val="24"/>
        </w:rPr>
        <w:t>натуральным и действительным по</w:t>
      </w:r>
      <w:r w:rsidRPr="00E73814">
        <w:rPr>
          <w:rFonts w:cs="Times New Roman"/>
          <w:sz w:val="24"/>
          <w:szCs w:val="24"/>
        </w:rPr>
        <w:t>казателями.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цель —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выражений; ознакомить с понятием предела последова-тельности1.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proofErr w:type="gramStart"/>
      <w:r w:rsidRPr="00E73814">
        <w:rPr>
          <w:rFonts w:cs="Times New Roman"/>
          <w:sz w:val="24"/>
          <w:szCs w:val="24"/>
        </w:rPr>
        <w:t>Необходимость расширения множества натуральных чисел до действительн</w:t>
      </w:r>
      <w:r w:rsidR="00C46BF6" w:rsidRPr="00E73814">
        <w:rPr>
          <w:rFonts w:cs="Times New Roman"/>
          <w:sz w:val="24"/>
          <w:szCs w:val="24"/>
        </w:rPr>
        <w:t>ых мотивируется возможностью вы</w:t>
      </w:r>
      <w:r w:rsidRPr="00E73814">
        <w:rPr>
          <w:rFonts w:cs="Times New Roman"/>
          <w:sz w:val="24"/>
          <w:szCs w:val="24"/>
        </w:rPr>
        <w:t>полнять действия, обр</w:t>
      </w:r>
      <w:r w:rsidR="00C46BF6" w:rsidRPr="00E73814">
        <w:rPr>
          <w:rFonts w:cs="Times New Roman"/>
          <w:sz w:val="24"/>
          <w:szCs w:val="24"/>
        </w:rPr>
        <w:t>атные сложению, умножению и воз</w:t>
      </w:r>
      <w:r w:rsidRPr="00E73814">
        <w:rPr>
          <w:rFonts w:cs="Times New Roman"/>
          <w:sz w:val="24"/>
          <w:szCs w:val="24"/>
        </w:rPr>
        <w:t>ведению в степень, а зна</w:t>
      </w:r>
      <w:r w:rsidR="00C46BF6" w:rsidRPr="00E73814">
        <w:rPr>
          <w:rFonts w:cs="Times New Roman"/>
          <w:sz w:val="24"/>
          <w:szCs w:val="24"/>
        </w:rPr>
        <w:t>чит, возможностью решать уравне</w:t>
      </w:r>
      <w:r w:rsidRPr="00E73814">
        <w:rPr>
          <w:rFonts w:cs="Times New Roman"/>
          <w:sz w:val="24"/>
          <w:szCs w:val="24"/>
        </w:rPr>
        <w:t>ния х + а = Ь, ах = Ь, ха = Ъ.</w:t>
      </w:r>
      <w:proofErr w:type="gramEnd"/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proofErr w:type="gramStart"/>
      <w:r w:rsidRPr="00E73814">
        <w:rPr>
          <w:rFonts w:cs="Times New Roman"/>
          <w:sz w:val="24"/>
          <w:szCs w:val="24"/>
        </w:rPr>
        <w:t>Рассмотренный в начале темы способ</w:t>
      </w:r>
      <w:r w:rsidR="00C46BF6" w:rsidRPr="00E73814">
        <w:rPr>
          <w:rFonts w:cs="Times New Roman"/>
          <w:sz w:val="24"/>
          <w:szCs w:val="24"/>
        </w:rPr>
        <w:t xml:space="preserve"> обращения беско</w:t>
      </w:r>
      <w:r w:rsidRPr="00E73814">
        <w:rPr>
          <w:rFonts w:cs="Times New Roman"/>
          <w:sz w:val="24"/>
          <w:szCs w:val="24"/>
        </w:rPr>
        <w:t>нечной периодической десятичной дроби в обыкновенную обосновывается свойствами сходящихся числовых рядов, в частности, нахождением суммы бесконечно убывающей геометрической прогрессии.</w:t>
      </w:r>
      <w:proofErr w:type="gramEnd"/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Действия над иррацио</w:t>
      </w:r>
      <w:r w:rsidR="00C46BF6" w:rsidRPr="00E73814">
        <w:rPr>
          <w:rFonts w:cs="Times New Roman"/>
          <w:sz w:val="24"/>
          <w:szCs w:val="24"/>
        </w:rPr>
        <w:t>нальными числами строго не опре</w:t>
      </w:r>
      <w:r w:rsidRPr="00E73814">
        <w:rPr>
          <w:rFonts w:cs="Times New Roman"/>
          <w:sz w:val="24"/>
          <w:szCs w:val="24"/>
        </w:rPr>
        <w:t>деляются, а заменяютс</w:t>
      </w:r>
      <w:r w:rsidR="00C46BF6" w:rsidRPr="00E73814">
        <w:rPr>
          <w:rFonts w:cs="Times New Roman"/>
          <w:sz w:val="24"/>
          <w:szCs w:val="24"/>
        </w:rPr>
        <w:t>я действиями над их приближенны</w:t>
      </w:r>
      <w:r w:rsidRPr="00E73814">
        <w:rPr>
          <w:rFonts w:cs="Times New Roman"/>
          <w:sz w:val="24"/>
          <w:szCs w:val="24"/>
        </w:rPr>
        <w:t>ми значениями — рациональными числами.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В связи с рассмотре</w:t>
      </w:r>
      <w:r w:rsidR="00C46BF6" w:rsidRPr="00E73814">
        <w:rPr>
          <w:rFonts w:cs="Times New Roman"/>
          <w:sz w:val="24"/>
          <w:szCs w:val="24"/>
        </w:rPr>
        <w:t>нием последовательных рациональн</w:t>
      </w:r>
      <w:r w:rsidRPr="00E73814">
        <w:rPr>
          <w:rFonts w:cs="Times New Roman"/>
          <w:sz w:val="24"/>
          <w:szCs w:val="24"/>
        </w:rPr>
        <w:t>ых приближений иррацио</w:t>
      </w:r>
      <w:r w:rsidR="00C46BF6" w:rsidRPr="00E73814">
        <w:rPr>
          <w:rFonts w:cs="Times New Roman"/>
          <w:sz w:val="24"/>
          <w:szCs w:val="24"/>
        </w:rPr>
        <w:t>нального числа, а затем и степе</w:t>
      </w:r>
      <w:r w:rsidRPr="00E73814">
        <w:rPr>
          <w:rFonts w:cs="Times New Roman"/>
          <w:sz w:val="24"/>
          <w:szCs w:val="24"/>
        </w:rPr>
        <w:t>ни с иррациональным показателем на интуитивном уровне вводится понятие предел</w:t>
      </w:r>
      <w:r w:rsidR="00C46BF6" w:rsidRPr="00E73814">
        <w:rPr>
          <w:rFonts w:cs="Times New Roman"/>
          <w:sz w:val="24"/>
          <w:szCs w:val="24"/>
        </w:rPr>
        <w:t>а последовательности. Формулиру</w:t>
      </w:r>
      <w:r w:rsidRPr="00E73814">
        <w:rPr>
          <w:rFonts w:cs="Times New Roman"/>
          <w:sz w:val="24"/>
          <w:szCs w:val="24"/>
        </w:rPr>
        <w:t>ется и строгое определение предела. Разбирается задача на доказательство того</w:t>
      </w:r>
      <w:r w:rsidR="00C46BF6" w:rsidRPr="00E73814">
        <w:rPr>
          <w:rFonts w:cs="Times New Roman"/>
          <w:sz w:val="24"/>
          <w:szCs w:val="24"/>
        </w:rPr>
        <w:t>, что данное число является пре</w:t>
      </w:r>
      <w:r w:rsidRPr="00E73814">
        <w:rPr>
          <w:rFonts w:cs="Times New Roman"/>
          <w:sz w:val="24"/>
          <w:szCs w:val="24"/>
        </w:rPr>
        <w:t>делом последовательно</w:t>
      </w:r>
      <w:r w:rsidR="00974CAA">
        <w:rPr>
          <w:rFonts w:cs="Times New Roman"/>
          <w:sz w:val="24"/>
          <w:szCs w:val="24"/>
        </w:rPr>
        <w:t>сти с помощью определения предела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 На данном этапе элементы теории пределов</w:t>
      </w:r>
      <w:r w:rsidR="00C46BF6" w:rsidRPr="00E73814">
        <w:rPr>
          <w:rFonts w:cs="Times New Roman"/>
          <w:sz w:val="24"/>
          <w:szCs w:val="24"/>
        </w:rPr>
        <w:t xml:space="preserve"> не изуча</w:t>
      </w:r>
      <w:r w:rsidRPr="00E73814">
        <w:rPr>
          <w:rFonts w:cs="Times New Roman"/>
          <w:sz w:val="24"/>
          <w:szCs w:val="24"/>
        </w:rPr>
        <w:t>ются.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Арифметический корень натуральной степени </w:t>
      </w:r>
      <w:proofErr w:type="gramStart"/>
      <w:r w:rsidRPr="00E73814">
        <w:rPr>
          <w:rFonts w:cs="Times New Roman"/>
          <w:sz w:val="24"/>
          <w:szCs w:val="24"/>
        </w:rPr>
        <w:t>п</w:t>
      </w:r>
      <w:proofErr w:type="gramEnd"/>
      <w:r w:rsidRPr="00E73814">
        <w:rPr>
          <w:rFonts w:cs="Times New Roman"/>
          <w:sz w:val="24"/>
          <w:szCs w:val="24"/>
        </w:rPr>
        <w:t xml:space="preserve">&gt; 2 из неотрицательного числа </w:t>
      </w:r>
      <w:r w:rsidR="00C46BF6" w:rsidRPr="00E73814">
        <w:rPr>
          <w:rFonts w:cs="Times New Roman"/>
          <w:sz w:val="24"/>
          <w:szCs w:val="24"/>
        </w:rPr>
        <w:t>и его свойства излагаются тради</w:t>
      </w:r>
      <w:r w:rsidRPr="00E73814">
        <w:rPr>
          <w:rFonts w:cs="Times New Roman"/>
          <w:sz w:val="24"/>
          <w:szCs w:val="24"/>
        </w:rPr>
        <w:t>ционно. Учащиеся долж</w:t>
      </w:r>
      <w:r w:rsidR="00C46BF6" w:rsidRPr="00E73814">
        <w:rPr>
          <w:rFonts w:cs="Times New Roman"/>
          <w:sz w:val="24"/>
          <w:szCs w:val="24"/>
        </w:rPr>
        <w:t>ны уметь вычислять значения кор</w:t>
      </w:r>
      <w:r w:rsidRPr="00E73814">
        <w:rPr>
          <w:rFonts w:cs="Times New Roman"/>
          <w:sz w:val="24"/>
          <w:szCs w:val="24"/>
        </w:rPr>
        <w:t>ня с помощью определени</w:t>
      </w:r>
      <w:r w:rsidR="00C46BF6" w:rsidRPr="00E73814">
        <w:rPr>
          <w:rFonts w:cs="Times New Roman"/>
          <w:sz w:val="24"/>
          <w:szCs w:val="24"/>
        </w:rPr>
        <w:t>я и свойств и выполнять преобра</w:t>
      </w:r>
      <w:r w:rsidRPr="00E73814">
        <w:rPr>
          <w:rFonts w:cs="Times New Roman"/>
          <w:sz w:val="24"/>
          <w:szCs w:val="24"/>
        </w:rPr>
        <w:t>зования выражений, содержащих корни.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Степень с иррациональным показателем поясняется на конкретном примере: число </w:t>
      </w:r>
      <w:proofErr w:type="gramStart"/>
      <w:r w:rsidRPr="00E73814">
        <w:rPr>
          <w:rFonts w:cs="Times New Roman"/>
          <w:sz w:val="24"/>
          <w:szCs w:val="24"/>
        </w:rPr>
        <w:t>З</w:t>
      </w:r>
      <w:proofErr w:type="gramEnd"/>
      <w:r w:rsidRPr="00E73814">
        <w:rPr>
          <w:rFonts w:cs="Times New Roman"/>
          <w:sz w:val="24"/>
          <w:szCs w:val="24"/>
        </w:rPr>
        <w:t>^2</w:t>
      </w:r>
      <w:r w:rsidR="009F6F83" w:rsidRPr="00E73814">
        <w:rPr>
          <w:rFonts w:cs="Times New Roman"/>
          <w:sz w:val="24"/>
          <w:szCs w:val="24"/>
        </w:rPr>
        <w:t xml:space="preserve"> рассматривается как послед</w:t>
      </w:r>
      <w:r w:rsidRPr="00E73814">
        <w:rPr>
          <w:rFonts w:cs="Times New Roman"/>
          <w:sz w:val="24"/>
          <w:szCs w:val="24"/>
        </w:rPr>
        <w:t>овательность рациональных приближений З1,4, З1,41, .... Здесь же формулируются и доказываются свойства степени с действительным пока</w:t>
      </w:r>
      <w:r w:rsidR="009F6F83" w:rsidRPr="00E73814">
        <w:rPr>
          <w:rFonts w:cs="Times New Roman"/>
          <w:sz w:val="24"/>
          <w:szCs w:val="24"/>
        </w:rPr>
        <w:t>зателем, которые будут использо</w:t>
      </w:r>
      <w:r w:rsidRPr="00E73814">
        <w:rPr>
          <w:rFonts w:cs="Times New Roman"/>
          <w:sz w:val="24"/>
          <w:szCs w:val="24"/>
        </w:rPr>
        <w:t>ваться при решении уравнений, неравенств, исследовании функций.</w:t>
      </w:r>
    </w:p>
    <w:p w:rsidR="00CD1CB6" w:rsidRPr="00E73814" w:rsidRDefault="00CD1CB6" w:rsidP="002A6FAC">
      <w:pPr>
        <w:jc w:val="left"/>
        <w:rPr>
          <w:rFonts w:cs="Times New Roman"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Степенная функция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lastRenderedPageBreak/>
        <w:t>Степенная функция, ее свойства и график. Взаимно обратные функции. Сложные функции. Дробно-линейная функция. Равносильны</w:t>
      </w:r>
      <w:r w:rsidR="009F6F83" w:rsidRPr="00E73814">
        <w:rPr>
          <w:rFonts w:cs="Times New Roman"/>
          <w:sz w:val="24"/>
          <w:szCs w:val="24"/>
        </w:rPr>
        <w:t>е уравнения и неравенства. Ирра</w:t>
      </w:r>
      <w:r w:rsidRPr="00E73814">
        <w:rPr>
          <w:rFonts w:cs="Times New Roman"/>
          <w:sz w:val="24"/>
          <w:szCs w:val="24"/>
        </w:rPr>
        <w:t>циональные уравнения. Иррациональные неравенства.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цель —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</w:t>
      </w:r>
      <w:r w:rsidR="009F6F83" w:rsidRPr="00E73814">
        <w:rPr>
          <w:rFonts w:cs="Times New Roman"/>
          <w:sz w:val="24"/>
          <w:szCs w:val="24"/>
        </w:rPr>
        <w:t>ии уравнений и неравенств; сфор</w:t>
      </w:r>
      <w:r w:rsidRPr="00E73814">
        <w:rPr>
          <w:rFonts w:cs="Times New Roman"/>
          <w:sz w:val="24"/>
          <w:szCs w:val="24"/>
        </w:rPr>
        <w:t>мировать понятие равносильности уравнений, неравенств, систем уравнений и неравенств.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Рассмотрение свой</w:t>
      </w:r>
      <w:proofErr w:type="gramStart"/>
      <w:r w:rsidRPr="00E73814">
        <w:rPr>
          <w:rFonts w:cs="Times New Roman"/>
          <w:sz w:val="24"/>
          <w:szCs w:val="24"/>
        </w:rPr>
        <w:t>с</w:t>
      </w:r>
      <w:r w:rsidR="009F6F83" w:rsidRPr="00E73814">
        <w:rPr>
          <w:rFonts w:cs="Times New Roman"/>
          <w:sz w:val="24"/>
          <w:szCs w:val="24"/>
        </w:rPr>
        <w:t>тв ст</w:t>
      </w:r>
      <w:proofErr w:type="gramEnd"/>
      <w:r w:rsidR="009F6F83" w:rsidRPr="00E73814">
        <w:rPr>
          <w:rFonts w:cs="Times New Roman"/>
          <w:sz w:val="24"/>
          <w:szCs w:val="24"/>
        </w:rPr>
        <w:t>епенных функций и их графи</w:t>
      </w:r>
      <w:r w:rsidRPr="00E73814">
        <w:rPr>
          <w:rFonts w:cs="Times New Roman"/>
          <w:sz w:val="24"/>
          <w:szCs w:val="24"/>
        </w:rPr>
        <w:t xml:space="preserve">ков проводится поэтапно, в зависимости от того, каким числом является показатель: 1) четным натуральным </w:t>
      </w:r>
      <w:r w:rsidR="009F6F83" w:rsidRPr="00E73814">
        <w:rPr>
          <w:rFonts w:cs="Times New Roman"/>
          <w:sz w:val="24"/>
          <w:szCs w:val="24"/>
        </w:rPr>
        <w:t>чис</w:t>
      </w:r>
      <w:r w:rsidRPr="00E73814">
        <w:rPr>
          <w:rFonts w:cs="Times New Roman"/>
          <w:sz w:val="24"/>
          <w:szCs w:val="24"/>
        </w:rPr>
        <w:t>лом; 2) нечетным нат</w:t>
      </w:r>
      <w:r w:rsidR="009F6F83" w:rsidRPr="00E73814">
        <w:rPr>
          <w:rFonts w:cs="Times New Roman"/>
          <w:sz w:val="24"/>
          <w:szCs w:val="24"/>
        </w:rPr>
        <w:t>уральным числом; 3) числом, про</w:t>
      </w:r>
      <w:r w:rsidRPr="00E73814">
        <w:rPr>
          <w:rFonts w:cs="Times New Roman"/>
          <w:sz w:val="24"/>
          <w:szCs w:val="24"/>
        </w:rPr>
        <w:t>тивоположным четному натуральному числу; 4) числом, противоположным нече</w:t>
      </w:r>
      <w:r w:rsidR="009F6F83" w:rsidRPr="00E73814">
        <w:rPr>
          <w:rFonts w:cs="Times New Roman"/>
          <w:sz w:val="24"/>
          <w:szCs w:val="24"/>
        </w:rPr>
        <w:t>тному натуральному числу; 5) по</w:t>
      </w:r>
      <w:r w:rsidRPr="00E73814">
        <w:rPr>
          <w:rFonts w:cs="Times New Roman"/>
          <w:sz w:val="24"/>
          <w:szCs w:val="24"/>
        </w:rPr>
        <w:t>ложительным нецелы</w:t>
      </w:r>
      <w:r w:rsidR="009F6F83" w:rsidRPr="00E73814">
        <w:rPr>
          <w:rFonts w:cs="Times New Roman"/>
          <w:sz w:val="24"/>
          <w:szCs w:val="24"/>
        </w:rPr>
        <w:t>м числом; 6) отрицательным неце</w:t>
      </w:r>
      <w:r w:rsidRPr="00E73814">
        <w:rPr>
          <w:rFonts w:cs="Times New Roman"/>
          <w:sz w:val="24"/>
          <w:szCs w:val="24"/>
        </w:rPr>
        <w:t>лым числом.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Обоснования свой</w:t>
      </w:r>
      <w:proofErr w:type="gramStart"/>
      <w:r w:rsidRPr="00E73814">
        <w:rPr>
          <w:rFonts w:cs="Times New Roman"/>
          <w:sz w:val="24"/>
          <w:szCs w:val="24"/>
        </w:rPr>
        <w:t>ст</w:t>
      </w:r>
      <w:r w:rsidR="009F6F83" w:rsidRPr="00E73814">
        <w:rPr>
          <w:rFonts w:cs="Times New Roman"/>
          <w:sz w:val="24"/>
          <w:szCs w:val="24"/>
        </w:rPr>
        <w:t>в ст</w:t>
      </w:r>
      <w:proofErr w:type="gramEnd"/>
      <w:r w:rsidR="009F6F83" w:rsidRPr="00E73814">
        <w:rPr>
          <w:rFonts w:cs="Times New Roman"/>
          <w:sz w:val="24"/>
          <w:szCs w:val="24"/>
        </w:rPr>
        <w:t>епенной функции не проводят</w:t>
      </w:r>
      <w:r w:rsidRPr="00E73814">
        <w:rPr>
          <w:rFonts w:cs="Times New Roman"/>
          <w:sz w:val="24"/>
          <w:szCs w:val="24"/>
        </w:rPr>
        <w:t>ся, они следуют из свой</w:t>
      </w:r>
      <w:r w:rsidR="009F6F83" w:rsidRPr="00E73814">
        <w:rPr>
          <w:rFonts w:cs="Times New Roman"/>
          <w:sz w:val="24"/>
          <w:szCs w:val="24"/>
        </w:rPr>
        <w:t>ств степени с действительным по</w:t>
      </w:r>
      <w:r w:rsidRPr="00E73814">
        <w:rPr>
          <w:rFonts w:cs="Times New Roman"/>
          <w:sz w:val="24"/>
          <w:szCs w:val="24"/>
        </w:rPr>
        <w:t>казателем. Например, во</w:t>
      </w:r>
      <w:r w:rsidR="009F6F83" w:rsidRPr="00E73814">
        <w:rPr>
          <w:rFonts w:cs="Times New Roman"/>
          <w:sz w:val="24"/>
          <w:szCs w:val="24"/>
        </w:rPr>
        <w:t xml:space="preserve">зрастание функции у = </w:t>
      </w:r>
      <w:proofErr w:type="spellStart"/>
      <w:proofErr w:type="gramStart"/>
      <w:r w:rsidR="009F6F83" w:rsidRPr="00E73814">
        <w:rPr>
          <w:rFonts w:cs="Times New Roman"/>
          <w:sz w:val="24"/>
          <w:szCs w:val="24"/>
        </w:rPr>
        <w:t>хр</w:t>
      </w:r>
      <w:proofErr w:type="spellEnd"/>
      <w:proofErr w:type="gramEnd"/>
      <w:r w:rsidR="009F6F83" w:rsidRPr="00E73814">
        <w:rPr>
          <w:rFonts w:cs="Times New Roman"/>
          <w:sz w:val="24"/>
          <w:szCs w:val="24"/>
        </w:rPr>
        <w:t xml:space="preserve"> на про</w:t>
      </w:r>
      <w:r w:rsidRPr="00E73814">
        <w:rPr>
          <w:rFonts w:cs="Times New Roman"/>
          <w:sz w:val="24"/>
          <w:szCs w:val="24"/>
        </w:rPr>
        <w:t xml:space="preserve">межутке </w:t>
      </w:r>
      <w:proofErr w:type="spellStart"/>
      <w:r w:rsidRPr="00E73814">
        <w:rPr>
          <w:rFonts w:cs="Times New Roman"/>
          <w:sz w:val="24"/>
          <w:szCs w:val="24"/>
        </w:rPr>
        <w:t>х</w:t>
      </w:r>
      <w:proofErr w:type="spellEnd"/>
      <w:r w:rsidRPr="00E73814">
        <w:rPr>
          <w:rFonts w:cs="Times New Roman"/>
          <w:sz w:val="24"/>
          <w:szCs w:val="24"/>
        </w:rPr>
        <w:t xml:space="preserve"> &gt; О, где р — положительное нецелое число, следует из свойства: «Если 0 &lt; х1 &lt; х2, </w:t>
      </w:r>
      <w:proofErr w:type="spellStart"/>
      <w:proofErr w:type="gramStart"/>
      <w:r w:rsidRPr="00E73814">
        <w:rPr>
          <w:rFonts w:cs="Times New Roman"/>
          <w:sz w:val="24"/>
          <w:szCs w:val="24"/>
        </w:rPr>
        <w:t>р</w:t>
      </w:r>
      <w:proofErr w:type="spellEnd"/>
      <w:proofErr w:type="gramEnd"/>
      <w:r w:rsidRPr="00E73814">
        <w:rPr>
          <w:rFonts w:cs="Times New Roman"/>
          <w:sz w:val="24"/>
          <w:szCs w:val="24"/>
        </w:rPr>
        <w:t xml:space="preserve">&gt; 0, то </w:t>
      </w:r>
      <w:proofErr w:type="spellStart"/>
      <w:r w:rsidRPr="00E73814">
        <w:rPr>
          <w:rFonts w:cs="Times New Roman"/>
          <w:sz w:val="24"/>
          <w:szCs w:val="24"/>
        </w:rPr>
        <w:t>xf</w:t>
      </w:r>
      <w:proofErr w:type="spellEnd"/>
      <w:r w:rsidRPr="00E73814">
        <w:rPr>
          <w:rFonts w:cs="Times New Roman"/>
          <w:sz w:val="24"/>
          <w:szCs w:val="24"/>
        </w:rPr>
        <w:t>&lt;</w:t>
      </w:r>
      <w:proofErr w:type="spellStart"/>
      <w:r w:rsidRPr="00E73814">
        <w:rPr>
          <w:rFonts w:cs="Times New Roman"/>
          <w:sz w:val="24"/>
          <w:szCs w:val="24"/>
        </w:rPr>
        <w:t>x.f</w:t>
      </w:r>
      <w:proofErr w:type="spellEnd"/>
      <w:r w:rsidRPr="00E73814">
        <w:rPr>
          <w:rFonts w:cs="Times New Roman"/>
          <w:sz w:val="24"/>
          <w:szCs w:val="24"/>
        </w:rPr>
        <w:t>». На примере степенных функций учащиеся знакомятся с понятием ограниченной функции, учатся доказывать как ограниченность, так и неограниченность функции.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Рассматриваются фу</w:t>
      </w:r>
      <w:r w:rsidR="009F6F83" w:rsidRPr="00E73814">
        <w:rPr>
          <w:rFonts w:cs="Times New Roman"/>
          <w:sz w:val="24"/>
          <w:szCs w:val="24"/>
        </w:rPr>
        <w:t>нкции, называемые взаимно обрат</w:t>
      </w:r>
      <w:r w:rsidRPr="00E73814">
        <w:rPr>
          <w:rFonts w:cs="Times New Roman"/>
          <w:sz w:val="24"/>
          <w:szCs w:val="24"/>
        </w:rPr>
        <w:t>ными. Важно обратить вни</w:t>
      </w:r>
      <w:r w:rsidR="009F6F83" w:rsidRPr="00E73814">
        <w:rPr>
          <w:rFonts w:cs="Times New Roman"/>
          <w:sz w:val="24"/>
          <w:szCs w:val="24"/>
        </w:rPr>
        <w:t>мание на то, что не всякая функ</w:t>
      </w:r>
      <w:r w:rsidRPr="00E73814">
        <w:rPr>
          <w:rFonts w:cs="Times New Roman"/>
          <w:sz w:val="24"/>
          <w:szCs w:val="24"/>
        </w:rPr>
        <w:t xml:space="preserve">ция имеет </w:t>
      </w:r>
      <w:proofErr w:type="gramStart"/>
      <w:r w:rsidRPr="00E73814">
        <w:rPr>
          <w:rFonts w:cs="Times New Roman"/>
          <w:sz w:val="24"/>
          <w:szCs w:val="24"/>
        </w:rPr>
        <w:t>обратную</w:t>
      </w:r>
      <w:proofErr w:type="gramEnd"/>
      <w:r w:rsidRPr="00E73814">
        <w:rPr>
          <w:rFonts w:cs="Times New Roman"/>
          <w:sz w:val="24"/>
          <w:szCs w:val="24"/>
        </w:rPr>
        <w:t>. Доказывается симметрия графиков взаимно обратных функции относительно прямой у = х.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Знакомство со с</w:t>
      </w:r>
      <w:r w:rsidR="009F6F83" w:rsidRPr="00E73814">
        <w:rPr>
          <w:rFonts w:cs="Times New Roman"/>
          <w:sz w:val="24"/>
          <w:szCs w:val="24"/>
        </w:rPr>
        <w:t>ложными и дробно-линейными функ</w:t>
      </w:r>
      <w:r w:rsidRPr="00E73814">
        <w:rPr>
          <w:rFonts w:cs="Times New Roman"/>
          <w:sz w:val="24"/>
          <w:szCs w:val="24"/>
        </w:rPr>
        <w:t>циями начинается сразу после изучения взаимно обратных функций. Вводятся разные термины для обозначения сложной функции (суперпоз</w:t>
      </w:r>
      <w:r w:rsidR="009F6F83" w:rsidRPr="00E73814">
        <w:rPr>
          <w:rFonts w:cs="Times New Roman"/>
          <w:sz w:val="24"/>
          <w:szCs w:val="24"/>
        </w:rPr>
        <w:t>иция, композиция), но употребля</w:t>
      </w:r>
      <w:r w:rsidRPr="00E73814">
        <w:rPr>
          <w:rFonts w:cs="Times New Roman"/>
          <w:sz w:val="24"/>
          <w:szCs w:val="24"/>
        </w:rPr>
        <w:t>ется лишь один. Этот материал в классах базового уровня изучается лишь в ознакомительном плане. Обращается внимание учащихся на отыскание области определения сложной функции и пр</w:t>
      </w:r>
      <w:r w:rsidR="009F6F83" w:rsidRPr="00E73814">
        <w:rPr>
          <w:rFonts w:cs="Times New Roman"/>
          <w:sz w:val="24"/>
          <w:szCs w:val="24"/>
        </w:rPr>
        <w:t>омежутков ее монотонности. Дока</w:t>
      </w:r>
      <w:r w:rsidRPr="00E73814">
        <w:rPr>
          <w:rFonts w:cs="Times New Roman"/>
          <w:sz w:val="24"/>
          <w:szCs w:val="24"/>
        </w:rPr>
        <w:t>зывается теорема о</w:t>
      </w:r>
      <w:r w:rsidR="009F6F83" w:rsidRPr="00E73814">
        <w:rPr>
          <w:rFonts w:cs="Times New Roman"/>
          <w:sz w:val="24"/>
          <w:szCs w:val="24"/>
        </w:rPr>
        <w:t xml:space="preserve"> промежутках монотонности с опо</w:t>
      </w:r>
      <w:r w:rsidRPr="00E73814">
        <w:rPr>
          <w:rFonts w:cs="Times New Roman"/>
          <w:sz w:val="24"/>
          <w:szCs w:val="24"/>
        </w:rPr>
        <w:t>рой на определения возрастающей или убывающе</w:t>
      </w:r>
      <w:r w:rsidR="009F6F83" w:rsidRPr="00E73814">
        <w:rPr>
          <w:rFonts w:cs="Times New Roman"/>
          <w:sz w:val="24"/>
          <w:szCs w:val="24"/>
        </w:rPr>
        <w:t>й функ</w:t>
      </w:r>
      <w:r w:rsidRPr="00E73814">
        <w:rPr>
          <w:rFonts w:cs="Times New Roman"/>
          <w:sz w:val="24"/>
          <w:szCs w:val="24"/>
        </w:rPr>
        <w:t>ции, что позволяет</w:t>
      </w:r>
      <w:r w:rsidR="009F6F83" w:rsidRPr="00E73814">
        <w:rPr>
          <w:rFonts w:cs="Times New Roman"/>
          <w:sz w:val="24"/>
          <w:szCs w:val="24"/>
        </w:rPr>
        <w:t xml:space="preserve"> изложить суть алгоритма доказа</w:t>
      </w:r>
      <w:r w:rsidRPr="00E73814">
        <w:rPr>
          <w:rFonts w:cs="Times New Roman"/>
          <w:sz w:val="24"/>
          <w:szCs w:val="24"/>
        </w:rPr>
        <w:t>тельства монотонности сложной функции.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Учащиеся знаком</w:t>
      </w:r>
      <w:r w:rsidR="009F6F83" w:rsidRPr="00E73814">
        <w:rPr>
          <w:rFonts w:cs="Times New Roman"/>
          <w:sz w:val="24"/>
          <w:szCs w:val="24"/>
        </w:rPr>
        <w:t>ятся с дробно-линейными функция</w:t>
      </w:r>
      <w:r w:rsidRPr="00E73814">
        <w:rPr>
          <w:rFonts w:cs="Times New Roman"/>
          <w:sz w:val="24"/>
          <w:szCs w:val="24"/>
        </w:rPr>
        <w:t>ми. В основной школе учащиеся учились строить график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функции у = k/x  и графики функций, которые получались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сдвигом этого графика. Выделение целой части из дробно-линейного выражения приводит к знакомому учащимся виду функции.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lastRenderedPageBreak/>
        <w:t>Определения равносильности уравнений, неравенств и систем уравнений и свойств равносильности дается в связи с предстоящим изучением иррационал</w:t>
      </w:r>
      <w:r w:rsidR="009F6F83" w:rsidRPr="00E73814">
        <w:rPr>
          <w:rFonts w:cs="Times New Roman"/>
          <w:sz w:val="24"/>
          <w:szCs w:val="24"/>
        </w:rPr>
        <w:t>ьных уравнений, не</w:t>
      </w:r>
      <w:r w:rsidRPr="00E73814">
        <w:rPr>
          <w:rFonts w:cs="Times New Roman"/>
          <w:sz w:val="24"/>
          <w:szCs w:val="24"/>
        </w:rPr>
        <w:t>равенств и систем иррациональных уравнений.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Основным методом решения иррациональных уравнений является возведение обеих частей уравнения в степень с целью перехода к рациональному уравнению-следствию данного.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С помощью графиков решается </w:t>
      </w:r>
      <w:r w:rsidR="009F6F83" w:rsidRPr="00E73814">
        <w:rPr>
          <w:rFonts w:cs="Times New Roman"/>
          <w:sz w:val="24"/>
          <w:szCs w:val="24"/>
        </w:rPr>
        <w:t>вопрос о наличии кор</w:t>
      </w:r>
      <w:r w:rsidRPr="00E73814">
        <w:rPr>
          <w:rFonts w:cs="Times New Roman"/>
          <w:sz w:val="24"/>
          <w:szCs w:val="24"/>
        </w:rPr>
        <w:t>ней и их числе, а также о нахождении приближенных кор</w:t>
      </w:r>
      <w:r w:rsidR="009F6F83" w:rsidRPr="00E73814">
        <w:rPr>
          <w:rFonts w:cs="Times New Roman"/>
          <w:sz w:val="24"/>
          <w:szCs w:val="24"/>
        </w:rPr>
        <w:t>н</w:t>
      </w:r>
      <w:r w:rsidRPr="00E73814">
        <w:rPr>
          <w:rFonts w:cs="Times New Roman"/>
          <w:sz w:val="24"/>
          <w:szCs w:val="24"/>
        </w:rPr>
        <w:t>ей, если аналитически решить уравнение трудно.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Изучение иррационал</w:t>
      </w:r>
      <w:r w:rsidR="009F6F83" w:rsidRPr="00E73814">
        <w:rPr>
          <w:rFonts w:cs="Times New Roman"/>
          <w:sz w:val="24"/>
          <w:szCs w:val="24"/>
        </w:rPr>
        <w:t>ьных неравенств не является обяз</w:t>
      </w:r>
      <w:r w:rsidRPr="00E73814">
        <w:rPr>
          <w:rFonts w:cs="Times New Roman"/>
          <w:sz w:val="24"/>
          <w:szCs w:val="24"/>
        </w:rPr>
        <w:t>ательным для всех уч</w:t>
      </w:r>
      <w:r w:rsidR="009F6F83" w:rsidRPr="00E73814">
        <w:rPr>
          <w:rFonts w:cs="Times New Roman"/>
          <w:sz w:val="24"/>
          <w:szCs w:val="24"/>
        </w:rPr>
        <w:t>ащихся. При их изучении на базо</w:t>
      </w:r>
      <w:r w:rsidRPr="00E73814">
        <w:rPr>
          <w:rFonts w:cs="Times New Roman"/>
          <w:sz w:val="24"/>
          <w:szCs w:val="24"/>
        </w:rPr>
        <w:t xml:space="preserve">вом уровне основным способом решения является сведение неравенства к системе рациональных неравенств, равно-сильной </w:t>
      </w:r>
      <w:proofErr w:type="gramStart"/>
      <w:r w:rsidRPr="00E73814">
        <w:rPr>
          <w:rFonts w:cs="Times New Roman"/>
          <w:sz w:val="24"/>
          <w:szCs w:val="24"/>
        </w:rPr>
        <w:t>данному</w:t>
      </w:r>
      <w:proofErr w:type="gramEnd"/>
      <w:r w:rsidRPr="00E73814">
        <w:rPr>
          <w:rFonts w:cs="Times New Roman"/>
          <w:sz w:val="24"/>
          <w:szCs w:val="24"/>
        </w:rPr>
        <w:t xml:space="preserve">. После решения задач по данной теме учащиеся выводятся </w:t>
      </w:r>
      <w:r w:rsidR="009F6F83" w:rsidRPr="00E73814">
        <w:rPr>
          <w:rFonts w:cs="Times New Roman"/>
          <w:sz w:val="24"/>
          <w:szCs w:val="24"/>
        </w:rPr>
        <w:t>на теоретическое обобщение решен</w:t>
      </w:r>
      <w:r w:rsidRPr="00E73814">
        <w:rPr>
          <w:rFonts w:cs="Times New Roman"/>
          <w:sz w:val="24"/>
          <w:szCs w:val="24"/>
        </w:rPr>
        <w:t>ия иррациональных неравенств, содержащих в условии единственный корень второй степени.</w:t>
      </w:r>
    </w:p>
    <w:p w:rsidR="00CD1CB6" w:rsidRPr="00E73814" w:rsidRDefault="002A6FAC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Показательная функция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Показательная функци</w:t>
      </w:r>
      <w:r w:rsidR="009F6F83" w:rsidRPr="00E73814">
        <w:rPr>
          <w:rFonts w:cs="Times New Roman"/>
          <w:sz w:val="24"/>
          <w:szCs w:val="24"/>
        </w:rPr>
        <w:t>я, ее свойства и график. Показат</w:t>
      </w:r>
      <w:r w:rsidRPr="00E73814">
        <w:rPr>
          <w:rFonts w:cs="Times New Roman"/>
          <w:sz w:val="24"/>
          <w:szCs w:val="24"/>
        </w:rPr>
        <w:t>ельные уравнения. Показательные неравенства. Системы показательных уравнений и неравенств.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Основная цель — изучить свойства показательной функции; научить решать показательные уравнения и </w:t>
      </w:r>
      <w:proofErr w:type="gramStart"/>
      <w:r w:rsidRPr="00E73814">
        <w:rPr>
          <w:rFonts w:cs="Times New Roman"/>
          <w:sz w:val="24"/>
          <w:szCs w:val="24"/>
        </w:rPr>
        <w:t>не-равенства</w:t>
      </w:r>
      <w:proofErr w:type="gramEnd"/>
      <w:r w:rsidRPr="00E73814">
        <w:rPr>
          <w:rFonts w:cs="Times New Roman"/>
          <w:sz w:val="24"/>
          <w:szCs w:val="24"/>
        </w:rPr>
        <w:t>, системы показательных уравнений.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Свойства показательн</w:t>
      </w:r>
      <w:r w:rsidR="009F6F83" w:rsidRPr="00E73814">
        <w:rPr>
          <w:rFonts w:cs="Times New Roman"/>
          <w:sz w:val="24"/>
          <w:szCs w:val="24"/>
        </w:rPr>
        <w:t xml:space="preserve">ой функции </w:t>
      </w:r>
      <w:proofErr w:type="gramStart"/>
      <w:r w:rsidR="009F6F83" w:rsidRPr="00E73814">
        <w:rPr>
          <w:rFonts w:cs="Times New Roman"/>
          <w:sz w:val="24"/>
          <w:szCs w:val="24"/>
        </w:rPr>
        <w:t>у</w:t>
      </w:r>
      <w:proofErr w:type="gramEnd"/>
      <w:r w:rsidR="009F6F83" w:rsidRPr="00E73814">
        <w:rPr>
          <w:rFonts w:cs="Times New Roman"/>
          <w:sz w:val="24"/>
          <w:szCs w:val="24"/>
        </w:rPr>
        <w:t xml:space="preserve"> = ах полностью сле</w:t>
      </w:r>
      <w:r w:rsidRPr="00E73814">
        <w:rPr>
          <w:rFonts w:cs="Times New Roman"/>
          <w:sz w:val="24"/>
          <w:szCs w:val="24"/>
        </w:rPr>
        <w:t xml:space="preserve">дуют </w:t>
      </w:r>
      <w:proofErr w:type="gramStart"/>
      <w:r w:rsidRPr="00E73814">
        <w:rPr>
          <w:rFonts w:cs="Times New Roman"/>
          <w:sz w:val="24"/>
          <w:szCs w:val="24"/>
        </w:rPr>
        <w:t>из</w:t>
      </w:r>
      <w:proofErr w:type="gramEnd"/>
      <w:r w:rsidRPr="00E73814">
        <w:rPr>
          <w:rFonts w:cs="Times New Roman"/>
          <w:sz w:val="24"/>
          <w:szCs w:val="24"/>
        </w:rPr>
        <w:t xml:space="preserve"> свойств степени с действительным показателем. Например, возрастание функции у — ах, </w:t>
      </w:r>
      <w:proofErr w:type="gramStart"/>
      <w:r w:rsidRPr="00E73814">
        <w:rPr>
          <w:rFonts w:cs="Times New Roman"/>
          <w:sz w:val="24"/>
          <w:szCs w:val="24"/>
        </w:rPr>
        <w:t>если</w:t>
      </w:r>
      <w:proofErr w:type="gramEnd"/>
      <w:r w:rsidRPr="00E73814">
        <w:rPr>
          <w:rFonts w:cs="Times New Roman"/>
          <w:sz w:val="24"/>
          <w:szCs w:val="24"/>
        </w:rPr>
        <w:t xml:space="preserve"> а &gt; 1, следует из свойства степени: «Если </w:t>
      </w:r>
      <w:proofErr w:type="spellStart"/>
      <w:r w:rsidRPr="00E73814">
        <w:rPr>
          <w:rFonts w:cs="Times New Roman"/>
          <w:sz w:val="24"/>
          <w:szCs w:val="24"/>
        </w:rPr>
        <w:t>хх</w:t>
      </w:r>
      <w:proofErr w:type="spellEnd"/>
      <w:r w:rsidRPr="00E73814">
        <w:rPr>
          <w:rFonts w:cs="Times New Roman"/>
          <w:sz w:val="24"/>
          <w:szCs w:val="24"/>
        </w:rPr>
        <w:t>&lt; х</w:t>
      </w:r>
      <w:proofErr w:type="gramStart"/>
      <w:r w:rsidRPr="00E73814">
        <w:rPr>
          <w:rFonts w:cs="Times New Roman"/>
          <w:sz w:val="24"/>
          <w:szCs w:val="24"/>
        </w:rPr>
        <w:t>2</w:t>
      </w:r>
      <w:proofErr w:type="gramEnd"/>
      <w:r w:rsidRPr="00E73814">
        <w:rPr>
          <w:rFonts w:cs="Times New Roman"/>
          <w:sz w:val="24"/>
          <w:szCs w:val="24"/>
        </w:rPr>
        <w:t xml:space="preserve">, то </w:t>
      </w:r>
      <w:proofErr w:type="spellStart"/>
      <w:r w:rsidRPr="00E73814">
        <w:rPr>
          <w:rFonts w:cs="Times New Roman"/>
          <w:sz w:val="24"/>
          <w:szCs w:val="24"/>
        </w:rPr>
        <w:t>aXl</w:t>
      </w:r>
      <w:proofErr w:type="spellEnd"/>
      <w:r w:rsidRPr="00E73814">
        <w:rPr>
          <w:rFonts w:cs="Times New Roman"/>
          <w:sz w:val="24"/>
          <w:szCs w:val="24"/>
        </w:rPr>
        <w:t>&lt;</w:t>
      </w:r>
      <w:proofErr w:type="spellStart"/>
      <w:r w:rsidRPr="00E73814">
        <w:rPr>
          <w:rFonts w:cs="Times New Roman"/>
          <w:sz w:val="24"/>
          <w:szCs w:val="24"/>
        </w:rPr>
        <w:t>аХг</w:t>
      </w:r>
      <w:proofErr w:type="spellEnd"/>
      <w:r w:rsidRPr="00E73814">
        <w:rPr>
          <w:rFonts w:cs="Times New Roman"/>
          <w:sz w:val="24"/>
          <w:szCs w:val="24"/>
        </w:rPr>
        <w:t xml:space="preserve"> при а &gt; 1».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Решение большинст</w:t>
      </w:r>
      <w:r w:rsidR="009F6F83" w:rsidRPr="00E73814">
        <w:rPr>
          <w:rFonts w:cs="Times New Roman"/>
          <w:sz w:val="24"/>
          <w:szCs w:val="24"/>
        </w:rPr>
        <w:t>ва показательных уравнений и не</w:t>
      </w:r>
      <w:r w:rsidRPr="00E73814">
        <w:rPr>
          <w:rFonts w:cs="Times New Roman"/>
          <w:sz w:val="24"/>
          <w:szCs w:val="24"/>
        </w:rPr>
        <w:t>равен</w:t>
      </w:r>
      <w:proofErr w:type="gramStart"/>
      <w:r w:rsidRPr="00E73814">
        <w:rPr>
          <w:rFonts w:cs="Times New Roman"/>
          <w:sz w:val="24"/>
          <w:szCs w:val="24"/>
        </w:rPr>
        <w:t>ств св</w:t>
      </w:r>
      <w:proofErr w:type="gramEnd"/>
      <w:r w:rsidRPr="00E73814">
        <w:rPr>
          <w:rFonts w:cs="Times New Roman"/>
          <w:sz w:val="24"/>
          <w:szCs w:val="24"/>
        </w:rPr>
        <w:t>одится к решению простейших.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Так как в ходе решени</w:t>
      </w:r>
      <w:r w:rsidR="009F6F83" w:rsidRPr="00E73814">
        <w:rPr>
          <w:rFonts w:cs="Times New Roman"/>
          <w:sz w:val="24"/>
          <w:szCs w:val="24"/>
        </w:rPr>
        <w:t>я предлагаемых в этой теме пока</w:t>
      </w:r>
      <w:r w:rsidRPr="00E73814">
        <w:rPr>
          <w:rFonts w:cs="Times New Roman"/>
          <w:sz w:val="24"/>
          <w:szCs w:val="24"/>
        </w:rPr>
        <w:t>зательных уравнений равносильность не нарушается, то проверка найденных корней необязательна. Здесь системы уравнений и неравенс</w:t>
      </w:r>
      <w:r w:rsidR="009F6F83" w:rsidRPr="00E73814">
        <w:rPr>
          <w:rFonts w:cs="Times New Roman"/>
          <w:sz w:val="24"/>
          <w:szCs w:val="24"/>
        </w:rPr>
        <w:t>тв решаются с помощью равносиль</w:t>
      </w:r>
      <w:r w:rsidRPr="00E73814">
        <w:rPr>
          <w:rFonts w:cs="Times New Roman"/>
          <w:sz w:val="24"/>
          <w:szCs w:val="24"/>
        </w:rPr>
        <w:t>ных преобразований: п</w:t>
      </w:r>
      <w:r w:rsidR="009F6F83" w:rsidRPr="00E73814">
        <w:rPr>
          <w:rFonts w:cs="Times New Roman"/>
          <w:sz w:val="24"/>
          <w:szCs w:val="24"/>
        </w:rPr>
        <w:t>одстановкой, сложением или умно</w:t>
      </w:r>
      <w:r w:rsidRPr="00E73814">
        <w:rPr>
          <w:rFonts w:cs="Times New Roman"/>
          <w:sz w:val="24"/>
          <w:szCs w:val="24"/>
        </w:rPr>
        <w:t>жением, заменой переменных и т. д.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Ло</w:t>
      </w:r>
      <w:r w:rsidR="002A6FAC" w:rsidRPr="00E73814">
        <w:rPr>
          <w:rFonts w:cs="Times New Roman"/>
          <w:b/>
          <w:sz w:val="24"/>
          <w:szCs w:val="24"/>
        </w:rPr>
        <w:t>гарифмическая функция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Логарифмы. Свойства логарифмов.</w:t>
      </w:r>
      <w:r w:rsidR="009F6F83" w:rsidRPr="00E73814">
        <w:rPr>
          <w:rFonts w:cs="Times New Roman"/>
          <w:sz w:val="24"/>
          <w:szCs w:val="24"/>
        </w:rPr>
        <w:t xml:space="preserve"> Десятичные и нату</w:t>
      </w:r>
      <w:r w:rsidRPr="00E73814">
        <w:rPr>
          <w:rFonts w:cs="Times New Roman"/>
          <w:sz w:val="24"/>
          <w:szCs w:val="24"/>
        </w:rPr>
        <w:t>ральные логарифмы. Л</w:t>
      </w:r>
      <w:r w:rsidR="009F6F83" w:rsidRPr="00E73814">
        <w:rPr>
          <w:rFonts w:cs="Times New Roman"/>
          <w:sz w:val="24"/>
          <w:szCs w:val="24"/>
        </w:rPr>
        <w:t>огарифмическая функция, ее свой</w:t>
      </w:r>
      <w:r w:rsidRPr="00E73814">
        <w:rPr>
          <w:rFonts w:cs="Times New Roman"/>
          <w:sz w:val="24"/>
          <w:szCs w:val="24"/>
        </w:rPr>
        <w:t>ства и график. Логар</w:t>
      </w:r>
      <w:r w:rsidR="009F6F83" w:rsidRPr="00E73814">
        <w:rPr>
          <w:rFonts w:cs="Times New Roman"/>
          <w:sz w:val="24"/>
          <w:szCs w:val="24"/>
        </w:rPr>
        <w:t>ифмические уравнения. Логарифми</w:t>
      </w:r>
      <w:r w:rsidRPr="00E73814">
        <w:rPr>
          <w:rFonts w:cs="Times New Roman"/>
          <w:sz w:val="24"/>
          <w:szCs w:val="24"/>
        </w:rPr>
        <w:t>ческие неравенства.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цель</w:t>
      </w:r>
      <w:r w:rsidR="009F6F83" w:rsidRPr="00E73814">
        <w:rPr>
          <w:rFonts w:cs="Times New Roman"/>
          <w:sz w:val="24"/>
          <w:szCs w:val="24"/>
        </w:rPr>
        <w:t xml:space="preserve"> — сформировать понятие логариф</w:t>
      </w:r>
      <w:r w:rsidRPr="00E73814">
        <w:rPr>
          <w:rFonts w:cs="Times New Roman"/>
          <w:sz w:val="24"/>
          <w:szCs w:val="24"/>
        </w:rPr>
        <w:t>ма числа; научить приме</w:t>
      </w:r>
      <w:r w:rsidR="009F6F83" w:rsidRPr="00E73814">
        <w:rPr>
          <w:rFonts w:cs="Times New Roman"/>
          <w:sz w:val="24"/>
          <w:szCs w:val="24"/>
        </w:rPr>
        <w:t>нять свойства логарифмов при ре</w:t>
      </w:r>
      <w:r w:rsidRPr="00E73814">
        <w:rPr>
          <w:rFonts w:cs="Times New Roman"/>
          <w:sz w:val="24"/>
          <w:szCs w:val="24"/>
        </w:rPr>
        <w:t>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До этой темы в кур</w:t>
      </w:r>
      <w:r w:rsidR="009F6F83" w:rsidRPr="00E73814">
        <w:rPr>
          <w:rFonts w:cs="Times New Roman"/>
          <w:sz w:val="24"/>
          <w:szCs w:val="24"/>
        </w:rPr>
        <w:t>се алгебры изучались такие функ</w:t>
      </w:r>
      <w:r w:rsidRPr="00E73814">
        <w:rPr>
          <w:rFonts w:cs="Times New Roman"/>
          <w:sz w:val="24"/>
          <w:szCs w:val="24"/>
        </w:rPr>
        <w:t xml:space="preserve">ции, вычисление значений которых сводилось к четырем арифметическим действиям и возведению в степень. Для вычисления </w:t>
      </w:r>
      <w:r w:rsidRPr="00E73814">
        <w:rPr>
          <w:rFonts w:cs="Times New Roman"/>
          <w:sz w:val="24"/>
          <w:szCs w:val="24"/>
        </w:rPr>
        <w:lastRenderedPageBreak/>
        <w:t>значений логарифмической функции нужно уметь находить логарифмы чисел, т. е. выполнять новое для учащихся действие — логарифмирование.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При знакомстве с логарифмами чисел и их свойствами полезны подробные и наглядные </w:t>
      </w:r>
      <w:r w:rsidR="009F6F83" w:rsidRPr="00E73814">
        <w:rPr>
          <w:rFonts w:cs="Times New Roman"/>
          <w:sz w:val="24"/>
          <w:szCs w:val="24"/>
        </w:rPr>
        <w:t>объяснения даже в про</w:t>
      </w:r>
      <w:r w:rsidRPr="00E73814">
        <w:rPr>
          <w:rFonts w:cs="Times New Roman"/>
          <w:sz w:val="24"/>
          <w:szCs w:val="24"/>
        </w:rPr>
        <w:t>фильных классах.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Доказательство свойств логарифма опирается на его определение. На практике рассматриваются логарифмы по различным основаниям, </w:t>
      </w:r>
      <w:r w:rsidR="009F6F83" w:rsidRPr="00E73814">
        <w:rPr>
          <w:rFonts w:cs="Times New Roman"/>
          <w:sz w:val="24"/>
          <w:szCs w:val="24"/>
        </w:rPr>
        <w:t>в частности по основанию 10 (дес</w:t>
      </w:r>
      <w:r w:rsidRPr="00E73814">
        <w:rPr>
          <w:rFonts w:cs="Times New Roman"/>
          <w:sz w:val="24"/>
          <w:szCs w:val="24"/>
        </w:rPr>
        <w:t>ятичный логарифм) и п</w:t>
      </w:r>
      <w:r w:rsidR="009F6F83" w:rsidRPr="00E73814">
        <w:rPr>
          <w:rFonts w:cs="Times New Roman"/>
          <w:sz w:val="24"/>
          <w:szCs w:val="24"/>
        </w:rPr>
        <w:t>о основанию е (натуральный лога</w:t>
      </w:r>
      <w:r w:rsidRPr="00E73814">
        <w:rPr>
          <w:rFonts w:cs="Times New Roman"/>
          <w:sz w:val="24"/>
          <w:szCs w:val="24"/>
        </w:rPr>
        <w:t>рифм), отсюда возникает необходимость формулы перехода от логарифма по одному</w:t>
      </w:r>
      <w:r w:rsidR="009F6F83" w:rsidRPr="00E73814">
        <w:rPr>
          <w:rFonts w:cs="Times New Roman"/>
          <w:sz w:val="24"/>
          <w:szCs w:val="24"/>
        </w:rPr>
        <w:t xml:space="preserve"> основанию к логарифму по друго</w:t>
      </w:r>
      <w:r w:rsidRPr="00E73814">
        <w:rPr>
          <w:rFonts w:cs="Times New Roman"/>
          <w:sz w:val="24"/>
          <w:szCs w:val="24"/>
        </w:rPr>
        <w:t>му основанию. Так ка</w:t>
      </w:r>
      <w:r w:rsidR="009F6F83" w:rsidRPr="00E73814">
        <w:rPr>
          <w:rFonts w:cs="Times New Roman"/>
          <w:sz w:val="24"/>
          <w:szCs w:val="24"/>
        </w:rPr>
        <w:t>к на инженерном микрокалькулято</w:t>
      </w:r>
      <w:r w:rsidRPr="00E73814">
        <w:rPr>
          <w:rFonts w:cs="Times New Roman"/>
          <w:sz w:val="24"/>
          <w:szCs w:val="24"/>
        </w:rPr>
        <w:t xml:space="preserve">ре есть клавиши </w:t>
      </w:r>
      <w:proofErr w:type="spellStart"/>
      <w:r w:rsidRPr="00E73814">
        <w:rPr>
          <w:rFonts w:cs="Times New Roman"/>
          <w:sz w:val="24"/>
          <w:szCs w:val="24"/>
        </w:rPr>
        <w:t>lg</w:t>
      </w:r>
      <w:proofErr w:type="spellEnd"/>
      <w:r w:rsidRPr="00E73814">
        <w:rPr>
          <w:rFonts w:cs="Times New Roman"/>
          <w:sz w:val="24"/>
          <w:szCs w:val="24"/>
        </w:rPr>
        <w:t xml:space="preserve"> и </w:t>
      </w:r>
      <w:proofErr w:type="spellStart"/>
      <w:r w:rsidRPr="00E73814">
        <w:rPr>
          <w:rFonts w:cs="Times New Roman"/>
          <w:sz w:val="24"/>
          <w:szCs w:val="24"/>
        </w:rPr>
        <w:t>In</w:t>
      </w:r>
      <w:proofErr w:type="spellEnd"/>
      <w:r w:rsidRPr="00E73814">
        <w:rPr>
          <w:rFonts w:cs="Times New Roman"/>
          <w:sz w:val="24"/>
          <w:szCs w:val="24"/>
        </w:rPr>
        <w:t>, то для вычисления логарифма по основаниям, отличным от 10 и е, нужно примен</w:t>
      </w:r>
      <w:r w:rsidR="009F6F83" w:rsidRPr="00E73814">
        <w:rPr>
          <w:rFonts w:cs="Times New Roman"/>
          <w:sz w:val="24"/>
          <w:szCs w:val="24"/>
        </w:rPr>
        <w:t>ить форму</w:t>
      </w:r>
      <w:r w:rsidRPr="00E73814">
        <w:rPr>
          <w:rFonts w:cs="Times New Roman"/>
          <w:sz w:val="24"/>
          <w:szCs w:val="24"/>
        </w:rPr>
        <w:t>лу перехода.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Свойства логарифми</w:t>
      </w:r>
      <w:r w:rsidR="009F6F83" w:rsidRPr="00E73814">
        <w:rPr>
          <w:rFonts w:cs="Times New Roman"/>
          <w:sz w:val="24"/>
          <w:szCs w:val="24"/>
        </w:rPr>
        <w:t>ческой функции активно использу</w:t>
      </w:r>
      <w:r w:rsidRPr="00E73814">
        <w:rPr>
          <w:rFonts w:cs="Times New Roman"/>
          <w:sz w:val="24"/>
          <w:szCs w:val="24"/>
        </w:rPr>
        <w:t>ются при решении л</w:t>
      </w:r>
      <w:r w:rsidR="009F6F83" w:rsidRPr="00E73814">
        <w:rPr>
          <w:rFonts w:cs="Times New Roman"/>
          <w:sz w:val="24"/>
          <w:szCs w:val="24"/>
        </w:rPr>
        <w:t>огарифмических уравнений и нера</w:t>
      </w:r>
      <w:r w:rsidRPr="00E73814">
        <w:rPr>
          <w:rFonts w:cs="Times New Roman"/>
          <w:sz w:val="24"/>
          <w:szCs w:val="24"/>
        </w:rPr>
        <w:t>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Изучение свойств логарифмической функции проходит совместно с решением уравнений и неравенств.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При решении логарифмических уравнений и неравенств выполняются различные </w:t>
      </w:r>
      <w:r w:rsidR="009F6F83" w:rsidRPr="00E73814">
        <w:rPr>
          <w:rFonts w:cs="Times New Roman"/>
          <w:sz w:val="24"/>
          <w:szCs w:val="24"/>
        </w:rPr>
        <w:t>их преобразования. При этом час</w:t>
      </w:r>
      <w:r w:rsidRPr="00E73814">
        <w:rPr>
          <w:rFonts w:cs="Times New Roman"/>
          <w:sz w:val="24"/>
          <w:szCs w:val="24"/>
        </w:rPr>
        <w:t>то нарушается равносиль</w:t>
      </w:r>
      <w:r w:rsidR="009F6F83" w:rsidRPr="00E73814">
        <w:rPr>
          <w:rFonts w:cs="Times New Roman"/>
          <w:sz w:val="24"/>
          <w:szCs w:val="24"/>
        </w:rPr>
        <w:t>ность. Поэтому при решении лога</w:t>
      </w:r>
      <w:r w:rsidRPr="00E73814">
        <w:rPr>
          <w:rFonts w:cs="Times New Roman"/>
          <w:sz w:val="24"/>
          <w:szCs w:val="24"/>
        </w:rPr>
        <w:t>рифмических уравнений необходимо либо делать проверку найденных корней, либо строго следить за выполненными преобразованиями,  выявляя полученные уравнения-следствия и обосновывая каждый этап преобразования. При решении логарифмических неравенств нужно следить за тем, чтобы равносильность не нарушалась, так как провер</w:t>
      </w:r>
      <w:r w:rsidR="009F6F83" w:rsidRPr="00E73814">
        <w:rPr>
          <w:rFonts w:cs="Times New Roman"/>
          <w:sz w:val="24"/>
          <w:szCs w:val="24"/>
        </w:rPr>
        <w:t xml:space="preserve">ку </w:t>
      </w:r>
      <w:r w:rsidRPr="00E73814">
        <w:rPr>
          <w:rFonts w:cs="Times New Roman"/>
          <w:sz w:val="24"/>
          <w:szCs w:val="24"/>
        </w:rPr>
        <w:t>¬</w:t>
      </w:r>
      <w:r w:rsidR="009F6F83" w:rsidRPr="00E73814">
        <w:rPr>
          <w:rFonts w:cs="Times New Roman"/>
          <w:sz w:val="24"/>
          <w:szCs w:val="24"/>
        </w:rPr>
        <w:t>ре</w:t>
      </w:r>
      <w:r w:rsidRPr="00E73814">
        <w:rPr>
          <w:rFonts w:cs="Times New Roman"/>
          <w:sz w:val="24"/>
          <w:szCs w:val="24"/>
        </w:rPr>
        <w:t>шения неравенства о</w:t>
      </w:r>
      <w:r w:rsidR="009F6F83" w:rsidRPr="00E73814">
        <w:rPr>
          <w:rFonts w:cs="Times New Roman"/>
          <w:sz w:val="24"/>
          <w:szCs w:val="24"/>
        </w:rPr>
        <w:t>существить сложно, а в ряде слу</w:t>
      </w:r>
      <w:r w:rsidRPr="00E73814">
        <w:rPr>
          <w:rFonts w:cs="Times New Roman"/>
          <w:sz w:val="24"/>
          <w:szCs w:val="24"/>
        </w:rPr>
        <w:t>чаев невозможно.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Три</w:t>
      </w:r>
      <w:r w:rsidR="002A6FAC" w:rsidRPr="00E73814">
        <w:rPr>
          <w:rFonts w:cs="Times New Roman"/>
          <w:b/>
          <w:sz w:val="24"/>
          <w:szCs w:val="24"/>
        </w:rPr>
        <w:t>гонометрические формулы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Радианная мера угла.</w:t>
      </w:r>
      <w:r w:rsidR="009F6F83" w:rsidRPr="00E73814">
        <w:rPr>
          <w:rFonts w:cs="Times New Roman"/>
          <w:sz w:val="24"/>
          <w:szCs w:val="24"/>
        </w:rPr>
        <w:t xml:space="preserve"> Поворот точки вокруг начала ко</w:t>
      </w:r>
      <w:r w:rsidRPr="00E73814">
        <w:rPr>
          <w:rFonts w:cs="Times New Roman"/>
          <w:sz w:val="24"/>
          <w:szCs w:val="24"/>
        </w:rPr>
        <w:t xml:space="preserve">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ос и </w:t>
      </w:r>
      <w:proofErr w:type="gramStart"/>
      <w:r w:rsidRPr="00E73814">
        <w:rPr>
          <w:rFonts w:cs="Times New Roman"/>
          <w:sz w:val="24"/>
          <w:szCs w:val="24"/>
        </w:rPr>
        <w:t>-а</w:t>
      </w:r>
      <w:proofErr w:type="gramEnd"/>
      <w:r w:rsidRPr="00E73814">
        <w:rPr>
          <w:rFonts w:cs="Times New Roman"/>
          <w:sz w:val="24"/>
          <w:szCs w:val="24"/>
        </w:rPr>
        <w:t>. Формулы</w:t>
      </w:r>
      <w:r w:rsidR="009F6F83" w:rsidRPr="00E73814">
        <w:rPr>
          <w:rFonts w:cs="Times New Roman"/>
          <w:sz w:val="24"/>
          <w:szCs w:val="24"/>
        </w:rPr>
        <w:t xml:space="preserve"> сложения. Синус, косинус и тан</w:t>
      </w:r>
      <w:r w:rsidRPr="00E73814">
        <w:rPr>
          <w:rFonts w:cs="Times New Roman"/>
          <w:sz w:val="24"/>
          <w:szCs w:val="24"/>
        </w:rPr>
        <w:t>генс двойного угла. Синус, косинус и тангенс половинного угла. Формулы приведения. Сумма и разность синусов. Сумма и разность косинусов. П</w:t>
      </w:r>
      <w:r w:rsidR="009F6F83" w:rsidRPr="00E73814">
        <w:rPr>
          <w:rFonts w:cs="Times New Roman"/>
          <w:sz w:val="24"/>
          <w:szCs w:val="24"/>
        </w:rPr>
        <w:t>роизведение синусов и коси</w:t>
      </w:r>
      <w:r w:rsidRPr="00E73814">
        <w:rPr>
          <w:rFonts w:cs="Times New Roman"/>
          <w:sz w:val="24"/>
          <w:szCs w:val="24"/>
        </w:rPr>
        <w:t>нусов.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цель — сформировать понятия синуса, косинуса, тангенса, котангенса числа; научить применять формулы тригонометри</w:t>
      </w:r>
      <w:r w:rsidR="009F6F83" w:rsidRPr="00E73814">
        <w:rPr>
          <w:rFonts w:cs="Times New Roman"/>
          <w:sz w:val="24"/>
          <w:szCs w:val="24"/>
        </w:rPr>
        <w:t>и для вычисления значений триго</w:t>
      </w:r>
      <w:r w:rsidRPr="00E73814">
        <w:rPr>
          <w:rFonts w:cs="Times New Roman"/>
          <w:sz w:val="24"/>
          <w:szCs w:val="24"/>
        </w:rPr>
        <w:t>нометрических функций и выполнения преобразований тригонометрических вы</w:t>
      </w:r>
      <w:r w:rsidR="009F6F83" w:rsidRPr="00E73814">
        <w:rPr>
          <w:rFonts w:cs="Times New Roman"/>
          <w:sz w:val="24"/>
          <w:szCs w:val="24"/>
        </w:rPr>
        <w:t>ражений; научить решать простей</w:t>
      </w:r>
      <w:r w:rsidRPr="00E73814">
        <w:rPr>
          <w:rFonts w:cs="Times New Roman"/>
          <w:sz w:val="24"/>
          <w:szCs w:val="24"/>
        </w:rPr>
        <w:t xml:space="preserve">шие тригонометрические уравнения </w:t>
      </w:r>
      <w:proofErr w:type="spellStart"/>
      <w:r w:rsidRPr="00E73814">
        <w:rPr>
          <w:rFonts w:cs="Times New Roman"/>
          <w:sz w:val="24"/>
          <w:szCs w:val="24"/>
        </w:rPr>
        <w:t>sinx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Pr="00E73814">
        <w:rPr>
          <w:rFonts w:cs="Times New Roman"/>
          <w:sz w:val="24"/>
          <w:szCs w:val="24"/>
        </w:rPr>
        <w:t>cosx</w:t>
      </w:r>
      <w:proofErr w:type="spellEnd"/>
      <w:proofErr w:type="gramEnd"/>
      <w:r w:rsidRPr="00E73814">
        <w:rPr>
          <w:rFonts w:cs="Times New Roman"/>
          <w:sz w:val="24"/>
          <w:szCs w:val="24"/>
        </w:rPr>
        <w:t xml:space="preserve"> = а при а = 1, -1, 0.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Рассматривая определения синуса и косинуса д</w:t>
      </w:r>
      <w:r w:rsidR="009F6F83" w:rsidRPr="00E73814">
        <w:rPr>
          <w:rFonts w:cs="Times New Roman"/>
          <w:sz w:val="24"/>
          <w:szCs w:val="24"/>
        </w:rPr>
        <w:t>ействи</w:t>
      </w:r>
      <w:r w:rsidRPr="00E73814">
        <w:rPr>
          <w:rFonts w:cs="Times New Roman"/>
          <w:sz w:val="24"/>
          <w:szCs w:val="24"/>
        </w:rPr>
        <w:t>тельного числа а, естест</w:t>
      </w:r>
      <w:r w:rsidR="009F6F83" w:rsidRPr="00E73814">
        <w:rPr>
          <w:rFonts w:cs="Times New Roman"/>
          <w:sz w:val="24"/>
          <w:szCs w:val="24"/>
        </w:rPr>
        <w:t>венно решить самые простые урав</w:t>
      </w:r>
      <w:r w:rsidRPr="00E73814">
        <w:rPr>
          <w:rFonts w:cs="Times New Roman"/>
          <w:sz w:val="24"/>
          <w:szCs w:val="24"/>
        </w:rPr>
        <w:t xml:space="preserve">нения, в которых требуется найти число а, если синус или косинус его </w:t>
      </w:r>
      <w:r w:rsidRPr="00E73814">
        <w:rPr>
          <w:rFonts w:cs="Times New Roman"/>
          <w:sz w:val="24"/>
          <w:szCs w:val="24"/>
        </w:rPr>
        <w:lastRenderedPageBreak/>
        <w:t xml:space="preserve">известен, например уравнения </w:t>
      </w:r>
      <w:proofErr w:type="spellStart"/>
      <w:r w:rsidRPr="00E73814">
        <w:rPr>
          <w:rFonts w:cs="Times New Roman"/>
          <w:sz w:val="24"/>
          <w:szCs w:val="24"/>
        </w:rPr>
        <w:t>sin</w:t>
      </w:r>
      <w:proofErr w:type="spellEnd"/>
      <w:r w:rsidRPr="00E73814">
        <w:rPr>
          <w:rFonts w:cs="Times New Roman"/>
          <w:sz w:val="24"/>
          <w:szCs w:val="24"/>
        </w:rPr>
        <w:t xml:space="preserve">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 xml:space="preserve"> = 0, </w:t>
      </w:r>
      <w:proofErr w:type="spellStart"/>
      <w:proofErr w:type="gramStart"/>
      <w:r w:rsidRPr="00E73814">
        <w:rPr>
          <w:rFonts w:cs="Times New Roman"/>
          <w:sz w:val="24"/>
          <w:szCs w:val="24"/>
        </w:rPr>
        <w:t>cos</w:t>
      </w:r>
      <w:proofErr w:type="spellEnd"/>
      <w:proofErr w:type="gramEnd"/>
      <w:r w:rsidRPr="00E73814">
        <w:rPr>
          <w:rFonts w:cs="Times New Roman"/>
          <w:sz w:val="24"/>
          <w:szCs w:val="24"/>
        </w:rPr>
        <w:t xml:space="preserve"> а = 1 и т. п. Поскольку для обозначения неизвестного по традиции используется бук</w:t>
      </w:r>
      <w:r w:rsidR="009F6F83" w:rsidRPr="00E73814">
        <w:rPr>
          <w:rFonts w:cs="Times New Roman"/>
          <w:sz w:val="24"/>
          <w:szCs w:val="24"/>
        </w:rPr>
        <w:t>ва х, то эти уравнения записыва</w:t>
      </w:r>
      <w:r w:rsidRPr="00E73814">
        <w:rPr>
          <w:rFonts w:cs="Times New Roman"/>
          <w:sz w:val="24"/>
          <w:szCs w:val="24"/>
        </w:rPr>
        <w:t xml:space="preserve">ют как обычно: </w:t>
      </w:r>
      <w:proofErr w:type="spellStart"/>
      <w:r w:rsidRPr="00E73814">
        <w:rPr>
          <w:rFonts w:cs="Times New Roman"/>
          <w:sz w:val="24"/>
          <w:szCs w:val="24"/>
        </w:rPr>
        <w:t>sinx</w:t>
      </w:r>
      <w:proofErr w:type="spellEnd"/>
      <w:r w:rsidRPr="00E73814">
        <w:rPr>
          <w:rFonts w:cs="Times New Roman"/>
          <w:sz w:val="24"/>
          <w:szCs w:val="24"/>
        </w:rPr>
        <w:t xml:space="preserve"> = 0, </w:t>
      </w:r>
      <w:proofErr w:type="spellStart"/>
      <w:r w:rsidRPr="00E73814">
        <w:rPr>
          <w:rFonts w:cs="Times New Roman"/>
          <w:sz w:val="24"/>
          <w:szCs w:val="24"/>
        </w:rPr>
        <w:t>cosx=</w:t>
      </w:r>
      <w:proofErr w:type="spellEnd"/>
      <w:r w:rsidRPr="00E73814">
        <w:rPr>
          <w:rFonts w:cs="Times New Roman"/>
          <w:sz w:val="24"/>
          <w:szCs w:val="24"/>
        </w:rPr>
        <w:t xml:space="preserve"> 1 и т. п. Решения этих уравнений находятся с помощью единичной окружности.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При изучении степене</w:t>
      </w:r>
      <w:r w:rsidR="009F6F83" w:rsidRPr="00E73814">
        <w:rPr>
          <w:rFonts w:cs="Times New Roman"/>
          <w:sz w:val="24"/>
          <w:szCs w:val="24"/>
        </w:rPr>
        <w:t>й чисел рассматривались их свой</w:t>
      </w:r>
      <w:r w:rsidRPr="00E73814">
        <w:rPr>
          <w:rFonts w:cs="Times New Roman"/>
          <w:sz w:val="24"/>
          <w:szCs w:val="24"/>
        </w:rPr>
        <w:t xml:space="preserve">ства </w:t>
      </w:r>
      <w:proofErr w:type="spellStart"/>
      <w:r w:rsidRPr="00E73814">
        <w:rPr>
          <w:rFonts w:cs="Times New Roman"/>
          <w:sz w:val="24"/>
          <w:szCs w:val="24"/>
        </w:rPr>
        <w:t>ap</w:t>
      </w:r>
      <w:proofErr w:type="spellEnd"/>
      <w:r w:rsidRPr="00E73814">
        <w:rPr>
          <w:rFonts w:cs="Times New Roman"/>
          <w:sz w:val="24"/>
          <w:szCs w:val="24"/>
        </w:rPr>
        <w:t xml:space="preserve"> + </w:t>
      </w:r>
      <w:proofErr w:type="spellStart"/>
      <w:r w:rsidRPr="00E73814">
        <w:rPr>
          <w:rFonts w:cs="Times New Roman"/>
          <w:sz w:val="24"/>
          <w:szCs w:val="24"/>
        </w:rPr>
        <w:t>q</w:t>
      </w:r>
      <w:proofErr w:type="spellEnd"/>
      <w:r w:rsidRPr="00E73814">
        <w:rPr>
          <w:rFonts w:cs="Times New Roman"/>
          <w:sz w:val="24"/>
          <w:szCs w:val="24"/>
        </w:rPr>
        <w:t xml:space="preserve"> = ар  </w:t>
      </w:r>
      <w:proofErr w:type="spellStart"/>
      <w:r w:rsidRPr="00E73814">
        <w:rPr>
          <w:rFonts w:cs="Times New Roman"/>
          <w:sz w:val="24"/>
          <w:szCs w:val="24"/>
        </w:rPr>
        <w:t>aq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r w:rsidRPr="00E73814">
        <w:rPr>
          <w:rFonts w:cs="Times New Roman"/>
          <w:sz w:val="24"/>
          <w:szCs w:val="24"/>
        </w:rPr>
        <w:t>ap~q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r w:rsidR="009F6F83" w:rsidRPr="00E73814">
        <w:rPr>
          <w:rFonts w:cs="Times New Roman"/>
          <w:sz w:val="24"/>
          <w:szCs w:val="24"/>
        </w:rPr>
        <w:t>ар</w:t>
      </w:r>
      <w:proofErr w:type="gramStart"/>
      <w:r w:rsidR="009F6F83" w:rsidRPr="00E73814">
        <w:rPr>
          <w:rFonts w:cs="Times New Roman"/>
          <w:sz w:val="24"/>
          <w:szCs w:val="24"/>
        </w:rPr>
        <w:t xml:space="preserve"> :</w:t>
      </w:r>
      <w:proofErr w:type="spellStart"/>
      <w:proofErr w:type="gramEnd"/>
      <w:r w:rsidR="009F6F83" w:rsidRPr="00E73814">
        <w:rPr>
          <w:rFonts w:cs="Times New Roman"/>
          <w:sz w:val="24"/>
          <w:szCs w:val="24"/>
        </w:rPr>
        <w:t>aq</w:t>
      </w:r>
      <w:proofErr w:type="spellEnd"/>
      <w:r w:rsidR="009F6F83" w:rsidRPr="00E73814">
        <w:rPr>
          <w:rFonts w:cs="Times New Roman"/>
          <w:sz w:val="24"/>
          <w:szCs w:val="24"/>
        </w:rPr>
        <w:t>. Подобные свойства спра</w:t>
      </w:r>
      <w:r w:rsidRPr="00E73814">
        <w:rPr>
          <w:rFonts w:cs="Times New Roman"/>
          <w:sz w:val="24"/>
          <w:szCs w:val="24"/>
        </w:rPr>
        <w:t>ведливы и для синуса, косинуса и тангенса. Эти свойства называют формулами сложения. Практически они выражают зависимость меж</w:t>
      </w:r>
      <w:r w:rsidR="009F6F83" w:rsidRPr="00E73814">
        <w:rPr>
          <w:rFonts w:cs="Times New Roman"/>
          <w:sz w:val="24"/>
          <w:szCs w:val="24"/>
        </w:rPr>
        <w:t>ду координатами суммы или разно</w:t>
      </w:r>
      <w:r w:rsidRPr="00E73814">
        <w:rPr>
          <w:rFonts w:cs="Times New Roman"/>
          <w:sz w:val="24"/>
          <w:szCs w:val="24"/>
        </w:rPr>
        <w:t xml:space="preserve">сти двух чисел а и </w:t>
      </w:r>
      <w:proofErr w:type="gramStart"/>
      <w:r w:rsidRPr="00E73814">
        <w:rPr>
          <w:rFonts w:cs="Times New Roman"/>
          <w:sz w:val="24"/>
          <w:szCs w:val="24"/>
        </w:rPr>
        <w:t>Р</w:t>
      </w:r>
      <w:proofErr w:type="gramEnd"/>
      <w:r w:rsidRPr="00E73814">
        <w:rPr>
          <w:rFonts w:cs="Times New Roman"/>
          <w:sz w:val="24"/>
          <w:szCs w:val="24"/>
        </w:rPr>
        <w:t xml:space="preserve"> чер</w:t>
      </w:r>
      <w:r w:rsidR="009F6F83" w:rsidRPr="00E73814">
        <w:rPr>
          <w:rFonts w:cs="Times New Roman"/>
          <w:sz w:val="24"/>
          <w:szCs w:val="24"/>
        </w:rPr>
        <w:t>ез координаты чисел а и (3. Фор</w:t>
      </w:r>
      <w:r w:rsidRPr="00E73814">
        <w:rPr>
          <w:rFonts w:cs="Times New Roman"/>
          <w:sz w:val="24"/>
          <w:szCs w:val="24"/>
        </w:rPr>
        <w:t>мулы сложения доказываются для косинуса суммы или разности, все остальные формулы сложения получаются как следствия</w:t>
      </w:r>
      <w:proofErr w:type="gramStart"/>
      <w:r w:rsidRPr="00E73814">
        <w:rPr>
          <w:rFonts w:cs="Times New Roman"/>
          <w:sz w:val="24"/>
          <w:szCs w:val="24"/>
        </w:rPr>
        <w:t>..</w:t>
      </w:r>
      <w:proofErr w:type="gramEnd"/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Формулы сложения являются основными формулами тригонометрии, так как все другие можно получить как следствия: формулы двойного и половинного углов (для классов базового уровня </w:t>
      </w:r>
      <w:r w:rsidR="00974CAA">
        <w:rPr>
          <w:rFonts w:cs="Times New Roman"/>
          <w:sz w:val="24"/>
          <w:szCs w:val="24"/>
        </w:rPr>
        <w:t>не являются обязательными), фор</w:t>
      </w:r>
      <w:r w:rsidRPr="00E73814">
        <w:rPr>
          <w:rFonts w:cs="Times New Roman"/>
          <w:sz w:val="24"/>
          <w:szCs w:val="24"/>
        </w:rPr>
        <w:t>мулыприведения, преобр</w:t>
      </w:r>
      <w:r w:rsidR="009F6F83" w:rsidRPr="00E73814">
        <w:rPr>
          <w:rFonts w:cs="Times New Roman"/>
          <w:sz w:val="24"/>
          <w:szCs w:val="24"/>
        </w:rPr>
        <w:t>азования суммы и разности в про</w:t>
      </w:r>
      <w:r w:rsidRPr="00E73814">
        <w:rPr>
          <w:rFonts w:cs="Times New Roman"/>
          <w:sz w:val="24"/>
          <w:szCs w:val="24"/>
        </w:rPr>
        <w:t xml:space="preserve">изведение. Из формул </w:t>
      </w:r>
      <w:r w:rsidR="009F6F83" w:rsidRPr="00E73814">
        <w:rPr>
          <w:rFonts w:cs="Times New Roman"/>
          <w:sz w:val="24"/>
          <w:szCs w:val="24"/>
        </w:rPr>
        <w:t>сложения выводятся и формулы за</w:t>
      </w:r>
      <w:r w:rsidRPr="00E73814">
        <w:rPr>
          <w:rFonts w:cs="Times New Roman"/>
          <w:sz w:val="24"/>
          <w:szCs w:val="24"/>
        </w:rPr>
        <w:t>мены произведения синусов и косинусов их суммой, что применяется при решении уравнений.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Триго</w:t>
      </w:r>
      <w:r w:rsidR="002A6FAC" w:rsidRPr="00E73814">
        <w:rPr>
          <w:rFonts w:cs="Times New Roman"/>
          <w:b/>
          <w:sz w:val="24"/>
          <w:szCs w:val="24"/>
        </w:rPr>
        <w:t xml:space="preserve">нометрические уравнения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Уравнения </w:t>
      </w:r>
      <w:proofErr w:type="spellStart"/>
      <w:r w:rsidRPr="00E73814">
        <w:rPr>
          <w:rFonts w:cs="Times New Roman"/>
          <w:sz w:val="24"/>
          <w:szCs w:val="24"/>
        </w:rPr>
        <w:t>cosx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r w:rsidRPr="00E73814">
        <w:rPr>
          <w:rFonts w:cs="Times New Roman"/>
          <w:sz w:val="24"/>
          <w:szCs w:val="24"/>
        </w:rPr>
        <w:t>si</w:t>
      </w:r>
      <w:r w:rsidR="009F6F83" w:rsidRPr="00E73814">
        <w:rPr>
          <w:rFonts w:cs="Times New Roman"/>
          <w:sz w:val="24"/>
          <w:szCs w:val="24"/>
        </w:rPr>
        <w:t>nx</w:t>
      </w:r>
      <w:proofErr w:type="spellEnd"/>
      <w:r w:rsidR="009F6F83" w:rsidRPr="00E73814">
        <w:rPr>
          <w:rFonts w:cs="Times New Roman"/>
          <w:sz w:val="24"/>
          <w:szCs w:val="24"/>
        </w:rPr>
        <w:t xml:space="preserve"> = </w:t>
      </w:r>
      <w:proofErr w:type="spellStart"/>
      <w:r w:rsidR="009F6F83" w:rsidRPr="00E73814">
        <w:rPr>
          <w:rFonts w:cs="Times New Roman"/>
          <w:sz w:val="24"/>
          <w:szCs w:val="24"/>
        </w:rPr>
        <w:t>a</w:t>
      </w:r>
      <w:proofErr w:type="spellEnd"/>
      <w:r w:rsidR="009F6F83" w:rsidRPr="00E73814">
        <w:rPr>
          <w:rFonts w:cs="Times New Roman"/>
          <w:sz w:val="24"/>
          <w:szCs w:val="24"/>
        </w:rPr>
        <w:t xml:space="preserve">, </w:t>
      </w:r>
      <w:proofErr w:type="spellStart"/>
      <w:r w:rsidR="009F6F83" w:rsidRPr="00E73814">
        <w:rPr>
          <w:rFonts w:cs="Times New Roman"/>
          <w:sz w:val="24"/>
          <w:szCs w:val="24"/>
        </w:rPr>
        <w:t>tgx</w:t>
      </w:r>
      <w:proofErr w:type="spellEnd"/>
      <w:r w:rsidR="009F6F83" w:rsidRPr="00E73814">
        <w:rPr>
          <w:rFonts w:cs="Times New Roman"/>
          <w:sz w:val="24"/>
          <w:szCs w:val="24"/>
        </w:rPr>
        <w:t xml:space="preserve"> = а. Тригонометриче</w:t>
      </w:r>
      <w:r w:rsidRPr="00E73814">
        <w:rPr>
          <w:rFonts w:cs="Times New Roman"/>
          <w:sz w:val="24"/>
          <w:szCs w:val="24"/>
        </w:rPr>
        <w:t xml:space="preserve">ские уравнения, сводящиеся к </w:t>
      </w:r>
      <w:proofErr w:type="gramStart"/>
      <w:r w:rsidRPr="00E73814">
        <w:rPr>
          <w:rFonts w:cs="Times New Roman"/>
          <w:sz w:val="24"/>
          <w:szCs w:val="24"/>
        </w:rPr>
        <w:t>алгебраическим</w:t>
      </w:r>
      <w:proofErr w:type="gramEnd"/>
      <w:r w:rsidRPr="00E73814">
        <w:rPr>
          <w:rFonts w:cs="Times New Roman"/>
          <w:sz w:val="24"/>
          <w:szCs w:val="24"/>
        </w:rPr>
        <w:t xml:space="preserve">. Однородные и линейные уравнения. Методы замены неизвестного и </w:t>
      </w:r>
      <w:proofErr w:type="spellStart"/>
      <w:r w:rsidRPr="00E73814">
        <w:rPr>
          <w:rFonts w:cs="Times New Roman"/>
          <w:sz w:val="24"/>
          <w:szCs w:val="24"/>
        </w:rPr>
        <w:t>раз¬ложения</w:t>
      </w:r>
      <w:proofErr w:type="spellEnd"/>
      <w:r w:rsidRPr="00E73814">
        <w:rPr>
          <w:rFonts w:cs="Times New Roman"/>
          <w:sz w:val="24"/>
          <w:szCs w:val="24"/>
        </w:rPr>
        <w:t xml:space="preserve"> на множители. Метод оценки левой и правой </w:t>
      </w:r>
      <w:proofErr w:type="spellStart"/>
      <w:proofErr w:type="gramStart"/>
      <w:r w:rsidRPr="00E73814">
        <w:rPr>
          <w:rFonts w:cs="Times New Roman"/>
          <w:sz w:val="24"/>
          <w:szCs w:val="24"/>
        </w:rPr>
        <w:t>час-тей</w:t>
      </w:r>
      <w:proofErr w:type="spellEnd"/>
      <w:proofErr w:type="gramEnd"/>
      <w:r w:rsidRPr="00E73814">
        <w:rPr>
          <w:rFonts w:cs="Times New Roman"/>
          <w:sz w:val="24"/>
          <w:szCs w:val="24"/>
        </w:rPr>
        <w:t xml:space="preserve"> тригонометрического уравнен</w:t>
      </w:r>
      <w:r w:rsidR="009F6F83" w:rsidRPr="00E73814">
        <w:rPr>
          <w:rFonts w:cs="Times New Roman"/>
          <w:sz w:val="24"/>
          <w:szCs w:val="24"/>
        </w:rPr>
        <w:t>ия. Системы тригоно</w:t>
      </w:r>
      <w:r w:rsidRPr="00E73814">
        <w:rPr>
          <w:rFonts w:cs="Times New Roman"/>
          <w:sz w:val="24"/>
          <w:szCs w:val="24"/>
        </w:rPr>
        <w:t>метрических уравнений. Тригонометрические неравенства.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Основная цель </w:t>
      </w:r>
      <w:r w:rsidR="009F6F83" w:rsidRPr="00E73814">
        <w:rPr>
          <w:rFonts w:cs="Times New Roman"/>
          <w:sz w:val="24"/>
          <w:szCs w:val="24"/>
        </w:rPr>
        <w:t>сформиро</w:t>
      </w:r>
      <w:r w:rsidRPr="00E73814">
        <w:rPr>
          <w:rFonts w:cs="Times New Roman"/>
          <w:sz w:val="24"/>
          <w:szCs w:val="24"/>
        </w:rPr>
        <w:t xml:space="preserve">вать понятия арксинуса, арккосинуса, арктангенса числа; научить решать тригонометрические уравнения и </w:t>
      </w:r>
      <w:r w:rsidR="00CA06DB" w:rsidRPr="00E73814">
        <w:rPr>
          <w:rFonts w:cs="Times New Roman"/>
          <w:sz w:val="24"/>
          <w:szCs w:val="24"/>
        </w:rPr>
        <w:t>систе</w:t>
      </w:r>
      <w:r w:rsidRPr="00E73814">
        <w:rPr>
          <w:rFonts w:cs="Times New Roman"/>
          <w:sz w:val="24"/>
          <w:szCs w:val="24"/>
        </w:rPr>
        <w:t>мы тригонометрических уравнений, используя различные приемы решения; озна</w:t>
      </w:r>
      <w:r w:rsidR="00CA06DB" w:rsidRPr="00E73814">
        <w:rPr>
          <w:rFonts w:cs="Times New Roman"/>
          <w:sz w:val="24"/>
          <w:szCs w:val="24"/>
        </w:rPr>
        <w:t>комить с приемами решения триго</w:t>
      </w:r>
      <w:r w:rsidRPr="00E73814">
        <w:rPr>
          <w:rFonts w:cs="Times New Roman"/>
          <w:sz w:val="24"/>
          <w:szCs w:val="24"/>
        </w:rPr>
        <w:t>нометрических неравенств.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Как и при решении алгебраических, показательных и логарифмических ур</w:t>
      </w:r>
      <w:r w:rsidR="00CA06DB" w:rsidRPr="00E73814">
        <w:rPr>
          <w:rFonts w:cs="Times New Roman"/>
          <w:sz w:val="24"/>
          <w:szCs w:val="24"/>
        </w:rPr>
        <w:t>авнений, решение тригонометриче</w:t>
      </w:r>
      <w:r w:rsidRPr="00E73814">
        <w:rPr>
          <w:rFonts w:cs="Times New Roman"/>
          <w:sz w:val="24"/>
          <w:szCs w:val="24"/>
        </w:rPr>
        <w:t xml:space="preserve">ских уравнений путем различных преобразований сводится к решению простейших: </w:t>
      </w:r>
      <w:proofErr w:type="spellStart"/>
      <w:r w:rsidRPr="00E73814">
        <w:rPr>
          <w:rFonts w:cs="Times New Roman"/>
          <w:sz w:val="24"/>
          <w:szCs w:val="24"/>
        </w:rPr>
        <w:t>cosx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r w:rsidRPr="00E73814">
        <w:rPr>
          <w:rFonts w:cs="Times New Roman"/>
          <w:sz w:val="24"/>
          <w:szCs w:val="24"/>
        </w:rPr>
        <w:t>sinx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r w:rsidRPr="00E73814">
        <w:rPr>
          <w:rFonts w:cs="Times New Roman"/>
          <w:sz w:val="24"/>
          <w:szCs w:val="24"/>
        </w:rPr>
        <w:t>tgx</w:t>
      </w:r>
      <w:proofErr w:type="spellEnd"/>
      <w:r w:rsidRPr="00E73814">
        <w:rPr>
          <w:rFonts w:cs="Times New Roman"/>
          <w:sz w:val="24"/>
          <w:szCs w:val="24"/>
        </w:rPr>
        <w:t xml:space="preserve"> = </w:t>
      </w:r>
      <w:proofErr w:type="spellStart"/>
      <w:r w:rsidRPr="00E73814">
        <w:rPr>
          <w:rFonts w:cs="Times New Roman"/>
          <w:sz w:val="24"/>
          <w:szCs w:val="24"/>
        </w:rPr>
        <w:t>a</w:t>
      </w:r>
      <w:proofErr w:type="spellEnd"/>
      <w:r w:rsidRPr="00E73814">
        <w:rPr>
          <w:rFonts w:cs="Times New Roman"/>
          <w:sz w:val="24"/>
          <w:szCs w:val="24"/>
        </w:rPr>
        <w:t>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Рассмотрение простейших ура</w:t>
      </w:r>
      <w:r w:rsidR="00CA06DB" w:rsidRPr="00E73814">
        <w:rPr>
          <w:rFonts w:cs="Times New Roman"/>
          <w:sz w:val="24"/>
          <w:szCs w:val="24"/>
        </w:rPr>
        <w:t>внений начинается с урав</w:t>
      </w:r>
      <w:r w:rsidRPr="00E73814">
        <w:rPr>
          <w:rFonts w:cs="Times New Roman"/>
          <w:sz w:val="24"/>
          <w:szCs w:val="24"/>
        </w:rPr>
        <w:t xml:space="preserve">нения </w:t>
      </w:r>
      <w:proofErr w:type="spellStart"/>
      <w:r w:rsidRPr="00E73814">
        <w:rPr>
          <w:rFonts w:cs="Times New Roman"/>
          <w:sz w:val="24"/>
          <w:szCs w:val="24"/>
        </w:rPr>
        <w:t>cosx</w:t>
      </w:r>
      <w:proofErr w:type="spellEnd"/>
      <w:r w:rsidRPr="00E73814">
        <w:rPr>
          <w:rFonts w:cs="Times New Roman"/>
          <w:sz w:val="24"/>
          <w:szCs w:val="24"/>
        </w:rPr>
        <w:t xml:space="preserve"> = а, так как формула его корней проще, чем формула корней уравнения </w:t>
      </w:r>
      <w:proofErr w:type="spellStart"/>
      <w:r w:rsidR="00CA06DB" w:rsidRPr="00E73814">
        <w:rPr>
          <w:rFonts w:cs="Times New Roman"/>
          <w:sz w:val="24"/>
          <w:szCs w:val="24"/>
        </w:rPr>
        <w:t>sin</w:t>
      </w:r>
      <w:proofErr w:type="spellEnd"/>
      <w:r w:rsidR="00CA06DB" w:rsidRPr="00E73814">
        <w:rPr>
          <w:rFonts w:cs="Times New Roman"/>
          <w:sz w:val="24"/>
          <w:szCs w:val="24"/>
        </w:rPr>
        <w:t xml:space="preserve"> </w:t>
      </w:r>
      <w:proofErr w:type="spellStart"/>
      <w:r w:rsidR="00CA06DB" w:rsidRPr="00E73814">
        <w:rPr>
          <w:rFonts w:cs="Times New Roman"/>
          <w:sz w:val="24"/>
          <w:szCs w:val="24"/>
        </w:rPr>
        <w:t>x</w:t>
      </w:r>
      <w:proofErr w:type="spellEnd"/>
      <w:r w:rsidR="00CA06DB" w:rsidRPr="00E73814">
        <w:rPr>
          <w:rFonts w:cs="Times New Roman"/>
          <w:sz w:val="24"/>
          <w:szCs w:val="24"/>
        </w:rPr>
        <w:t xml:space="preserve"> = а (в их записи часто ис</w:t>
      </w:r>
      <w:r w:rsidRPr="00E73814">
        <w:rPr>
          <w:rFonts w:cs="Times New Roman"/>
          <w:sz w:val="24"/>
          <w:szCs w:val="24"/>
        </w:rPr>
        <w:t>пользуется необычный для учащихся указатель знака (-1)п). Решение более сложных тригонометрических уравнений, когда выполняются алгебраические и тригонометрические преобразования, сводится к решению простейших.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Рассматриваются следующие типы тригонометрических уравнений: линейные относительно </w:t>
      </w:r>
      <w:proofErr w:type="spellStart"/>
      <w:r w:rsidRPr="00E73814">
        <w:rPr>
          <w:rFonts w:cs="Times New Roman"/>
          <w:sz w:val="24"/>
          <w:szCs w:val="24"/>
        </w:rPr>
        <w:t>sinx</w:t>
      </w:r>
      <w:proofErr w:type="spellEnd"/>
      <w:r w:rsidRPr="00E73814">
        <w:rPr>
          <w:rFonts w:cs="Times New Roman"/>
          <w:sz w:val="24"/>
          <w:szCs w:val="24"/>
        </w:rPr>
        <w:t xml:space="preserve">, </w:t>
      </w:r>
      <w:proofErr w:type="spellStart"/>
      <w:r w:rsidRPr="00E73814">
        <w:rPr>
          <w:rFonts w:cs="Times New Roman"/>
          <w:sz w:val="24"/>
          <w:szCs w:val="24"/>
        </w:rPr>
        <w:t>cosx</w:t>
      </w:r>
      <w:proofErr w:type="spellEnd"/>
      <w:r w:rsidRPr="00E73814">
        <w:rPr>
          <w:rFonts w:cs="Times New Roman"/>
          <w:sz w:val="24"/>
          <w:szCs w:val="24"/>
        </w:rPr>
        <w:t xml:space="preserve"> или </w:t>
      </w:r>
      <w:proofErr w:type="spellStart"/>
      <w:r w:rsidRPr="00E73814">
        <w:rPr>
          <w:rFonts w:cs="Times New Roman"/>
          <w:sz w:val="24"/>
          <w:szCs w:val="24"/>
        </w:rPr>
        <w:t>tgx</w:t>
      </w:r>
      <w:proofErr w:type="spellEnd"/>
      <w:r w:rsidRPr="00E73814">
        <w:rPr>
          <w:rFonts w:cs="Times New Roman"/>
          <w:sz w:val="24"/>
          <w:szCs w:val="24"/>
        </w:rPr>
        <w:t>; сводящиеся к квадратн</w:t>
      </w:r>
      <w:r w:rsidR="00CA06DB" w:rsidRPr="00E73814">
        <w:rPr>
          <w:rFonts w:cs="Times New Roman"/>
          <w:sz w:val="24"/>
          <w:szCs w:val="24"/>
        </w:rPr>
        <w:t>ым и другим алгебраическим урав</w:t>
      </w:r>
      <w:r w:rsidRPr="00E73814">
        <w:rPr>
          <w:rFonts w:cs="Times New Roman"/>
          <w:sz w:val="24"/>
          <w:szCs w:val="24"/>
        </w:rPr>
        <w:t xml:space="preserve">нениям после </w:t>
      </w:r>
      <w:r w:rsidRPr="00E73814">
        <w:rPr>
          <w:rFonts w:cs="Times New Roman"/>
          <w:sz w:val="24"/>
          <w:szCs w:val="24"/>
        </w:rPr>
        <w:lastRenderedPageBreak/>
        <w:t>замены неи</w:t>
      </w:r>
      <w:r w:rsidR="00CA06DB" w:rsidRPr="00E73814">
        <w:rPr>
          <w:rFonts w:cs="Times New Roman"/>
          <w:sz w:val="24"/>
          <w:szCs w:val="24"/>
        </w:rPr>
        <w:t>звестного; сводящиеся к простей</w:t>
      </w:r>
      <w:r w:rsidRPr="00E73814">
        <w:rPr>
          <w:rFonts w:cs="Times New Roman"/>
          <w:sz w:val="24"/>
          <w:szCs w:val="24"/>
        </w:rPr>
        <w:t>шим тригонометрическим уравнениям после разложения на множители.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однородным уравнениям. При этом и</w:t>
      </w:r>
      <w:r w:rsidR="00CA06DB" w:rsidRPr="00E73814">
        <w:rPr>
          <w:rFonts w:cs="Times New Roman"/>
          <w:sz w:val="24"/>
          <w:szCs w:val="24"/>
        </w:rPr>
        <w:t>спользуется метод введения вспо</w:t>
      </w:r>
      <w:r w:rsidRPr="00E73814">
        <w:rPr>
          <w:rFonts w:cs="Times New Roman"/>
          <w:sz w:val="24"/>
          <w:szCs w:val="24"/>
        </w:rPr>
        <w:t>могательного угла.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Рассматриваются простейшие тригонометрические неравенства, которые решаются с помощью единичной окружности.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Содержание программы</w:t>
      </w:r>
      <w:r w:rsidR="00907A37" w:rsidRPr="00E73814">
        <w:rPr>
          <w:rFonts w:cs="Times New Roman"/>
          <w:b/>
          <w:sz w:val="24"/>
          <w:szCs w:val="24"/>
        </w:rPr>
        <w:t xml:space="preserve"> по геометрии</w:t>
      </w:r>
    </w:p>
    <w:p w:rsidR="00CD1CB6" w:rsidRPr="00E73814" w:rsidRDefault="00C66B4F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Введение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</w:t>
      </w:r>
      <w:r w:rsidR="00CA06DB" w:rsidRPr="00E73814">
        <w:rPr>
          <w:rFonts w:cs="Times New Roman"/>
          <w:sz w:val="24"/>
          <w:szCs w:val="24"/>
        </w:rPr>
        <w:t>ль</w:t>
      </w:r>
      <w:r w:rsidRPr="00E73814">
        <w:rPr>
          <w:rFonts w:cs="Times New Roman"/>
          <w:sz w:val="24"/>
          <w:szCs w:val="24"/>
        </w:rPr>
        <w:t xml:space="preserve"> сформировать 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Параллель</w:t>
      </w:r>
      <w:r w:rsidR="00C66B4F" w:rsidRPr="00E73814">
        <w:rPr>
          <w:rFonts w:cs="Times New Roman"/>
          <w:b/>
          <w:sz w:val="24"/>
          <w:szCs w:val="24"/>
        </w:rPr>
        <w:t xml:space="preserve">ность прямых и плоскостей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Параллельность </w:t>
      </w:r>
      <w:proofErr w:type="gramStart"/>
      <w:r w:rsidRPr="00E73814">
        <w:rPr>
          <w:rFonts w:cs="Times New Roman"/>
          <w:sz w:val="24"/>
          <w:szCs w:val="24"/>
        </w:rPr>
        <w:t>прямых</w:t>
      </w:r>
      <w:proofErr w:type="gramEnd"/>
      <w:r w:rsidRPr="00E73814">
        <w:rPr>
          <w:rFonts w:cs="Times New Roman"/>
          <w:sz w:val="24"/>
          <w:szCs w:val="24"/>
        </w:rPr>
        <w:t xml:space="preserve">, прямой и плоскости. Взаимное расположение </w:t>
      </w:r>
      <w:proofErr w:type="gramStart"/>
      <w:r w:rsidRPr="00E73814">
        <w:rPr>
          <w:rFonts w:cs="Times New Roman"/>
          <w:sz w:val="24"/>
          <w:szCs w:val="24"/>
        </w:rPr>
        <w:t>прямых</w:t>
      </w:r>
      <w:proofErr w:type="gramEnd"/>
      <w:r w:rsidRPr="00E73814">
        <w:rPr>
          <w:rFonts w:cs="Times New Roman"/>
          <w:sz w:val="24"/>
          <w:szCs w:val="24"/>
        </w:rPr>
        <w:t xml:space="preserve"> в пространстве. Угол между двумя прямыми. Параллельность плоскостей. Тетраэдр и параллелепипед.</w:t>
      </w:r>
    </w:p>
    <w:p w:rsidR="00C66B4F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</w:t>
      </w:r>
      <w:proofErr w:type="gramStart"/>
      <w:r w:rsidRPr="00E73814">
        <w:rPr>
          <w:rFonts w:cs="Times New Roman"/>
          <w:sz w:val="24"/>
          <w:szCs w:val="24"/>
        </w:rPr>
        <w:t>ь-</w:t>
      </w:r>
      <w:proofErr w:type="gramEnd"/>
      <w:r w:rsidRPr="00E73814">
        <w:rPr>
          <w:rFonts w:cs="Times New Roman"/>
          <w:sz w:val="24"/>
          <w:szCs w:val="24"/>
        </w:rPr>
        <w:t xml:space="preserve"> дать учащимся систематические сведения о параллельности прямых и плоскостей в пространстве</w:t>
      </w:r>
      <w:r w:rsidR="00C66B4F" w:rsidRPr="00E73814">
        <w:rPr>
          <w:rFonts w:cs="Times New Roman"/>
          <w:sz w:val="24"/>
          <w:szCs w:val="24"/>
        </w:rPr>
        <w:t>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>Перпендикуляр</w:t>
      </w:r>
      <w:r w:rsidR="00C66B4F" w:rsidRPr="00E73814">
        <w:rPr>
          <w:rFonts w:cs="Times New Roman"/>
          <w:b/>
          <w:sz w:val="24"/>
          <w:szCs w:val="24"/>
        </w:rPr>
        <w:t xml:space="preserve">ность прямых и плоскостей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D1CB6" w:rsidRPr="00E73814" w:rsidRDefault="00CA06DB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Основная цель </w:t>
      </w:r>
      <w:r w:rsidR="00CD1CB6" w:rsidRPr="00E73814">
        <w:rPr>
          <w:rFonts w:cs="Times New Roman"/>
          <w:sz w:val="24"/>
          <w:szCs w:val="24"/>
        </w:rPr>
        <w:t>дать учащимся систематические сведения о перпендикулярности прямых и плоскостей в пространстве; ввести понятие углов между прямыми и плоскостями, между плоскостями.</w:t>
      </w:r>
    </w:p>
    <w:p w:rsidR="00CD1CB6" w:rsidRPr="00E73814" w:rsidRDefault="00C66B4F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 xml:space="preserve">Многогранники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CD1CB6" w:rsidRPr="00E73814" w:rsidRDefault="00CA06DB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цель</w:t>
      </w:r>
      <w:r w:rsidR="00CD1CB6" w:rsidRPr="00E73814">
        <w:rPr>
          <w:rFonts w:cs="Times New Roman"/>
          <w:sz w:val="24"/>
          <w:szCs w:val="24"/>
        </w:rPr>
        <w:t xml:space="preserve"> дать учащимся систематические сведения об основных видах многогранников.</w:t>
      </w:r>
    </w:p>
    <w:p w:rsidR="00CD1CB6" w:rsidRPr="00E73814" w:rsidRDefault="00CD1CB6" w:rsidP="00243769">
      <w:pPr>
        <w:rPr>
          <w:rFonts w:cs="Times New Roman"/>
          <w:b/>
          <w:sz w:val="24"/>
          <w:szCs w:val="24"/>
        </w:rPr>
      </w:pPr>
      <w:r w:rsidRPr="00E73814">
        <w:rPr>
          <w:rFonts w:cs="Times New Roman"/>
          <w:b/>
          <w:sz w:val="24"/>
          <w:szCs w:val="24"/>
        </w:rPr>
        <w:t xml:space="preserve">Векторы в пространстве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 xml:space="preserve">Понятие вектора в пространстве. Сложение и вычитание векторов. Умножение вектора на число. Компланарные векторы. </w:t>
      </w:r>
    </w:p>
    <w:p w:rsidR="00CD1CB6" w:rsidRPr="00E73814" w:rsidRDefault="00CD1CB6" w:rsidP="00243769">
      <w:pPr>
        <w:rPr>
          <w:rFonts w:cs="Times New Roman"/>
          <w:sz w:val="24"/>
          <w:szCs w:val="24"/>
        </w:rPr>
      </w:pPr>
      <w:r w:rsidRPr="00E73814">
        <w:rPr>
          <w:rFonts w:cs="Times New Roman"/>
          <w:sz w:val="24"/>
          <w:szCs w:val="24"/>
        </w:rPr>
        <w:t>Основная цел</w:t>
      </w:r>
      <w:proofErr w:type="gramStart"/>
      <w:r w:rsidRPr="00E73814">
        <w:rPr>
          <w:rFonts w:cs="Times New Roman"/>
          <w:sz w:val="24"/>
          <w:szCs w:val="24"/>
        </w:rPr>
        <w:t>ь-</w:t>
      </w:r>
      <w:proofErr w:type="gramEnd"/>
      <w:r w:rsidRPr="00E73814">
        <w:rPr>
          <w:rFonts w:cs="Times New Roman"/>
          <w:sz w:val="24"/>
          <w:szCs w:val="24"/>
        </w:rPr>
        <w:t xml:space="preserve"> обобщить изученный в основной школе материал о векторах на плоскости, дать систематические сведения о действиях с векторами в пространстве.</w:t>
      </w:r>
    </w:p>
    <w:p w:rsidR="00CD1CB6" w:rsidRPr="00E73814" w:rsidRDefault="00CD1CB6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CD1CB6" w:rsidRPr="00E73814" w:rsidRDefault="00CD1CB6" w:rsidP="00CD1CB6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601D66" w:rsidRPr="00E73814" w:rsidRDefault="00601D66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3A7137" w:rsidRPr="00E73814" w:rsidRDefault="003A7137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  <w:sectPr w:rsidR="003A7137" w:rsidRPr="00E73814" w:rsidSect="008C7121">
          <w:footerReference w:type="default" r:id="rId8"/>
          <w:footerReference w:type="first" r:id="rId9"/>
          <w:pgSz w:w="11906" w:h="16838"/>
          <w:pgMar w:top="851" w:right="851" w:bottom="1134" w:left="1134" w:header="709" w:footer="709" w:gutter="0"/>
          <w:pgNumType w:start="2"/>
          <w:cols w:space="708"/>
          <w:titlePg/>
          <w:docGrid w:linePitch="381"/>
        </w:sectPr>
      </w:pPr>
    </w:p>
    <w:p w:rsidR="001E14DE" w:rsidRPr="00E73814" w:rsidRDefault="00CD1D30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Календарно-т</w:t>
      </w:r>
      <w:r w:rsidR="003A7137" w:rsidRPr="00E73814">
        <w:rPr>
          <w:rFonts w:cs="Times New Roman"/>
          <w:b/>
          <w:color w:val="000000"/>
          <w:sz w:val="24"/>
          <w:szCs w:val="24"/>
        </w:rPr>
        <w:t xml:space="preserve">ематическое планирование по алгебре </w:t>
      </w: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5"/>
        <w:gridCol w:w="6520"/>
        <w:gridCol w:w="1418"/>
        <w:gridCol w:w="1734"/>
        <w:gridCol w:w="3698"/>
      </w:tblGrid>
      <w:tr w:rsidR="003A7137" w:rsidRPr="00E73814" w:rsidTr="00730851">
        <w:tc>
          <w:tcPr>
            <w:tcW w:w="1188" w:type="dxa"/>
          </w:tcPr>
          <w:p w:rsidR="003A7137" w:rsidRPr="00E73814" w:rsidRDefault="003A7137" w:rsidP="00FC7F10">
            <w:pPr>
              <w:jc w:val="center"/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№ урока</w:t>
            </w:r>
          </w:p>
        </w:tc>
        <w:tc>
          <w:tcPr>
            <w:tcW w:w="905" w:type="dxa"/>
          </w:tcPr>
          <w:p w:rsidR="003A7137" w:rsidRPr="00E73814" w:rsidRDefault="003A7137" w:rsidP="003A7137">
            <w:pPr>
              <w:jc w:val="center"/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№ урока в теме</w:t>
            </w:r>
          </w:p>
        </w:tc>
        <w:tc>
          <w:tcPr>
            <w:tcW w:w="6520" w:type="dxa"/>
          </w:tcPr>
          <w:p w:rsidR="003A7137" w:rsidRPr="00E73814" w:rsidRDefault="003A7137" w:rsidP="00FC7F10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A7137" w:rsidRPr="00E73814" w:rsidRDefault="003A7137" w:rsidP="003A7137">
            <w:pPr>
              <w:jc w:val="center"/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734" w:type="dxa"/>
          </w:tcPr>
          <w:p w:rsidR="003A7137" w:rsidRPr="00E73814" w:rsidRDefault="003A7137" w:rsidP="00FC7F10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Примерные сроки изучения</w:t>
            </w:r>
          </w:p>
        </w:tc>
        <w:tc>
          <w:tcPr>
            <w:tcW w:w="3698" w:type="dxa"/>
          </w:tcPr>
          <w:p w:rsidR="003A7137" w:rsidRPr="00E73814" w:rsidRDefault="003A7137" w:rsidP="00FC7F10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Примечания </w:t>
            </w: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Контрольная работа. </w:t>
            </w:r>
            <w:r w:rsidRPr="00974CAA">
              <w:rPr>
                <w:rFonts w:cs="Times New Roman"/>
                <w:sz w:val="24"/>
                <w:szCs w:val="24"/>
              </w:rPr>
              <w:t>Определение уровня ЗУН на начало учебного года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1 Повторение курса алгебры 7-9 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>. Степень с действительным показателем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8-11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6-9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 №2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 Степенная функция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15-16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2-3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Взаимно обратные функции.  Сложные функции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Дробно-линейная функция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18-20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21-22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>. Показательная  функция.</w:t>
            </w:r>
          </w:p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26-27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  <w:r w:rsidR="00474EA5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28-29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30-31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474EA5" w:rsidP="00451D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32-34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418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rPr>
          <w:trHeight w:val="882"/>
        </w:trPr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905" w:type="dxa"/>
          </w:tcPr>
          <w:p w:rsidR="00974CAA" w:rsidRPr="00974CAA" w:rsidRDefault="00474EA5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>. Логарифмическая функция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37-38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1-2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Логарифмы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39-40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42-43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45-47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 . Тригонометрические формулы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rPr>
          <w:trHeight w:val="251"/>
        </w:trPr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Поворот вокруг начала координат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52-53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Определение синуса, косинуса, тангенса угла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55-56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Синус, косинус и тангенс углов  α и –α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60-61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11-12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6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rPr>
          <w:trHeight w:val="275"/>
        </w:trPr>
        <w:tc>
          <w:tcPr>
            <w:tcW w:w="1188" w:type="dxa"/>
          </w:tcPr>
          <w:p w:rsidR="00974CAA" w:rsidRPr="00974CAA" w:rsidRDefault="00974CAA" w:rsidP="00451D10">
            <w:pPr>
              <w:ind w:left="-284" w:firstLine="284"/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6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6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Сумма и разность синусов, сумма и разность косинусов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6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 №6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 xml:space="preserve">Глава </w:t>
            </w:r>
            <w:r w:rsidRPr="00974CAA">
              <w:rPr>
                <w:rFonts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974CAA">
              <w:rPr>
                <w:rFonts w:cs="Times New Roman"/>
                <w:b/>
                <w:bCs/>
                <w:sz w:val="24"/>
                <w:szCs w:val="24"/>
              </w:rPr>
              <w:t>. Тригонометрические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74CAA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7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0-72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cosx</w:t>
            </w:r>
            <w:proofErr w:type="spellEnd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=a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73-74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4-5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sinx</w:t>
            </w:r>
            <w:proofErr w:type="spellEnd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=a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Уравнение</w:t>
            </w:r>
            <w:proofErr w:type="spellStart"/>
            <w:proofErr w:type="gramStart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tgx</w:t>
            </w:r>
            <w:proofErr w:type="spellEnd"/>
            <w:proofErr w:type="gramEnd"/>
            <w:r w:rsidRPr="00974CAA">
              <w:rPr>
                <w:rFonts w:cs="Times New Roman"/>
                <w:i/>
                <w:iCs/>
                <w:sz w:val="24"/>
                <w:szCs w:val="24"/>
                <w:lang w:val="en-US"/>
              </w:rPr>
              <w:t>=a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7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6-78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974CAA">
              <w:rPr>
                <w:rFonts w:cs="Times New Roman"/>
                <w:sz w:val="24"/>
                <w:szCs w:val="24"/>
              </w:rPr>
              <w:t>алгебраическим</w:t>
            </w:r>
            <w:proofErr w:type="gramEnd"/>
            <w:r w:rsidRPr="00974CAA">
              <w:rPr>
                <w:rFonts w:cs="Times New Roman"/>
                <w:sz w:val="24"/>
                <w:szCs w:val="24"/>
              </w:rPr>
              <w:t>. Однородные и линейные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lastRenderedPageBreak/>
              <w:t>79-80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Методы замены неизвестного и разложения на множители, метод оценки правой и левой части тригонометрического уравнения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Тригонометрические уравнения различных видов. Системы тригонометрических уравнений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974CAA">
              <w:rPr>
                <w:rFonts w:cs="Times New Roman"/>
                <w:sz w:val="24"/>
                <w:szCs w:val="24"/>
              </w:rPr>
              <w:t>8</w:t>
            </w:r>
            <w:r w:rsidRPr="00974CAA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5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1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4CAA" w:rsidRPr="00E73814" w:rsidTr="007308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974CAA" w:rsidP="00451D10">
            <w:pPr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85-105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4CAA">
              <w:rPr>
                <w:rFonts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FE0708" w:rsidP="00451D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AA" w:rsidRPr="00974CAA" w:rsidRDefault="00974CAA" w:rsidP="00451D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A7137" w:rsidRPr="00E73814" w:rsidRDefault="003A7137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  <w:sectPr w:rsidR="003A7137" w:rsidRPr="00E73814" w:rsidSect="00974CAA">
          <w:pgSz w:w="16838" w:h="11906" w:orient="landscape"/>
          <w:pgMar w:top="709" w:right="1134" w:bottom="0" w:left="851" w:header="709" w:footer="709" w:gutter="0"/>
          <w:cols w:space="708"/>
          <w:titlePg/>
          <w:docGrid w:linePitch="381"/>
        </w:sectPr>
      </w:pPr>
    </w:p>
    <w:p w:rsidR="003A7137" w:rsidRPr="00730851" w:rsidRDefault="003A7137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3A7137" w:rsidRPr="00E73814" w:rsidRDefault="003A7137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  <w:lang w:val="en-US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  <w:r w:rsidRPr="00E73814">
        <w:rPr>
          <w:rFonts w:cs="Times New Roman"/>
          <w:b/>
          <w:color w:val="000000"/>
          <w:sz w:val="24"/>
          <w:szCs w:val="24"/>
        </w:rPr>
        <w:t>Календарно-тематическое планирование по геометрии</w:t>
      </w: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1162"/>
        <w:gridCol w:w="8592"/>
        <w:gridCol w:w="1268"/>
        <w:gridCol w:w="1511"/>
        <w:gridCol w:w="1558"/>
      </w:tblGrid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№</w:t>
            </w:r>
          </w:p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уроков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jc w:val="center"/>
              <w:rPr>
                <w:rFonts w:ascii="Lucida Console" w:hAnsi="Lucida Console"/>
                <w:b/>
                <w:bCs/>
                <w:sz w:val="24"/>
                <w:szCs w:val="24"/>
              </w:rPr>
            </w:pPr>
            <w:r w:rsidRPr="00E73814"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№ урока </w:t>
            </w:r>
          </w:p>
          <w:p w:rsidR="001E14DE" w:rsidRPr="00E73814" w:rsidRDefault="001E14DE" w:rsidP="00C46BF6">
            <w:pPr>
              <w:jc w:val="center"/>
              <w:rPr>
                <w:rFonts w:ascii="Lucida Console" w:hAnsi="Lucida Console"/>
                <w:b/>
                <w:bCs/>
                <w:sz w:val="24"/>
                <w:szCs w:val="24"/>
              </w:rPr>
            </w:pPr>
            <w:r w:rsidRPr="00E73814">
              <w:rPr>
                <w:rFonts w:ascii="Lucida Console" w:hAnsi="Lucida Console"/>
                <w:b/>
                <w:bCs/>
                <w:sz w:val="24"/>
                <w:szCs w:val="24"/>
              </w:rPr>
              <w:t>В теме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jc w:val="center"/>
              <w:rPr>
                <w:rFonts w:ascii="Lucida Console" w:hAnsi="Lucida Console"/>
                <w:b/>
                <w:bCs/>
                <w:sz w:val="24"/>
                <w:szCs w:val="24"/>
              </w:rPr>
            </w:pPr>
            <w:r w:rsidRPr="00E73814">
              <w:rPr>
                <w:rFonts w:ascii="Lucida Console" w:hAnsi="Lucida Console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Коли</w:t>
            </w:r>
          </w:p>
          <w:p w:rsidR="001E14DE" w:rsidRPr="00E73814" w:rsidRDefault="001E14DE" w:rsidP="00C46BF6">
            <w:pPr>
              <w:ind w:right="72"/>
              <w:rPr>
                <w:b/>
                <w:sz w:val="24"/>
                <w:szCs w:val="24"/>
              </w:rPr>
            </w:pPr>
            <w:proofErr w:type="spellStart"/>
            <w:r w:rsidRPr="00E73814">
              <w:rPr>
                <w:b/>
                <w:sz w:val="24"/>
                <w:szCs w:val="24"/>
              </w:rPr>
              <w:t>чество</w:t>
            </w:r>
            <w:proofErr w:type="spellEnd"/>
          </w:p>
          <w:p w:rsidR="001E14DE" w:rsidRPr="00E73814" w:rsidRDefault="001E14DE" w:rsidP="00C46BF6">
            <w:pPr>
              <w:ind w:right="440"/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Примерные</w:t>
            </w:r>
          </w:p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сроки</w:t>
            </w:r>
          </w:p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изучения</w:t>
            </w:r>
          </w:p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примечания</w:t>
            </w: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 xml:space="preserve">Введение </w:t>
            </w:r>
            <w:proofErr w:type="gramStart"/>
            <w:r w:rsidRPr="00E73814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73814">
              <w:rPr>
                <w:b/>
                <w:sz w:val="24"/>
                <w:szCs w:val="24"/>
              </w:rPr>
              <w:t>3 ч)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Предмет стереометрии. Аксиомы стереометрии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Параллел</w:t>
            </w:r>
            <w:r w:rsidR="00FE0708">
              <w:rPr>
                <w:b/>
                <w:sz w:val="24"/>
                <w:szCs w:val="24"/>
              </w:rPr>
              <w:t>ьность прямых и  плоскостей (13</w:t>
            </w:r>
            <w:r w:rsidRPr="00E73814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proofErr w:type="gramStart"/>
            <w:r w:rsidRPr="00E73814">
              <w:rPr>
                <w:sz w:val="24"/>
                <w:szCs w:val="24"/>
              </w:rPr>
              <w:t>Параллельные</w:t>
            </w:r>
            <w:proofErr w:type="gramEnd"/>
            <w:r w:rsidRPr="00E73814">
              <w:rPr>
                <w:sz w:val="24"/>
                <w:szCs w:val="24"/>
              </w:rPr>
              <w:t xml:space="preserve"> прямые в пространстве. Параллельность трех плоскостей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Параллельность прямой и плоскости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Решение задач по теме «Параллельность прямой и плоскости»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Скрещивающиеся прямые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Углы с </w:t>
            </w:r>
            <w:proofErr w:type="spellStart"/>
            <w:r w:rsidRPr="00E73814">
              <w:rPr>
                <w:sz w:val="24"/>
                <w:szCs w:val="24"/>
              </w:rPr>
              <w:t>сонаправленными</w:t>
            </w:r>
            <w:proofErr w:type="spellEnd"/>
            <w:r w:rsidRPr="00E73814">
              <w:rPr>
                <w:sz w:val="24"/>
                <w:szCs w:val="24"/>
              </w:rPr>
              <w:t xml:space="preserve"> сторонами. Угол между </w:t>
            </w:r>
            <w:proofErr w:type="gramStart"/>
            <w:r w:rsidRPr="00E73814">
              <w:rPr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Решение задач на нахождение угла между </w:t>
            </w:r>
            <w:proofErr w:type="gramStart"/>
            <w:r w:rsidRPr="00E73814">
              <w:rPr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Тетраэдр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Параллелепипед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Перпендикулярность прямых и плоскостей (17 ч)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proofErr w:type="gramStart"/>
            <w:r w:rsidRPr="00E73814">
              <w:rPr>
                <w:sz w:val="24"/>
                <w:szCs w:val="24"/>
              </w:rPr>
              <w:t>Перпендикулярные</w:t>
            </w:r>
            <w:proofErr w:type="gramEnd"/>
            <w:r w:rsidRPr="00E73814">
              <w:rPr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E73814">
              <w:rPr>
                <w:sz w:val="24"/>
                <w:szCs w:val="24"/>
              </w:rPr>
              <w:t xml:space="preserve">Параллельные прямые, перпендикулярные к плоскости </w:t>
            </w:r>
            <w:proofErr w:type="gramEnd"/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Теорема о прямой,  перпендикулярной плоскости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20-21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4-5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24-26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8-10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Решение задач на применение теоремы о трех перпендикулярах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Двугранный угол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29-30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31-32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15-16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Решение задач по теме Перпендикулярность прямых и плоскостей»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Многогранники (18 ч)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34-39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1-6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 xml:space="preserve">Понятие многогранника. Призма 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40-47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7-14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48-50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15-17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Симметрия в пространстве. Понятие правильного многогранника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Векторы в пространстве (10 ч)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53-56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2-5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Сложение и вычитание векторов. Умножение вектора на число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57-60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6-9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Компланарные векторы. Правило параллелепипеда. Разложение вектора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535F73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1E14DE" w:rsidRPr="00E73814" w:rsidRDefault="00964D9E" w:rsidP="00C46BF6">
            <w:pPr>
              <w:rPr>
                <w:sz w:val="24"/>
                <w:szCs w:val="24"/>
                <w:lang w:val="en-US"/>
              </w:rPr>
            </w:pPr>
            <w:r w:rsidRPr="00E7381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  <w:r w:rsidRPr="00E738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  <w:tr w:rsidR="001E14DE" w:rsidRPr="00E73814" w:rsidTr="00C46BF6">
        <w:tc>
          <w:tcPr>
            <w:tcW w:w="0" w:type="auto"/>
          </w:tcPr>
          <w:p w:rsidR="001E14DE" w:rsidRPr="00E73814" w:rsidRDefault="00FE0708" w:rsidP="00C46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62-70</w:t>
            </w:r>
          </w:p>
        </w:tc>
        <w:tc>
          <w:tcPr>
            <w:tcW w:w="0" w:type="auto"/>
          </w:tcPr>
          <w:p w:rsidR="001E14DE" w:rsidRPr="00FE0708" w:rsidRDefault="00FE0708" w:rsidP="00C46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  <w:r w:rsidRPr="00E73814">
              <w:rPr>
                <w:b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0" w:type="auto"/>
          </w:tcPr>
          <w:p w:rsidR="001E14DE" w:rsidRPr="00FE0708" w:rsidRDefault="00FE0708" w:rsidP="00C46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E14DE" w:rsidRPr="00E73814" w:rsidRDefault="001E14DE" w:rsidP="00C46BF6">
            <w:pPr>
              <w:rPr>
                <w:sz w:val="24"/>
                <w:szCs w:val="24"/>
              </w:rPr>
            </w:pPr>
          </w:p>
        </w:tc>
      </w:tr>
    </w:tbl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b/>
          <w:color w:val="000000"/>
          <w:sz w:val="24"/>
          <w:szCs w:val="24"/>
        </w:rPr>
      </w:pPr>
    </w:p>
    <w:p w:rsidR="00DC3ECC" w:rsidRPr="00730851" w:rsidRDefault="00DC3ECC" w:rsidP="00DC3ECC">
      <w:pPr>
        <w:tabs>
          <w:tab w:val="left" w:pos="705"/>
        </w:tabs>
        <w:autoSpaceDE w:val="0"/>
        <w:autoSpaceDN w:val="0"/>
        <w:adjustRightInd w:val="0"/>
        <w:rPr>
          <w:b/>
          <w:bCs/>
          <w:sz w:val="24"/>
          <w:szCs w:val="24"/>
        </w:rPr>
        <w:sectPr w:rsidR="00DC3ECC" w:rsidRPr="00730851" w:rsidSect="003A7137">
          <w:pgSz w:w="16838" w:h="11906" w:orient="landscape"/>
          <w:pgMar w:top="851" w:right="1134" w:bottom="1701" w:left="851" w:header="709" w:footer="709" w:gutter="0"/>
          <w:cols w:space="708"/>
          <w:titlePg/>
          <w:docGrid w:linePitch="381"/>
        </w:sectPr>
      </w:pPr>
    </w:p>
    <w:p w:rsidR="008C1C1D" w:rsidRDefault="008C1C1D" w:rsidP="00DC3ECC">
      <w:pPr>
        <w:tabs>
          <w:tab w:val="left" w:pos="705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1C1D" w:rsidRDefault="008C1C1D" w:rsidP="0095036C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уровню </w:t>
      </w:r>
      <w:r w:rsidR="0095036C">
        <w:rPr>
          <w:b/>
          <w:bCs/>
          <w:sz w:val="24"/>
          <w:szCs w:val="24"/>
        </w:rPr>
        <w:t xml:space="preserve">подготовки </w:t>
      </w:r>
      <w:proofErr w:type="gramStart"/>
      <w:r w:rsidR="0095036C">
        <w:rPr>
          <w:b/>
          <w:bCs/>
          <w:sz w:val="24"/>
          <w:szCs w:val="24"/>
        </w:rPr>
        <w:t>обучающихся</w:t>
      </w:r>
      <w:proofErr w:type="gramEnd"/>
    </w:p>
    <w:p w:rsidR="006A3677" w:rsidRPr="00E73814" w:rsidRDefault="008C1C1D" w:rsidP="00964D9E">
      <w:pPr>
        <w:tabs>
          <w:tab w:val="left" w:pos="70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6A3677" w:rsidRPr="00E73814">
        <w:rPr>
          <w:b/>
          <w:bCs/>
          <w:sz w:val="24"/>
          <w:szCs w:val="24"/>
        </w:rPr>
        <w:t>результате изучения математики в старшей школе ученик должен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знать/понимать: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значение практики и вопросов, возникающих в самой математике, для формирования и развития математической науки;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вероятностный характер различных процессов и закономерностей окружающего мира.</w:t>
      </w:r>
    </w:p>
    <w:p w:rsidR="006A3677" w:rsidRPr="00E73814" w:rsidRDefault="006A3677" w:rsidP="00964D9E">
      <w:pPr>
        <w:tabs>
          <w:tab w:val="left" w:pos="705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E73814">
        <w:rPr>
          <w:b/>
          <w:bCs/>
          <w:sz w:val="24"/>
          <w:szCs w:val="24"/>
        </w:rPr>
        <w:t>Числовые и буквенные выражения</w:t>
      </w:r>
    </w:p>
    <w:p w:rsidR="006A3677" w:rsidRPr="00E73814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Уметь:</w:t>
      </w:r>
    </w:p>
    <w:p w:rsidR="00DC3ECC" w:rsidRDefault="006A3677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выполнять арифметические действия, сочетая устные и письменные приемы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rPr>
          <w:sz w:val="24"/>
          <w:szCs w:val="24"/>
        </w:rPr>
      </w:pPr>
      <w:r w:rsidRPr="00E73814">
        <w:rPr>
          <w:sz w:val="24"/>
          <w:szCs w:val="24"/>
        </w:rPr>
        <w:t>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применять понятия, связанные с делимостью целых чисел, при решении математических задач;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находить корни многочленов с одной переменной, раскладывать многочлены на множители;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lastRenderedPageBreak/>
        <w:t>·</w:t>
      </w:r>
      <w:r w:rsidRPr="00E73814">
        <w:rPr>
          <w:sz w:val="24"/>
          <w:szCs w:val="24"/>
        </w:rPr>
        <w:t xml:space="preserve"> 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3814">
        <w:rPr>
          <w:b/>
          <w:bCs/>
          <w:sz w:val="24"/>
          <w:szCs w:val="24"/>
        </w:rPr>
        <w:t>Функции и графики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Уметь: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определять значение функции по значению аргумента при различных способах задания функции; 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строить графики изученных функций, выполнять преобразования графиков;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описывать по графику и по формуле поведение и свойства функций;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уравнения, системы уравнений, неравенства, используя свойства функций и их графические представления; 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8C1C1D" w:rsidRPr="00D1181D" w:rsidRDefault="008C1C1D" w:rsidP="00D118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для описания и исследования с помощью функций реальных зависимостей, представления их графически; интерпретац</w:t>
      </w:r>
      <w:r w:rsidR="00D1181D">
        <w:rPr>
          <w:sz w:val="24"/>
          <w:szCs w:val="24"/>
        </w:rPr>
        <w:t>ии графиков реальных процессов.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3814">
        <w:rPr>
          <w:b/>
          <w:bCs/>
          <w:sz w:val="24"/>
          <w:szCs w:val="24"/>
        </w:rPr>
        <w:t>Начала математического анализа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Уметь: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находить сумму бесконечно убывающей </w:t>
      </w:r>
      <w:proofErr w:type="gramStart"/>
      <w:r w:rsidRPr="00E73814">
        <w:rPr>
          <w:sz w:val="24"/>
          <w:szCs w:val="24"/>
        </w:rPr>
        <w:t>геометрический</w:t>
      </w:r>
      <w:proofErr w:type="gramEnd"/>
      <w:r w:rsidRPr="00E73814">
        <w:rPr>
          <w:sz w:val="24"/>
          <w:szCs w:val="24"/>
        </w:rPr>
        <w:t xml:space="preserve"> прогрессии;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исследовать функции и строить их графики с помощью производной;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задачи с применением уравнения касательной к графику функции;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задачи на нахождение наибольшего и наименьшего значения функции на отрезке;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вычислять площадь криволинейной трапеции;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73814">
        <w:rPr>
          <w:b/>
          <w:bCs/>
          <w:sz w:val="24"/>
          <w:szCs w:val="24"/>
        </w:rPr>
        <w:t>Уравнения и неравенства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>Уметь: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доказывать несложные неравенства;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изображать на координатной плоскости множества решений уравнений и неравен</w:t>
      </w:r>
      <w:proofErr w:type="gramStart"/>
      <w:r w:rsidRPr="00E73814">
        <w:rPr>
          <w:sz w:val="24"/>
          <w:szCs w:val="24"/>
        </w:rPr>
        <w:t>ств с дв</w:t>
      </w:r>
      <w:proofErr w:type="gramEnd"/>
      <w:r w:rsidRPr="00E73814">
        <w:rPr>
          <w:sz w:val="24"/>
          <w:szCs w:val="24"/>
        </w:rPr>
        <w:t>умя переменными и их систем.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находить приближенные решения уравнений и их систем, используя графический метод;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решать уравнения, неравенства и системы с применением графических представлений, свойств функций, производной;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b/>
          <w:bCs/>
          <w:i/>
          <w:iCs/>
          <w:sz w:val="24"/>
          <w:szCs w:val="24"/>
        </w:rPr>
      </w:pPr>
      <w:r w:rsidRPr="00E73814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  <w:r w:rsidRPr="00E73814">
        <w:rPr>
          <w:noProof/>
          <w:sz w:val="24"/>
          <w:szCs w:val="24"/>
        </w:rPr>
        <w:t>·</w:t>
      </w:r>
      <w:r w:rsidRPr="00E73814">
        <w:rPr>
          <w:sz w:val="24"/>
          <w:szCs w:val="24"/>
        </w:rPr>
        <w:t xml:space="preserve"> для построения и исследования простейших математических моделей.</w:t>
      </w:r>
    </w:p>
    <w:p w:rsidR="008C1C1D" w:rsidRDefault="008C1C1D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</w:p>
    <w:p w:rsidR="008C1C1D" w:rsidRDefault="008C1C1D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</w:p>
    <w:p w:rsidR="008C1C1D" w:rsidRDefault="008C1C1D" w:rsidP="006A3677">
      <w:pPr>
        <w:tabs>
          <w:tab w:val="left" w:pos="705"/>
        </w:tabs>
        <w:autoSpaceDE w:val="0"/>
        <w:autoSpaceDN w:val="0"/>
        <w:adjustRightInd w:val="0"/>
        <w:ind w:firstLine="705"/>
        <w:rPr>
          <w:sz w:val="24"/>
          <w:szCs w:val="24"/>
        </w:rPr>
      </w:pPr>
    </w:p>
    <w:p w:rsidR="008C1C1D" w:rsidRPr="00E73814" w:rsidRDefault="008C1C1D" w:rsidP="008C1C1D">
      <w:pPr>
        <w:tabs>
          <w:tab w:val="left" w:pos="705"/>
        </w:tabs>
        <w:autoSpaceDE w:val="0"/>
        <w:autoSpaceDN w:val="0"/>
        <w:adjustRightInd w:val="0"/>
        <w:rPr>
          <w:sz w:val="24"/>
          <w:szCs w:val="24"/>
        </w:rPr>
        <w:sectPr w:rsidR="008C1C1D" w:rsidRPr="00E73814" w:rsidSect="00DC3ECC">
          <w:pgSz w:w="11906" w:h="16838"/>
          <w:pgMar w:top="1134" w:right="1701" w:bottom="851" w:left="851" w:header="709" w:footer="709" w:gutter="0"/>
          <w:cols w:space="708"/>
          <w:titlePg/>
          <w:docGrid w:linePitch="381"/>
        </w:sectPr>
      </w:pPr>
    </w:p>
    <w:p w:rsidR="001E14DE" w:rsidRDefault="001E14DE" w:rsidP="008C1C1D">
      <w:pPr>
        <w:widowControl w:val="0"/>
        <w:jc w:val="center"/>
        <w:rPr>
          <w:b/>
          <w:sz w:val="24"/>
          <w:szCs w:val="24"/>
        </w:rPr>
      </w:pPr>
      <w:r w:rsidRPr="008C1C1D">
        <w:rPr>
          <w:b/>
          <w:sz w:val="24"/>
          <w:szCs w:val="24"/>
        </w:rPr>
        <w:lastRenderedPageBreak/>
        <w:t>Литература для учителя</w:t>
      </w:r>
    </w:p>
    <w:p w:rsidR="008C1C1D" w:rsidRPr="008C1C1D" w:rsidRDefault="008C1C1D" w:rsidP="008C1C1D">
      <w:pPr>
        <w:widowControl w:val="0"/>
        <w:jc w:val="center"/>
        <w:rPr>
          <w:b/>
          <w:sz w:val="24"/>
          <w:szCs w:val="24"/>
        </w:rPr>
      </w:pPr>
    </w:p>
    <w:p w:rsidR="001E14DE" w:rsidRPr="00E73814" w:rsidRDefault="001E14DE" w:rsidP="001E14DE">
      <w:pPr>
        <w:widowControl w:val="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73814">
        <w:rPr>
          <w:sz w:val="24"/>
          <w:szCs w:val="24"/>
        </w:rPr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E73814">
        <w:rPr>
          <w:sz w:val="24"/>
          <w:szCs w:val="24"/>
        </w:rPr>
        <w:t>Шабунин</w:t>
      </w:r>
      <w:proofErr w:type="spellEnd"/>
      <w:r w:rsidRPr="00E73814">
        <w:rPr>
          <w:sz w:val="24"/>
          <w:szCs w:val="24"/>
        </w:rPr>
        <w:t xml:space="preserve">. Под редакцией А.Б. </w:t>
      </w:r>
      <w:proofErr w:type="spellStart"/>
      <w:r w:rsidRPr="00E73814">
        <w:rPr>
          <w:sz w:val="24"/>
          <w:szCs w:val="24"/>
        </w:rPr>
        <w:t>Жижченко</w:t>
      </w:r>
      <w:proofErr w:type="spellEnd"/>
      <w:r w:rsidRPr="00E73814">
        <w:rPr>
          <w:sz w:val="24"/>
          <w:szCs w:val="24"/>
        </w:rPr>
        <w:t>. Москва. Просвещение.2010</w:t>
      </w:r>
    </w:p>
    <w:p w:rsidR="001E14DE" w:rsidRPr="00E73814" w:rsidRDefault="001E14DE" w:rsidP="001E14DE">
      <w:pPr>
        <w:widowControl w:val="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73814">
        <w:rPr>
          <w:sz w:val="24"/>
          <w:szCs w:val="24"/>
        </w:rPr>
        <w:t xml:space="preserve">Дидактические материалы по алгебре и началам анализа для 10 класса общеобразовательных учреждений. Авторы: М.И. </w:t>
      </w:r>
      <w:proofErr w:type="spellStart"/>
      <w:r w:rsidRPr="00E73814">
        <w:rPr>
          <w:sz w:val="24"/>
          <w:szCs w:val="24"/>
        </w:rPr>
        <w:t>Шабунин</w:t>
      </w:r>
      <w:proofErr w:type="spellEnd"/>
      <w:r w:rsidRPr="00E73814">
        <w:rPr>
          <w:sz w:val="24"/>
          <w:szCs w:val="24"/>
        </w:rPr>
        <w:t xml:space="preserve">, М.В. Ткачёва, Н.Е. Фёдорова, Р.Г. </w:t>
      </w:r>
      <w:proofErr w:type="spellStart"/>
      <w:r w:rsidRPr="00E73814">
        <w:rPr>
          <w:sz w:val="24"/>
          <w:szCs w:val="24"/>
        </w:rPr>
        <w:t>Газарян</w:t>
      </w:r>
      <w:proofErr w:type="spellEnd"/>
      <w:r w:rsidRPr="00E73814">
        <w:rPr>
          <w:sz w:val="24"/>
          <w:szCs w:val="24"/>
        </w:rPr>
        <w:t>. Москва. Просвещение.2009</w:t>
      </w:r>
    </w:p>
    <w:p w:rsidR="001E14DE" w:rsidRPr="00E73814" w:rsidRDefault="001E14DE" w:rsidP="001E14DE">
      <w:pPr>
        <w:widowControl w:val="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73814">
        <w:rPr>
          <w:sz w:val="24"/>
          <w:szCs w:val="24"/>
        </w:rPr>
        <w:t xml:space="preserve">Дидактические материалы по алгебре и началам математического анализа для 10 класса общеобразовательных учреждений: профильный уровень Авторы: М.И. </w:t>
      </w:r>
      <w:proofErr w:type="spellStart"/>
      <w:r w:rsidRPr="00E73814">
        <w:rPr>
          <w:sz w:val="24"/>
          <w:szCs w:val="24"/>
        </w:rPr>
        <w:t>Шабунин</w:t>
      </w:r>
      <w:proofErr w:type="spellEnd"/>
      <w:r w:rsidRPr="00E73814">
        <w:rPr>
          <w:sz w:val="24"/>
          <w:szCs w:val="24"/>
        </w:rPr>
        <w:t>, М.В. Ткачёва, Н.Е. Фёдорова, О.Н. Доброва. Москва. Просвещение.2008</w:t>
      </w:r>
    </w:p>
    <w:p w:rsidR="001E14DE" w:rsidRPr="00E73814" w:rsidRDefault="001E14DE" w:rsidP="001E14DE">
      <w:pPr>
        <w:widowControl w:val="0"/>
        <w:numPr>
          <w:ilvl w:val="0"/>
          <w:numId w:val="43"/>
        </w:numPr>
        <w:spacing w:line="240" w:lineRule="auto"/>
        <w:rPr>
          <w:sz w:val="24"/>
          <w:szCs w:val="24"/>
        </w:rPr>
      </w:pPr>
      <w:r w:rsidRPr="00E73814">
        <w:rPr>
          <w:sz w:val="24"/>
          <w:szCs w:val="24"/>
        </w:rPr>
        <w:t>Книга для учителя. Изучение алгебры и начал математического анализа в 10 классе. Авторы: Н.Е. Фёдорова, М.В. Ткачёва. Москва. Просвещение.2008</w:t>
      </w:r>
    </w:p>
    <w:p w:rsidR="00592550" w:rsidRPr="00E73814" w:rsidRDefault="00592550" w:rsidP="00592550">
      <w:pPr>
        <w:pStyle w:val="aa"/>
        <w:numPr>
          <w:ilvl w:val="0"/>
          <w:numId w:val="43"/>
        </w:numPr>
        <w:spacing w:line="276" w:lineRule="auto"/>
        <w:jc w:val="left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Учебник для 10 класса общеобразовательных учреждений базовый и профильный уровень</w:t>
      </w:r>
      <w:proofErr w:type="gramStart"/>
      <w:r w:rsidRPr="00E73814">
        <w:rPr>
          <w:rFonts w:cs="Times New Roman"/>
          <w:color w:val="000000"/>
          <w:sz w:val="24"/>
          <w:szCs w:val="24"/>
        </w:rPr>
        <w:t xml:space="preserve"> .</w:t>
      </w:r>
      <w:proofErr w:type="gramEnd"/>
      <w:r w:rsidRPr="00E73814">
        <w:rPr>
          <w:rFonts w:cs="Times New Roman"/>
          <w:color w:val="000000"/>
          <w:sz w:val="24"/>
          <w:szCs w:val="24"/>
        </w:rPr>
        <w:t xml:space="preserve"> Геометрия .Авторы : </w:t>
      </w:r>
      <w:proofErr w:type="spellStart"/>
      <w:r w:rsidRPr="00E73814">
        <w:rPr>
          <w:rFonts w:cs="Times New Roman"/>
          <w:color w:val="000000"/>
          <w:sz w:val="24"/>
          <w:szCs w:val="24"/>
        </w:rPr>
        <w:t>Л.С.Атанасян</w:t>
      </w:r>
      <w:proofErr w:type="spellEnd"/>
      <w:proofErr w:type="gramStart"/>
      <w:r w:rsidRPr="00E73814">
        <w:rPr>
          <w:rFonts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Pr="00E73814">
        <w:rPr>
          <w:rFonts w:cs="Times New Roman"/>
          <w:color w:val="000000"/>
          <w:sz w:val="24"/>
          <w:szCs w:val="24"/>
        </w:rPr>
        <w:t>В.Ф.Бутусов</w:t>
      </w:r>
      <w:proofErr w:type="spellEnd"/>
      <w:r w:rsidRPr="00E73814">
        <w:rPr>
          <w:rFonts w:cs="Times New Roman"/>
          <w:color w:val="000000"/>
          <w:sz w:val="24"/>
          <w:szCs w:val="24"/>
        </w:rPr>
        <w:t xml:space="preserve"> и др. Москва Просвещение 2010</w:t>
      </w:r>
    </w:p>
    <w:p w:rsidR="00592550" w:rsidRPr="00E73814" w:rsidRDefault="00592550" w:rsidP="001E14DE">
      <w:pPr>
        <w:widowControl w:val="0"/>
        <w:numPr>
          <w:ilvl w:val="0"/>
          <w:numId w:val="43"/>
        </w:numPr>
        <w:spacing w:line="240" w:lineRule="auto"/>
        <w:rPr>
          <w:sz w:val="24"/>
          <w:szCs w:val="24"/>
        </w:rPr>
      </w:pPr>
    </w:p>
    <w:p w:rsidR="001E14DE" w:rsidRPr="00E73814" w:rsidRDefault="001E14DE" w:rsidP="001E14DE">
      <w:pPr>
        <w:widowControl w:val="0"/>
        <w:ind w:left="1260"/>
        <w:rPr>
          <w:sz w:val="24"/>
          <w:szCs w:val="24"/>
        </w:rPr>
      </w:pPr>
    </w:p>
    <w:p w:rsidR="001E14DE" w:rsidRPr="008C1C1D" w:rsidRDefault="001E14DE" w:rsidP="001E14DE">
      <w:pPr>
        <w:spacing w:before="100" w:beforeAutospacing="1" w:after="100" w:afterAutospacing="1"/>
        <w:jc w:val="center"/>
        <w:outlineLvl w:val="2"/>
        <w:rPr>
          <w:b/>
          <w:sz w:val="24"/>
          <w:szCs w:val="24"/>
        </w:rPr>
      </w:pPr>
      <w:r w:rsidRPr="008C1C1D">
        <w:rPr>
          <w:b/>
          <w:sz w:val="24"/>
          <w:szCs w:val="24"/>
        </w:rPr>
        <w:t>Список литературы для учеников</w:t>
      </w:r>
    </w:p>
    <w:p w:rsidR="001E14DE" w:rsidRPr="00E73814" w:rsidRDefault="001E14DE" w:rsidP="001E14DE">
      <w:pPr>
        <w:widowControl w:val="0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E73814">
        <w:rPr>
          <w:sz w:val="24"/>
          <w:szCs w:val="24"/>
        </w:rPr>
        <w:t xml:space="preserve">Учебник для 10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</w:t>
      </w:r>
      <w:proofErr w:type="spellStart"/>
      <w:r w:rsidRPr="00E73814">
        <w:rPr>
          <w:sz w:val="24"/>
          <w:szCs w:val="24"/>
        </w:rPr>
        <w:t>Шабунин</w:t>
      </w:r>
      <w:proofErr w:type="spellEnd"/>
      <w:r w:rsidRPr="00E73814">
        <w:rPr>
          <w:sz w:val="24"/>
          <w:szCs w:val="24"/>
        </w:rPr>
        <w:t xml:space="preserve">. Под редакцией А.Б. </w:t>
      </w:r>
      <w:proofErr w:type="spellStart"/>
      <w:r w:rsidRPr="00E73814">
        <w:rPr>
          <w:sz w:val="24"/>
          <w:szCs w:val="24"/>
        </w:rPr>
        <w:t>Жижченко</w:t>
      </w:r>
      <w:proofErr w:type="spellEnd"/>
      <w:r w:rsidRPr="00E73814">
        <w:rPr>
          <w:sz w:val="24"/>
          <w:szCs w:val="24"/>
        </w:rPr>
        <w:t>. Москва. Просвещение.2010</w:t>
      </w:r>
    </w:p>
    <w:p w:rsidR="001E14DE" w:rsidRPr="00E73814" w:rsidRDefault="00964D9E" w:rsidP="00964D9E">
      <w:pPr>
        <w:pStyle w:val="aa"/>
        <w:numPr>
          <w:ilvl w:val="0"/>
          <w:numId w:val="44"/>
        </w:numPr>
        <w:spacing w:line="276" w:lineRule="auto"/>
        <w:jc w:val="left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Учебник для 10 класса общеобразовательн</w:t>
      </w:r>
      <w:r w:rsidR="00592550" w:rsidRPr="00E73814">
        <w:rPr>
          <w:rFonts w:cs="Times New Roman"/>
          <w:color w:val="000000"/>
          <w:sz w:val="24"/>
          <w:szCs w:val="24"/>
        </w:rPr>
        <w:t>ых учреждений базовый и профильный уровень</w:t>
      </w:r>
      <w:proofErr w:type="gramStart"/>
      <w:r w:rsidR="00592550" w:rsidRPr="00E73814">
        <w:rPr>
          <w:rFonts w:cs="Times New Roman"/>
          <w:color w:val="000000"/>
          <w:sz w:val="24"/>
          <w:szCs w:val="24"/>
        </w:rPr>
        <w:t xml:space="preserve"> .</w:t>
      </w:r>
      <w:proofErr w:type="gramEnd"/>
      <w:r w:rsidR="00592550" w:rsidRPr="00E73814">
        <w:rPr>
          <w:rFonts w:cs="Times New Roman"/>
          <w:color w:val="000000"/>
          <w:sz w:val="24"/>
          <w:szCs w:val="24"/>
        </w:rPr>
        <w:t xml:space="preserve"> Геометрия .Авторы : </w:t>
      </w:r>
      <w:proofErr w:type="spellStart"/>
      <w:r w:rsidR="00592550" w:rsidRPr="00E73814">
        <w:rPr>
          <w:rFonts w:cs="Times New Roman"/>
          <w:color w:val="000000"/>
          <w:sz w:val="24"/>
          <w:szCs w:val="24"/>
        </w:rPr>
        <w:t>Л.С.Атанасян</w:t>
      </w:r>
      <w:proofErr w:type="spellEnd"/>
      <w:proofErr w:type="gramStart"/>
      <w:r w:rsidR="00592550" w:rsidRPr="00E73814">
        <w:rPr>
          <w:rFonts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="00592550" w:rsidRPr="00E73814">
        <w:rPr>
          <w:rFonts w:cs="Times New Roman"/>
          <w:color w:val="000000"/>
          <w:sz w:val="24"/>
          <w:szCs w:val="24"/>
        </w:rPr>
        <w:t>В.Ф.Бутусов</w:t>
      </w:r>
      <w:proofErr w:type="spellEnd"/>
      <w:r w:rsidR="00592550" w:rsidRPr="00E73814">
        <w:rPr>
          <w:rFonts w:cs="Times New Roman"/>
          <w:color w:val="000000"/>
          <w:sz w:val="24"/>
          <w:szCs w:val="24"/>
        </w:rPr>
        <w:t xml:space="preserve"> и др. Москва Просвещение 2010</w:t>
      </w:r>
    </w:p>
    <w:p w:rsidR="00592550" w:rsidRPr="00E73814" w:rsidRDefault="00592550" w:rsidP="00964D9E">
      <w:pPr>
        <w:pStyle w:val="aa"/>
        <w:numPr>
          <w:ilvl w:val="0"/>
          <w:numId w:val="44"/>
        </w:numPr>
        <w:spacing w:line="276" w:lineRule="auto"/>
        <w:jc w:val="left"/>
        <w:rPr>
          <w:rFonts w:cs="Times New Roman"/>
          <w:color w:val="000000"/>
          <w:sz w:val="24"/>
          <w:szCs w:val="24"/>
        </w:rPr>
      </w:pPr>
      <w:r w:rsidRPr="00E73814">
        <w:rPr>
          <w:rFonts w:cs="Times New Roman"/>
          <w:color w:val="000000"/>
          <w:sz w:val="24"/>
          <w:szCs w:val="24"/>
        </w:rPr>
        <w:t>Банк заданий ЕГЭ 3000 задач Авторы А.Л. Семенова, И.В.Ященко</w:t>
      </w:r>
      <w:proofErr w:type="gramStart"/>
      <w:r w:rsidRPr="00E73814">
        <w:rPr>
          <w:rFonts w:cs="Times New Roman"/>
          <w:color w:val="000000"/>
          <w:sz w:val="24"/>
          <w:szCs w:val="24"/>
        </w:rPr>
        <w:t xml:space="preserve"> .</w:t>
      </w:r>
      <w:proofErr w:type="gramEnd"/>
      <w:r w:rsidRPr="00E73814">
        <w:rPr>
          <w:rFonts w:cs="Times New Roman"/>
          <w:color w:val="000000"/>
          <w:sz w:val="24"/>
          <w:szCs w:val="24"/>
        </w:rPr>
        <w:t>Москва Экзамен 2013</w:t>
      </w: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Default="00730851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Default="00730851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Default="00730851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Default="00730851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Pr="00E73814" w:rsidRDefault="00730851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ind w:left="426"/>
        <w:jc w:val="center"/>
        <w:rPr>
          <w:rFonts w:cs="Times New Roman"/>
          <w:b/>
          <w:sz w:val="24"/>
          <w:szCs w:val="24"/>
        </w:rPr>
      </w:pPr>
      <w:r w:rsidRPr="00730851">
        <w:rPr>
          <w:rFonts w:cs="Times New Roman"/>
          <w:b/>
          <w:sz w:val="24"/>
          <w:szCs w:val="24"/>
        </w:rPr>
        <w:lastRenderedPageBreak/>
        <w:t>Критерии оценки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Ответ оценивается отметкой «5», если: 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работа выполнена полностью;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в </w:t>
      </w:r>
      <w:proofErr w:type="gramStart"/>
      <w:r w:rsidRPr="00730851">
        <w:rPr>
          <w:rFonts w:cs="Times New Roman"/>
          <w:sz w:val="24"/>
          <w:szCs w:val="24"/>
        </w:rPr>
        <w:t>логических рассуждениях</w:t>
      </w:r>
      <w:proofErr w:type="gramEnd"/>
      <w:r w:rsidRPr="00730851">
        <w:rPr>
          <w:rFonts w:cs="Times New Roman"/>
          <w:sz w:val="24"/>
          <w:szCs w:val="24"/>
        </w:rPr>
        <w:t xml:space="preserve"> и обосновании решения нет пробелов и ошибок;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ind w:left="142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Отметка «4» ставится в следующих случаях: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Отметка «3» ставится, если: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30851">
        <w:rPr>
          <w:rFonts w:cs="Times New Roman"/>
          <w:sz w:val="24"/>
          <w:szCs w:val="24"/>
        </w:rPr>
        <w:t>обучающийся</w:t>
      </w:r>
      <w:proofErr w:type="gramEnd"/>
      <w:r w:rsidRPr="00730851">
        <w:rPr>
          <w:rFonts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 Отметка «2» ставится, если: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730851">
        <w:rPr>
          <w:rFonts w:cs="Times New Roman"/>
          <w:sz w:val="24"/>
          <w:szCs w:val="24"/>
        </w:rPr>
        <w:t>обучающийся</w:t>
      </w:r>
      <w:proofErr w:type="gramEnd"/>
      <w:r w:rsidRPr="00730851">
        <w:rPr>
          <w:rFonts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Отметка «1» ставится, если: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работа показала полное отсутствие у </w:t>
      </w:r>
      <w:proofErr w:type="gramStart"/>
      <w:r w:rsidRPr="00730851">
        <w:rPr>
          <w:rFonts w:cs="Times New Roman"/>
          <w:sz w:val="24"/>
          <w:szCs w:val="24"/>
        </w:rPr>
        <w:t>обучающегося</w:t>
      </w:r>
      <w:proofErr w:type="gramEnd"/>
      <w:r w:rsidRPr="00730851">
        <w:rPr>
          <w:rFonts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30851">
        <w:rPr>
          <w:rFonts w:cs="Times New Roman"/>
          <w:sz w:val="24"/>
          <w:szCs w:val="24"/>
        </w:rPr>
        <w:t>обучающемуся</w:t>
      </w:r>
      <w:proofErr w:type="gramEnd"/>
      <w:r w:rsidRPr="00730851">
        <w:rPr>
          <w:rFonts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2.Оценка устных ответов обучающихся по математике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Ответ оценивается отметкой «5», если ученик: 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полно раскрыл содержание материала в объеме, предусмотренном программой и учебником;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правильно выполнил рисунки, чертежи, графики, сопутствующие ответу;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показал умение иллюстрировать теорию конкретными примерами, применять ее в новой </w:t>
      </w:r>
      <w:r w:rsidRPr="00730851">
        <w:rPr>
          <w:rFonts w:cs="Times New Roman"/>
          <w:sz w:val="24"/>
          <w:szCs w:val="24"/>
        </w:rPr>
        <w:lastRenderedPageBreak/>
        <w:t>ситуации при выполнении практического задания;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продемонстрировал знание теории ранее изученных сопутствующих тем,  </w:t>
      </w:r>
      <w:proofErr w:type="spellStart"/>
      <w:r w:rsidRPr="00730851">
        <w:rPr>
          <w:rFonts w:cs="Times New Roman"/>
          <w:sz w:val="24"/>
          <w:szCs w:val="24"/>
        </w:rPr>
        <w:t>сформированность</w:t>
      </w:r>
      <w:proofErr w:type="spellEnd"/>
      <w:r w:rsidRPr="00730851">
        <w:rPr>
          <w:rFonts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отвечал самостоятельно, без наводящих вопросов учителя;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возможны одна – две  неточности </w:t>
      </w:r>
      <w:proofErr w:type="gramStart"/>
      <w:r w:rsidRPr="00730851">
        <w:rPr>
          <w:rFonts w:cs="Times New Roman"/>
          <w:sz w:val="24"/>
          <w:szCs w:val="24"/>
        </w:rPr>
        <w:t>при</w:t>
      </w:r>
      <w:proofErr w:type="gramEnd"/>
      <w:r w:rsidRPr="00730851">
        <w:rPr>
          <w:rFonts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в изложении допущены небольшие пробелы, не исказившее математическое содержание ответа;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Отметка «3» ставится в следующих случаях: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730851">
        <w:rPr>
          <w:rFonts w:cs="Times New Roman"/>
          <w:sz w:val="24"/>
          <w:szCs w:val="24"/>
        </w:rPr>
        <w:t>обучающихся</w:t>
      </w:r>
      <w:proofErr w:type="gramEnd"/>
      <w:r w:rsidRPr="00730851">
        <w:rPr>
          <w:rFonts w:cs="Times New Roman"/>
          <w:sz w:val="24"/>
          <w:szCs w:val="24"/>
        </w:rPr>
        <w:t>» в настоящей программе по математике);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 xml:space="preserve">при достаточном знании теоретического материала </w:t>
      </w:r>
      <w:proofErr w:type="gramStart"/>
      <w:r w:rsidRPr="00730851">
        <w:rPr>
          <w:rFonts w:cs="Times New Roman"/>
          <w:sz w:val="24"/>
          <w:szCs w:val="24"/>
        </w:rPr>
        <w:t>выявлена</w:t>
      </w:r>
      <w:proofErr w:type="gramEnd"/>
      <w:r w:rsidRPr="00730851">
        <w:rPr>
          <w:rFonts w:cs="Times New Roman"/>
          <w:sz w:val="24"/>
          <w:szCs w:val="24"/>
        </w:rPr>
        <w:t xml:space="preserve"> недостаточная </w:t>
      </w:r>
      <w:proofErr w:type="spellStart"/>
      <w:r w:rsidRPr="00730851">
        <w:rPr>
          <w:rFonts w:cs="Times New Roman"/>
          <w:sz w:val="24"/>
          <w:szCs w:val="24"/>
        </w:rPr>
        <w:t>сформированность</w:t>
      </w:r>
      <w:proofErr w:type="spellEnd"/>
      <w:r w:rsidRPr="00730851">
        <w:rPr>
          <w:rFonts w:cs="Times New Roman"/>
          <w:sz w:val="24"/>
          <w:szCs w:val="24"/>
        </w:rPr>
        <w:t xml:space="preserve"> основных умений и навыков.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 xml:space="preserve"> Отметка «2» ставится в следующих случаях: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не раскрыто основное содержание учебного материала;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обнаружено незнание учеником большей или наиболее важной части учебного материала;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lastRenderedPageBreak/>
        <w:t>Отметка «1» ставится, если: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ab/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Общая классификация ошибок.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3.1. Грубыми считаются ошибки: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незнание наименований единиц измерения;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выделить в ответе главное;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применять знания, алгоритмы для решения задач;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делать выводы и обобщения;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читать и строить графики;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пользоваться первоисточниками, учебником и справочниками;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потеря корня или сохранение постороннего корня;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отбрасывание без объяснений одного из них;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равнозначные им ошибки;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вычислительные ошибки, если они не являются опиской;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 xml:space="preserve"> логические ошибки.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3.2. К негрубым ошибкам следует отнести: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30851">
        <w:rPr>
          <w:rFonts w:cs="Times New Roman"/>
          <w:sz w:val="24"/>
          <w:szCs w:val="24"/>
        </w:rPr>
        <w:t>второстепенными</w:t>
      </w:r>
      <w:proofErr w:type="gramEnd"/>
      <w:r w:rsidRPr="00730851">
        <w:rPr>
          <w:rFonts w:cs="Times New Roman"/>
          <w:sz w:val="24"/>
          <w:szCs w:val="24"/>
        </w:rPr>
        <w:t>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неточность графика;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30851">
        <w:rPr>
          <w:rFonts w:cs="Times New Roman"/>
          <w:sz w:val="24"/>
          <w:szCs w:val="24"/>
        </w:rPr>
        <w:t>второстепенными</w:t>
      </w:r>
      <w:proofErr w:type="gramEnd"/>
      <w:r w:rsidRPr="00730851">
        <w:rPr>
          <w:rFonts w:cs="Times New Roman"/>
          <w:sz w:val="24"/>
          <w:szCs w:val="24"/>
        </w:rPr>
        <w:t>);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нерациональные методы работы со справочной и другой литературой;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неумение решать задачи, выполнять задания в общем виде.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3.3. Недочетами являются: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нерациональные приемы вычислений и преобразований;</w:t>
      </w:r>
    </w:p>
    <w:p w:rsidR="00730851" w:rsidRPr="00730851" w:rsidRDefault="00730851" w:rsidP="00730851">
      <w:pPr>
        <w:widowControl w:val="0"/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  <w:sectPr w:rsidR="00730851" w:rsidRPr="00730851" w:rsidSect="00451D10">
          <w:pgSz w:w="11906" w:h="16838"/>
          <w:pgMar w:top="1134" w:right="851" w:bottom="851" w:left="425" w:header="709" w:footer="709" w:gutter="0"/>
          <w:cols w:space="708"/>
          <w:docGrid w:linePitch="360"/>
        </w:sectPr>
      </w:pPr>
      <w:r w:rsidRPr="00730851">
        <w:rPr>
          <w:rFonts w:cs="Times New Roman"/>
          <w:sz w:val="24"/>
          <w:szCs w:val="24"/>
        </w:rPr>
        <w:t>-</w:t>
      </w:r>
      <w:r w:rsidRPr="00730851">
        <w:rPr>
          <w:rFonts w:cs="Times New Roman"/>
          <w:sz w:val="24"/>
          <w:szCs w:val="24"/>
        </w:rPr>
        <w:tab/>
        <w:t>небрежное выполнение записей, чертежей, схем, графиков.</w:t>
      </w: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p w:rsidR="001E14DE" w:rsidRPr="00E73814" w:rsidRDefault="001E14DE" w:rsidP="00C6292C">
      <w:pPr>
        <w:spacing w:line="276" w:lineRule="auto"/>
        <w:jc w:val="left"/>
        <w:rPr>
          <w:rFonts w:cs="Times New Roman"/>
          <w:color w:val="000000"/>
          <w:sz w:val="24"/>
          <w:szCs w:val="24"/>
        </w:rPr>
      </w:pPr>
    </w:p>
    <w:sectPr w:rsidR="001E14DE" w:rsidRPr="00E73814" w:rsidSect="00DC3ECC">
      <w:pgSz w:w="11906" w:h="16838"/>
      <w:pgMar w:top="1134" w:right="170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10" w:rsidRDefault="00451D10" w:rsidP="00AC40BB">
      <w:pPr>
        <w:spacing w:line="240" w:lineRule="auto"/>
      </w:pPr>
      <w:r>
        <w:separator/>
      </w:r>
    </w:p>
  </w:endnote>
  <w:endnote w:type="continuationSeparator" w:id="1">
    <w:p w:rsidR="00451D10" w:rsidRDefault="00451D10" w:rsidP="00AC4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744231"/>
    </w:sdtPr>
    <w:sdtContent>
      <w:p w:rsidR="00451D10" w:rsidRDefault="00D70E7E">
        <w:pPr>
          <w:pStyle w:val="af4"/>
          <w:jc w:val="right"/>
          <w:rPr>
            <w:noProof/>
          </w:rPr>
        </w:pPr>
        <w:r>
          <w:fldChar w:fldCharType="begin"/>
        </w:r>
        <w:r w:rsidR="00451D10">
          <w:instrText>PAGE   \* MERGEFORMAT</w:instrText>
        </w:r>
        <w:r>
          <w:fldChar w:fldCharType="separate"/>
        </w:r>
        <w:r w:rsidR="004C3623">
          <w:rPr>
            <w:noProof/>
          </w:rPr>
          <w:t>3</w:t>
        </w:r>
        <w:r>
          <w:rPr>
            <w:noProof/>
          </w:rPr>
          <w:fldChar w:fldCharType="end"/>
        </w:r>
      </w:p>
      <w:p w:rsidR="00451D10" w:rsidRDefault="00D70E7E">
        <w:pPr>
          <w:pStyle w:val="af4"/>
          <w:jc w:val="right"/>
        </w:pPr>
      </w:p>
    </w:sdtContent>
  </w:sdt>
  <w:p w:rsidR="00451D10" w:rsidRDefault="00451D10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70652"/>
    </w:sdtPr>
    <w:sdtContent>
      <w:p w:rsidR="00451D10" w:rsidRDefault="004C3623">
        <w:pPr>
          <w:pStyle w:val="af4"/>
          <w:jc w:val="right"/>
        </w:pPr>
        <w:r>
          <w:rPr>
            <w:lang w:val="en-US"/>
          </w:rPr>
          <w:t>2</w:t>
        </w:r>
      </w:p>
    </w:sdtContent>
  </w:sdt>
  <w:p w:rsidR="00451D10" w:rsidRDefault="00451D1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10" w:rsidRDefault="00451D10" w:rsidP="00AC40BB">
      <w:pPr>
        <w:spacing w:line="240" w:lineRule="auto"/>
      </w:pPr>
      <w:r>
        <w:separator/>
      </w:r>
    </w:p>
  </w:footnote>
  <w:footnote w:type="continuationSeparator" w:id="1">
    <w:p w:rsidR="00451D10" w:rsidRDefault="00451D10" w:rsidP="00AC4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03B"/>
    <w:multiLevelType w:val="hybridMultilevel"/>
    <w:tmpl w:val="2B444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1B9E"/>
    <w:multiLevelType w:val="hybridMultilevel"/>
    <w:tmpl w:val="20663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4920"/>
    <w:multiLevelType w:val="hybridMultilevel"/>
    <w:tmpl w:val="FDB22F18"/>
    <w:lvl w:ilvl="0" w:tplc="B59830CA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B967D0"/>
    <w:multiLevelType w:val="hybridMultilevel"/>
    <w:tmpl w:val="E88C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0F9F"/>
    <w:multiLevelType w:val="hybridMultilevel"/>
    <w:tmpl w:val="97A2C596"/>
    <w:lvl w:ilvl="0" w:tplc="1584E388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5C477C"/>
    <w:multiLevelType w:val="hybridMultilevel"/>
    <w:tmpl w:val="3D904906"/>
    <w:lvl w:ilvl="0" w:tplc="B1F2104E">
      <w:start w:val="1"/>
      <w:numFmt w:val="bullet"/>
      <w:suff w:val="space"/>
      <w:lvlText w:val=""/>
      <w:lvlJc w:val="left"/>
      <w:pPr>
        <w:ind w:left="709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9B5A18"/>
    <w:multiLevelType w:val="multilevel"/>
    <w:tmpl w:val="431CDD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1C506864"/>
    <w:multiLevelType w:val="multilevel"/>
    <w:tmpl w:val="3B64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F0896"/>
    <w:multiLevelType w:val="hybridMultilevel"/>
    <w:tmpl w:val="3D7E9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4D07"/>
    <w:multiLevelType w:val="hybridMultilevel"/>
    <w:tmpl w:val="31A0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B2EEF"/>
    <w:multiLevelType w:val="hybridMultilevel"/>
    <w:tmpl w:val="797E5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0B9C"/>
    <w:multiLevelType w:val="hybridMultilevel"/>
    <w:tmpl w:val="31A0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F1562"/>
    <w:multiLevelType w:val="hybridMultilevel"/>
    <w:tmpl w:val="15281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26B36"/>
    <w:multiLevelType w:val="hybridMultilevel"/>
    <w:tmpl w:val="7A0EC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00FA"/>
    <w:multiLevelType w:val="hybridMultilevel"/>
    <w:tmpl w:val="58922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20E4"/>
    <w:multiLevelType w:val="multilevel"/>
    <w:tmpl w:val="F03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B1C41"/>
    <w:multiLevelType w:val="hybridMultilevel"/>
    <w:tmpl w:val="2BC80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A1CE9"/>
    <w:multiLevelType w:val="hybridMultilevel"/>
    <w:tmpl w:val="9CA6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313FC"/>
    <w:multiLevelType w:val="hybridMultilevel"/>
    <w:tmpl w:val="2DB01888"/>
    <w:lvl w:ilvl="0" w:tplc="5E7426F0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02286"/>
    <w:multiLevelType w:val="hybridMultilevel"/>
    <w:tmpl w:val="5F7EB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83D0E"/>
    <w:multiLevelType w:val="hybridMultilevel"/>
    <w:tmpl w:val="D2F453DE"/>
    <w:lvl w:ilvl="0" w:tplc="405694A4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FE6B1E"/>
    <w:multiLevelType w:val="hybridMultilevel"/>
    <w:tmpl w:val="E44E089C"/>
    <w:lvl w:ilvl="0" w:tplc="B1F2104E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72ADD"/>
    <w:multiLevelType w:val="hybridMultilevel"/>
    <w:tmpl w:val="50E48B8E"/>
    <w:lvl w:ilvl="0" w:tplc="BA804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6836CD"/>
    <w:multiLevelType w:val="hybridMultilevel"/>
    <w:tmpl w:val="0A7A49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25584"/>
    <w:multiLevelType w:val="hybridMultilevel"/>
    <w:tmpl w:val="05584914"/>
    <w:lvl w:ilvl="0" w:tplc="70C246E8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BE429B"/>
    <w:multiLevelType w:val="hybridMultilevel"/>
    <w:tmpl w:val="FD6EE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537AF"/>
    <w:multiLevelType w:val="hybridMultilevel"/>
    <w:tmpl w:val="31A0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F4B01"/>
    <w:multiLevelType w:val="hybridMultilevel"/>
    <w:tmpl w:val="532E6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F7B01"/>
    <w:multiLevelType w:val="hybridMultilevel"/>
    <w:tmpl w:val="3228A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E6D0B"/>
    <w:multiLevelType w:val="hybridMultilevel"/>
    <w:tmpl w:val="1520C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771CC"/>
    <w:multiLevelType w:val="hybridMultilevel"/>
    <w:tmpl w:val="E6724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5033F4"/>
    <w:multiLevelType w:val="multilevel"/>
    <w:tmpl w:val="431CDD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2">
    <w:nsid w:val="67660C79"/>
    <w:multiLevelType w:val="hybridMultilevel"/>
    <w:tmpl w:val="3B0A7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B376E"/>
    <w:multiLevelType w:val="hybridMultilevel"/>
    <w:tmpl w:val="74B01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3C36"/>
    <w:multiLevelType w:val="hybridMultilevel"/>
    <w:tmpl w:val="F13C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8421B"/>
    <w:multiLevelType w:val="hybridMultilevel"/>
    <w:tmpl w:val="986C0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565347"/>
    <w:multiLevelType w:val="hybridMultilevel"/>
    <w:tmpl w:val="A98AAE2C"/>
    <w:lvl w:ilvl="0" w:tplc="0E924DEC">
      <w:start w:val="1"/>
      <w:numFmt w:val="bullet"/>
      <w:suff w:val="space"/>
      <w:lvlText w:val=""/>
      <w:lvlJc w:val="left"/>
      <w:pPr>
        <w:ind w:left="0" w:firstLine="85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C37124"/>
    <w:multiLevelType w:val="hybridMultilevel"/>
    <w:tmpl w:val="A9083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9381E"/>
    <w:multiLevelType w:val="hybridMultilevel"/>
    <w:tmpl w:val="3B5E0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D6B17"/>
    <w:multiLevelType w:val="hybridMultilevel"/>
    <w:tmpl w:val="54826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446F8"/>
    <w:multiLevelType w:val="hybridMultilevel"/>
    <w:tmpl w:val="96CCA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0737"/>
    <w:multiLevelType w:val="hybridMultilevel"/>
    <w:tmpl w:val="0928B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10C41"/>
    <w:multiLevelType w:val="hybridMultilevel"/>
    <w:tmpl w:val="B57E4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7"/>
  </w:num>
  <w:num w:numId="4">
    <w:abstractNumId w:val="2"/>
  </w:num>
  <w:num w:numId="5">
    <w:abstractNumId w:val="4"/>
  </w:num>
  <w:num w:numId="6">
    <w:abstractNumId w:val="24"/>
  </w:num>
  <w:num w:numId="7">
    <w:abstractNumId w:val="21"/>
  </w:num>
  <w:num w:numId="8">
    <w:abstractNumId w:val="5"/>
  </w:num>
  <w:num w:numId="9">
    <w:abstractNumId w:val="6"/>
  </w:num>
  <w:num w:numId="10">
    <w:abstractNumId w:val="31"/>
  </w:num>
  <w:num w:numId="11">
    <w:abstractNumId w:val="13"/>
  </w:num>
  <w:num w:numId="12">
    <w:abstractNumId w:val="18"/>
  </w:num>
  <w:num w:numId="13">
    <w:abstractNumId w:val="16"/>
  </w:num>
  <w:num w:numId="14">
    <w:abstractNumId w:val="42"/>
  </w:num>
  <w:num w:numId="15">
    <w:abstractNumId w:val="38"/>
  </w:num>
  <w:num w:numId="16">
    <w:abstractNumId w:val="17"/>
  </w:num>
  <w:num w:numId="17">
    <w:abstractNumId w:val="12"/>
  </w:num>
  <w:num w:numId="18">
    <w:abstractNumId w:val="1"/>
  </w:num>
  <w:num w:numId="19">
    <w:abstractNumId w:val="30"/>
  </w:num>
  <w:num w:numId="20">
    <w:abstractNumId w:val="27"/>
  </w:num>
  <w:num w:numId="21">
    <w:abstractNumId w:val="14"/>
  </w:num>
  <w:num w:numId="22">
    <w:abstractNumId w:val="28"/>
  </w:num>
  <w:num w:numId="23">
    <w:abstractNumId w:val="41"/>
  </w:num>
  <w:num w:numId="24">
    <w:abstractNumId w:val="39"/>
  </w:num>
  <w:num w:numId="25">
    <w:abstractNumId w:val="40"/>
  </w:num>
  <w:num w:numId="26">
    <w:abstractNumId w:val="32"/>
  </w:num>
  <w:num w:numId="27">
    <w:abstractNumId w:val="43"/>
  </w:num>
  <w:num w:numId="28">
    <w:abstractNumId w:val="25"/>
  </w:num>
  <w:num w:numId="29">
    <w:abstractNumId w:val="29"/>
  </w:num>
  <w:num w:numId="30">
    <w:abstractNumId w:val="10"/>
  </w:num>
  <w:num w:numId="31">
    <w:abstractNumId w:val="19"/>
  </w:num>
  <w:num w:numId="32">
    <w:abstractNumId w:val="8"/>
  </w:num>
  <w:num w:numId="33">
    <w:abstractNumId w:val="35"/>
  </w:num>
  <w:num w:numId="34">
    <w:abstractNumId w:val="3"/>
  </w:num>
  <w:num w:numId="35">
    <w:abstractNumId w:val="33"/>
  </w:num>
  <w:num w:numId="36">
    <w:abstractNumId w:val="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7"/>
  </w:num>
  <w:num w:numId="40">
    <w:abstractNumId w:val="15"/>
  </w:num>
  <w:num w:numId="41">
    <w:abstractNumId w:val="9"/>
  </w:num>
  <w:num w:numId="42">
    <w:abstractNumId w:val="11"/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443F32"/>
    <w:rsid w:val="00000329"/>
    <w:rsid w:val="00002D72"/>
    <w:rsid w:val="000204A8"/>
    <w:rsid w:val="00035E55"/>
    <w:rsid w:val="000906D3"/>
    <w:rsid w:val="00114576"/>
    <w:rsid w:val="0015051D"/>
    <w:rsid w:val="00154B32"/>
    <w:rsid w:val="001C3676"/>
    <w:rsid w:val="001E14DE"/>
    <w:rsid w:val="00230FA5"/>
    <w:rsid w:val="00243769"/>
    <w:rsid w:val="00257B92"/>
    <w:rsid w:val="002A68C6"/>
    <w:rsid w:val="002A6FAC"/>
    <w:rsid w:val="002F1E5E"/>
    <w:rsid w:val="002F3317"/>
    <w:rsid w:val="002F59F7"/>
    <w:rsid w:val="002F6054"/>
    <w:rsid w:val="00304772"/>
    <w:rsid w:val="003153F0"/>
    <w:rsid w:val="00365030"/>
    <w:rsid w:val="0039773D"/>
    <w:rsid w:val="003A7137"/>
    <w:rsid w:val="003C0010"/>
    <w:rsid w:val="003C32E6"/>
    <w:rsid w:val="004014BB"/>
    <w:rsid w:val="00421BA1"/>
    <w:rsid w:val="00437D76"/>
    <w:rsid w:val="00443F32"/>
    <w:rsid w:val="00451B60"/>
    <w:rsid w:val="00451D10"/>
    <w:rsid w:val="00474EA5"/>
    <w:rsid w:val="004811AE"/>
    <w:rsid w:val="00482CC4"/>
    <w:rsid w:val="00485634"/>
    <w:rsid w:val="004C3623"/>
    <w:rsid w:val="004E4D42"/>
    <w:rsid w:val="004E7E07"/>
    <w:rsid w:val="00535F73"/>
    <w:rsid w:val="00575B0B"/>
    <w:rsid w:val="00592550"/>
    <w:rsid w:val="005C36FA"/>
    <w:rsid w:val="00601D66"/>
    <w:rsid w:val="00612766"/>
    <w:rsid w:val="00690ED7"/>
    <w:rsid w:val="006A3677"/>
    <w:rsid w:val="006A52DE"/>
    <w:rsid w:val="006B1C66"/>
    <w:rsid w:val="007023C9"/>
    <w:rsid w:val="00705042"/>
    <w:rsid w:val="007171EF"/>
    <w:rsid w:val="00725891"/>
    <w:rsid w:val="00730851"/>
    <w:rsid w:val="00776F58"/>
    <w:rsid w:val="0078389A"/>
    <w:rsid w:val="007D3059"/>
    <w:rsid w:val="008340A6"/>
    <w:rsid w:val="008C1C1D"/>
    <w:rsid w:val="008C7121"/>
    <w:rsid w:val="008F0A67"/>
    <w:rsid w:val="00907A37"/>
    <w:rsid w:val="00927B93"/>
    <w:rsid w:val="00933837"/>
    <w:rsid w:val="0093676A"/>
    <w:rsid w:val="0095036C"/>
    <w:rsid w:val="00952C11"/>
    <w:rsid w:val="00964D9E"/>
    <w:rsid w:val="00974CAA"/>
    <w:rsid w:val="00981554"/>
    <w:rsid w:val="009F6F83"/>
    <w:rsid w:val="00A00009"/>
    <w:rsid w:val="00A36202"/>
    <w:rsid w:val="00A44E43"/>
    <w:rsid w:val="00A827DC"/>
    <w:rsid w:val="00AC40BB"/>
    <w:rsid w:val="00AD262D"/>
    <w:rsid w:val="00AE5922"/>
    <w:rsid w:val="00AE60A7"/>
    <w:rsid w:val="00B62B66"/>
    <w:rsid w:val="00B66076"/>
    <w:rsid w:val="00B767EF"/>
    <w:rsid w:val="00C03CAA"/>
    <w:rsid w:val="00C46BF6"/>
    <w:rsid w:val="00C6292C"/>
    <w:rsid w:val="00C66B4F"/>
    <w:rsid w:val="00C87F19"/>
    <w:rsid w:val="00CA06DB"/>
    <w:rsid w:val="00CA351B"/>
    <w:rsid w:val="00CB0640"/>
    <w:rsid w:val="00CD1CB6"/>
    <w:rsid w:val="00CD1D30"/>
    <w:rsid w:val="00CE4F83"/>
    <w:rsid w:val="00CF4879"/>
    <w:rsid w:val="00D1181D"/>
    <w:rsid w:val="00D2235D"/>
    <w:rsid w:val="00D476DC"/>
    <w:rsid w:val="00D61EF8"/>
    <w:rsid w:val="00D70E7E"/>
    <w:rsid w:val="00D741F3"/>
    <w:rsid w:val="00D97890"/>
    <w:rsid w:val="00DB2EDA"/>
    <w:rsid w:val="00DC3ECC"/>
    <w:rsid w:val="00E73814"/>
    <w:rsid w:val="00FC3B3A"/>
    <w:rsid w:val="00FC7F10"/>
    <w:rsid w:val="00FE0708"/>
    <w:rsid w:val="00FE3914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D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40BB"/>
    <w:pPr>
      <w:keepNext/>
      <w:keepLines/>
      <w:spacing w:before="480" w:line="48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AC40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C40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lock Text"/>
    <w:basedOn w:val="a"/>
    <w:rsid w:val="00AC40BB"/>
    <w:pPr>
      <w:spacing w:line="240" w:lineRule="auto"/>
      <w:ind w:left="57" w:right="57" w:firstLine="720"/>
    </w:pPr>
    <w:rPr>
      <w:rFonts w:eastAsia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AC40BB"/>
    <w:pPr>
      <w:widowControl w:val="0"/>
      <w:autoSpaceDE w:val="0"/>
      <w:autoSpaceDN w:val="0"/>
      <w:adjustRightInd w:val="0"/>
      <w:spacing w:line="480" w:lineRule="auto"/>
      <w:ind w:firstLine="56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C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AC40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footnote reference"/>
    <w:basedOn w:val="a0"/>
    <w:semiHidden/>
    <w:rsid w:val="00AC40BB"/>
    <w:rPr>
      <w:vertAlign w:val="superscript"/>
    </w:rPr>
  </w:style>
  <w:style w:type="paragraph" w:styleId="a8">
    <w:name w:val="Body Text"/>
    <w:basedOn w:val="a"/>
    <w:link w:val="a9"/>
    <w:rsid w:val="00AC40B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4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0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AC40BB"/>
    <w:pPr>
      <w:ind w:left="720"/>
      <w:contextualSpacing/>
    </w:pPr>
  </w:style>
  <w:style w:type="paragraph" w:styleId="ab">
    <w:name w:val="Plain Text"/>
    <w:basedOn w:val="a"/>
    <w:link w:val="ac"/>
    <w:rsid w:val="00A44E43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44E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59F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NR">
    <w:name w:val="NR"/>
    <w:basedOn w:val="a"/>
    <w:rsid w:val="002F59F7"/>
    <w:pPr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2F59F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54B3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30851"/>
    <w:pPr>
      <w:spacing w:after="100"/>
    </w:pPr>
    <w:rPr>
      <w:sz w:val="24"/>
      <w:szCs w:val="24"/>
      <w:u w:val="dotted"/>
    </w:rPr>
  </w:style>
  <w:style w:type="paragraph" w:styleId="21">
    <w:name w:val="toc 2"/>
    <w:basedOn w:val="a"/>
    <w:next w:val="a"/>
    <w:autoRedefine/>
    <w:uiPriority w:val="39"/>
    <w:unhideWhenUsed/>
    <w:rsid w:val="00154B32"/>
    <w:pPr>
      <w:spacing w:after="100"/>
      <w:ind w:left="280"/>
    </w:pPr>
  </w:style>
  <w:style w:type="character" w:styleId="af">
    <w:name w:val="Hyperlink"/>
    <w:basedOn w:val="a0"/>
    <w:uiPriority w:val="99"/>
    <w:unhideWhenUsed/>
    <w:rsid w:val="00154B3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54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B3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230FA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0FA5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230FA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0FA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D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40BB"/>
    <w:pPr>
      <w:keepNext/>
      <w:keepLines/>
      <w:spacing w:before="480" w:line="48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AC40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C40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lock Text"/>
    <w:basedOn w:val="a"/>
    <w:rsid w:val="00AC40BB"/>
    <w:pPr>
      <w:spacing w:line="240" w:lineRule="auto"/>
      <w:ind w:left="57" w:right="57" w:firstLine="720"/>
    </w:pPr>
    <w:rPr>
      <w:rFonts w:eastAsia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semiHidden/>
    <w:rsid w:val="00AC40BB"/>
    <w:pPr>
      <w:widowControl w:val="0"/>
      <w:autoSpaceDE w:val="0"/>
      <w:autoSpaceDN w:val="0"/>
      <w:adjustRightInd w:val="0"/>
      <w:spacing w:line="480" w:lineRule="auto"/>
      <w:ind w:firstLine="56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AC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AC40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footnote reference"/>
    <w:basedOn w:val="a0"/>
    <w:semiHidden/>
    <w:rsid w:val="00AC40BB"/>
    <w:rPr>
      <w:vertAlign w:val="superscript"/>
    </w:rPr>
  </w:style>
  <w:style w:type="paragraph" w:styleId="a8">
    <w:name w:val="Body Text"/>
    <w:basedOn w:val="a"/>
    <w:link w:val="a9"/>
    <w:rsid w:val="00AC40B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4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40B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AC40BB"/>
    <w:pPr>
      <w:ind w:left="720"/>
      <w:contextualSpacing/>
    </w:pPr>
  </w:style>
  <w:style w:type="paragraph" w:styleId="ab">
    <w:name w:val="Plain Text"/>
    <w:basedOn w:val="a"/>
    <w:link w:val="ac"/>
    <w:rsid w:val="00A44E43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44E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59F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NR">
    <w:name w:val="NR"/>
    <w:basedOn w:val="a"/>
    <w:rsid w:val="002F59F7"/>
    <w:pPr>
      <w:spacing w:line="240" w:lineRule="auto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2F59F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54B3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30851"/>
    <w:pPr>
      <w:spacing w:after="100"/>
    </w:pPr>
    <w:rPr>
      <w:sz w:val="24"/>
      <w:szCs w:val="24"/>
      <w:u w:val="dotted"/>
    </w:rPr>
  </w:style>
  <w:style w:type="paragraph" w:styleId="21">
    <w:name w:val="toc 2"/>
    <w:basedOn w:val="a"/>
    <w:next w:val="a"/>
    <w:autoRedefine/>
    <w:uiPriority w:val="39"/>
    <w:unhideWhenUsed/>
    <w:rsid w:val="00154B32"/>
    <w:pPr>
      <w:spacing w:after="100"/>
      <w:ind w:left="280"/>
    </w:pPr>
  </w:style>
  <w:style w:type="character" w:styleId="af">
    <w:name w:val="Hyperlink"/>
    <w:basedOn w:val="a0"/>
    <w:uiPriority w:val="99"/>
    <w:unhideWhenUsed/>
    <w:rsid w:val="00154B32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54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B32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230FA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0FA5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230FA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0FA5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97B8-5E77-4E7F-BA59-E71A1841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5527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Danto</cp:lastModifiedBy>
  <cp:revision>6</cp:revision>
  <cp:lastPrinted>2013-10-15T20:59:00Z</cp:lastPrinted>
  <dcterms:created xsi:type="dcterms:W3CDTF">2001-12-31T21:34:00Z</dcterms:created>
  <dcterms:modified xsi:type="dcterms:W3CDTF">2013-10-15T21:01:00Z</dcterms:modified>
</cp:coreProperties>
</file>