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0D" w:rsidRPr="008A10B1" w:rsidRDefault="003C7DD3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26500D"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</w:t>
      </w:r>
    </w:p>
    <w:p w:rsidR="0026500D" w:rsidRPr="008A10B1" w:rsidRDefault="003C7DD3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26500D"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Икона Владимирской Богоматери.</w:t>
      </w:r>
    </w:p>
    <w:p w:rsidR="0026500D" w:rsidRPr="008A10B1" w:rsidRDefault="003C7DD3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26500D"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появления, значение.</w:t>
      </w:r>
    </w:p>
    <w:p w:rsidR="0026500D" w:rsidRPr="008A10B1" w:rsidRDefault="0026500D" w:rsidP="0026500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3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</w:tblGrid>
      <w:tr w:rsidR="0026500D" w:rsidRPr="008A10B1" w:rsidTr="0026500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00D" w:rsidRPr="008A10B1" w:rsidRDefault="0026500D" w:rsidP="00265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Дать понятие об иконе, учить </w:t>
      </w:r>
      <w:proofErr w:type="gram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рассматривать репродукции, высказывать свои впечатления от увиденного.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2.Познакомить учащихся со стихотворением М. В. Волошина «Владимирская Богоматерь».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. Работать над выразительным чтением.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647272" w:rsidRPr="008A10B1" w:rsidRDefault="00647272" w:rsidP="0064727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ассказ учителя истории</w:t>
      </w:r>
    </w:p>
    <w:p w:rsidR="00647272" w:rsidRPr="008A10B1" w:rsidRDefault="00647272" w:rsidP="006472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10века Русь приняла христианство. Эта вера связана с именем сына Божьего Иисуса Христа. Началом крещения считается 988год.</w:t>
      </w:r>
    </w:p>
    <w:p w:rsidR="00647272" w:rsidRPr="008A10B1" w:rsidRDefault="00647272" w:rsidP="006472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Христианство призывало к покорности, повиновению, любви к ближнему, почитанию старших. Принятие христианства сделало всех людей равными перед богом.</w:t>
      </w:r>
    </w:p>
    <w:p w:rsidR="00647272" w:rsidRPr="008A10B1" w:rsidRDefault="00647272" w:rsidP="006472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строится храмы</w:t>
      </w:r>
      <w:proofErr w:type="gram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появились иконописные мастерские, при храмах открывались школы, </w:t>
      </w:r>
      <w:proofErr w:type="spell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.христианство позволило Руси стать более грамотной и культурной страной</w:t>
      </w:r>
    </w:p>
    <w:p w:rsidR="0026500D" w:rsidRPr="008A10B1" w:rsidRDefault="0026500D" w:rsidP="0064727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притчи «Рождество Иисуса Христа».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 Изучение нового материала.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  </w:t>
      </w: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Вступительное слово </w:t>
      </w:r>
      <w:proofErr w:type="spellStart"/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учителя</w:t>
      </w:r>
      <w:r w:rsidR="00647272"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литературы</w:t>
      </w:r>
      <w:proofErr w:type="spellEnd"/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26500D" w:rsidRPr="008A10B1" w:rsidRDefault="003C7DD3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</w:t>
      </w:r>
      <w:r w:rsidR="0026500D"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помещена цветная репродукция иконы Владимирской Богоматери. Что же такое «икона»?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икона по-гречески означает «изображение, образ».</w:t>
      </w:r>
    </w:p>
    <w:p w:rsidR="003C7DD3" w:rsidRPr="008A10B1" w:rsidRDefault="003C7DD3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писались иконы?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Иконопись – особый вид живописи. Икона отличается от картины или портрета не только тем, что она пишется на деревянной доске темперными красками (растёртыми на яичном желтке или специальном клее); у неё своё содержание, свой «язык», своё назначение: говорить людям о Боге, </w:t>
      </w:r>
      <w:proofErr w:type="gram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вечном.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изображено на иконе Владимирской Богоматери?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нежно ласкается к матери, а она бережно держит его на руках. Есть немало картин, на которых художники изображали мать с ребёнком. Но на иконе не просто мать и дитя, а Богоматерь с Христом. Мы узнаём об этом по золотым сияниям над их головами – нимбам. Одежды Христа – светлые, как бы струящиеся золотым сиянием. Это тоже знак </w:t>
      </w:r>
      <w:proofErr w:type="gram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божественного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Богоматерь изображается в тёмно-вишнёвом покрывале – </w:t>
      </w:r>
      <w:proofErr w:type="spell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мафории</w:t>
      </w:r>
      <w:proofErr w:type="spell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украшенном тремя звездами и золотой каймой с кистями, что говорит о её царственном достоинстве. А всмотритесь в лик Богоматери: он тоже особый, иконописный: большие глаза, тонкий нос, нежные губы. Она не похожа на обычных людей, каких мы встречаем в жизни. Это человек святой, уподобившийся Богу. Таково содержание иконы.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2)  </w:t>
      </w: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над репродукцией.</w:t>
      </w: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вглядитесь в черты лица, наклон головы, положение рук Богоматери. Из приведённых слов выберите такие, которые помогу</w:t>
      </w:r>
      <w:r w:rsidR="008A10B1"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вам выразить своё впечатлени</w:t>
      </w:r>
      <w:proofErr w:type="gramStart"/>
      <w:r w:rsidR="008A10B1"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написаны слова: </w:t>
      </w: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грусть, гордость, кротость, нежность, ласка, печаль, радость, скорбь, страдание, тревога, умиление</w:t>
      </w: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Искусствовед М. В. Алпатов так написал об иконе Владимирской Богоматери: «Растроганная лаской Младенца, Мария своими широко открытыми, грустными глазами смотрит вдаль, точно предвидит грядущие страдания Сына».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Согласны ли вы с этим словами?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Вглядываясь в лик Богоматери, мы понимаем, что она сохранила в своём сердце и славу, которую пели Богу</w:t>
      </w:r>
      <w:r w:rsidR="00AC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C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Младенце</w:t>
      </w: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пастухи, и пророчество </w:t>
      </w:r>
      <w:proofErr w:type="spell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Симеона</w:t>
      </w:r>
      <w:proofErr w:type="spell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Его грядущей </w:t>
      </w:r>
      <w:proofErr w:type="spell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урестной</w:t>
      </w:r>
      <w:proofErr w:type="spell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смерти и о неминуемых страданиях для неё; увидели мы и глубокую нежность Матери, и ту божественную любовь. </w:t>
      </w:r>
      <w:proofErr w:type="gram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проповедовал Христос, - всё это есть в иконе.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  </w:t>
      </w: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Рассказ об иконе.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  Слово учителя.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Икону Богоматери, как драгоценный дар константинопольского патриарха, привезли в 1155 году из Византии в Киев. По преданию, написал её сам евангелист Лука на доске того стола, за которым сидел Христос со своей Матерью. Так ли это, или создана она византийским мастером 12 века, но икона эта – одно из самых знаменитых произведений мирового искусства.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Князь Юрий Долгорукий с благоговением принял дар и поместил икону в </w:t>
      </w:r>
      <w:proofErr w:type="spell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Вышгородском</w:t>
      </w:r>
      <w:proofErr w:type="spell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монастыре близ Киева. Это было время жестоких междоусобиц. Сын Юрия, Андрей </w:t>
      </w:r>
      <w:proofErr w:type="spell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Боголюбский</w:t>
      </w:r>
      <w:proofErr w:type="spell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решил уехать из Киева в более спокойные северные земли. И «вместо иных сокровищ, взял с собою греческий образ Матери, украшенный, как говорят летописцы, пятнадцатью фунтами золота, кроме серебра, жемчуга и камней драгоценных» (Карамзин Н. М., История государства Российского). Там, во Владимире, на высоком берегу </w:t>
      </w:r>
      <w:proofErr w:type="spell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Клязьмы</w:t>
      </w:r>
      <w:proofErr w:type="spell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построил он в честь Богоматери Успенский собор. И засияла в том храме икона, и стала она называться Владимирской.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князь Андрей отправился в поход против булгар, он взял с собой икону и с её помощью, как он считал, одержал победу. Слава о чудотворной иконе разошлась далеко за пределы Владимиро-Суздальского княжества. Люди видели в ней свою заступницу, защитницу Руси от врагов. Накануне Куликовской битвы молились перед иконой Богоматери московский князь Дмитрий и всё его войско.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Летопись рассказывает о многих чудесах, связанных с этой иконой. Вот одно из них.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  Рассказ заранее подготовленного ученика</w:t>
      </w: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1395 году великий Тамерлан, завоевавший уже весь Восток, с четырёхсоттысячным войском пошёл на Русь. С ужасом слушали московские люди рассказы беженцев о несметных </w:t>
      </w:r>
      <w:proofErr w:type="gram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полчищах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завоевателей, о том, как тысячи жителей городов и сёл угоняются в плен, в рабство. Вот враг уже </w:t>
      </w:r>
      <w:proofErr w:type="gram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прошёл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саратовские степи и вторгся в рязанские степи, захватил город Елец и двинулся прямо к Москве.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Князь Василий Дмитриевич собрал войско, выступил к Коломне и готовился у берегов Оки встретить врага. Но войско князя намного меньше, чем у Тамерлана, своими силами ему с врагом не справиться. И повелел тогда князь отправить посольство во Владимир за чудотворной иконой. Владимирцы со слезами на глазах провожали свою святыню, и на всём пути люди выходили навстречу иконе и молились о спасении Руси.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как говорил летописец, произошло чудо. В тот самый час, когда в Москве торжественный крестный ход встретил эту икону, Тамерлан вдруг повернул свои </w:t>
      </w:r>
      <w:proofErr w:type="gram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полчища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ушёл от Москвы. Это было 26 августа 1395 года».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Слово учителя.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тех пор икона Владимирской Богоматери почитается не только как охранительница Владимира и Москвы, но и как святыня всей Руси. В 15 веке в Московском Кремле знаменитый итальянский зодчий Аристотель </w:t>
      </w:r>
      <w:proofErr w:type="spell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Фиораванти</w:t>
      </w:r>
      <w:proofErr w:type="spell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построил Успенский собор, и там поместил эту икону. Предание рассказывает, что она ещё не раз спасала Москву от врагов.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русский поэт и художник Максимилиан Александрович Волошин (1877-1932) увидел икону Владимирской Богоматери в московском музее. Тогда (в1918 г.) её только недавно отреставрировали: сняли с неё толстые слои копоти и открыли под ними прекрасную древнюю живопись. Волошин так был потрясён этим произведением искусства, что несколько дней подряд приходил на свидание с иконой в музей и подолгу смотрел на неё. Репродукция иконы с тех пор стояла на столе Волошина.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  </w:t>
      </w: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Чтение стихотворения М Волошина «Владимирская Богоматерь»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учащимися.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1-й ученик</w:t>
      </w: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троне – на Её руке,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Левой </w:t>
      </w:r>
      <w:proofErr w:type="gram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ручкой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обнимая шею,-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Взор во взор, щекой припав к щеке,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Неотступно требует</w:t>
      </w:r>
      <w:proofErr w:type="gram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емею –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ни сил, ни слов на языке….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покинув обречённый Киев, 3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Унесла </w:t>
      </w:r>
      <w:proofErr w:type="spell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великокняжий</w:t>
      </w:r>
      <w:proofErr w:type="spell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ушла с Андреем </w:t>
      </w:r>
      <w:proofErr w:type="gram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Боголюбов, 4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прель и глушь владимирских лесов,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тесный мир сухих сосновых срубов,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Фарватер – путь, по которому плывут корабли.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идёт о революции 1917 года.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Предстательница – молитвами защищающая людей, покровительница, заступница.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Икона была реставрирована в 1918 году.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поэт описывает икону? Что говорит он об истории произведения древней живописи?</w:t>
      </w:r>
    </w:p>
    <w:p w:rsidR="0026500D" w:rsidRPr="008A10B1" w:rsidRDefault="0026500D" w:rsidP="00265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чувством проникнуто стихотворение? Какова его главная мысль?</w:t>
      </w:r>
    </w:p>
    <w:p w:rsidR="003C7DD3" w:rsidRPr="008A10B1" w:rsidRDefault="003C7DD3" w:rsidP="003C7DD3">
      <w:pPr>
        <w:rPr>
          <w:b/>
          <w:sz w:val="32"/>
          <w:szCs w:val="32"/>
        </w:rPr>
      </w:pPr>
      <w:r w:rsidRPr="008A10B1">
        <w:rPr>
          <w:b/>
          <w:sz w:val="32"/>
          <w:szCs w:val="32"/>
        </w:rPr>
        <w:lastRenderedPageBreak/>
        <w:t xml:space="preserve">                                                    Святая  Русь</w:t>
      </w:r>
    </w:p>
    <w:p w:rsidR="003C7DD3" w:rsidRPr="008A10B1" w:rsidRDefault="003C7DD3" w:rsidP="003C7DD3">
      <w:pPr>
        <w:rPr>
          <w:b/>
          <w:sz w:val="28"/>
          <w:szCs w:val="28"/>
          <w:u w:val="single"/>
        </w:rPr>
      </w:pPr>
      <w:r w:rsidRPr="008A10B1">
        <w:rPr>
          <w:b/>
          <w:sz w:val="28"/>
          <w:szCs w:val="28"/>
          <w:u w:val="single"/>
        </w:rPr>
        <w:t>? Почему русские люди называли свою страну святой Русью?</w:t>
      </w:r>
    </w:p>
    <w:p w:rsidR="003C7DD3" w:rsidRPr="008A10B1" w:rsidRDefault="003C7DD3" w:rsidP="003C7DD3">
      <w:pPr>
        <w:rPr>
          <w:sz w:val="28"/>
          <w:szCs w:val="28"/>
        </w:rPr>
      </w:pPr>
      <w:r w:rsidRPr="008A10B1">
        <w:rPr>
          <w:sz w:val="28"/>
          <w:szCs w:val="28"/>
        </w:rPr>
        <w:t xml:space="preserve"> С древних времён русские люди называли свою страну святой Русью. Достойна была Русь этого имени. Любили наши предки храмы, повсюду их строили, украшали и</w:t>
      </w:r>
      <w:r w:rsidR="008A10B1" w:rsidRPr="008A10B1">
        <w:rPr>
          <w:sz w:val="28"/>
          <w:szCs w:val="28"/>
        </w:rPr>
        <w:t>х фресками, иконами,</w:t>
      </w:r>
      <w:r w:rsidRPr="008A10B1">
        <w:rPr>
          <w:sz w:val="28"/>
          <w:szCs w:val="28"/>
        </w:rPr>
        <w:t xml:space="preserve"> усердно посещали. Люди богатые кормили нищих, раздавали милостыню, брали в дом сирот и калек. Многие старались жить по правде и совести, давали </w:t>
      </w:r>
      <w:r w:rsidR="008A10B1" w:rsidRPr="008A10B1">
        <w:rPr>
          <w:sz w:val="28"/>
          <w:szCs w:val="28"/>
        </w:rPr>
        <w:t xml:space="preserve">деньги на восстановление храмов, занимались </w:t>
      </w:r>
      <w:proofErr w:type="spellStart"/>
      <w:r w:rsidR="008A10B1" w:rsidRPr="008A10B1">
        <w:rPr>
          <w:sz w:val="28"/>
          <w:szCs w:val="28"/>
        </w:rPr>
        <w:t>благотворительством</w:t>
      </w:r>
      <w:proofErr w:type="spellEnd"/>
    </w:p>
    <w:p w:rsidR="003C7DD3" w:rsidRPr="008A10B1" w:rsidRDefault="003C7DD3" w:rsidP="003C7DD3">
      <w:pPr>
        <w:rPr>
          <w:sz w:val="28"/>
          <w:szCs w:val="28"/>
        </w:rPr>
      </w:pPr>
      <w:r w:rsidRPr="008A10B1">
        <w:rPr>
          <w:sz w:val="28"/>
          <w:szCs w:val="28"/>
        </w:rPr>
        <w:t xml:space="preserve"> Так ли мы живём? Загляни в своё сердце, спроси у своей совести.</w:t>
      </w:r>
    </w:p>
    <w:p w:rsidR="003C7DD3" w:rsidRPr="008A10B1" w:rsidRDefault="003C7DD3" w:rsidP="003C7DD3">
      <w:pPr>
        <w:rPr>
          <w:sz w:val="28"/>
          <w:szCs w:val="28"/>
        </w:rPr>
      </w:pPr>
      <w:r w:rsidRPr="008A10B1">
        <w:rPr>
          <w:b/>
          <w:sz w:val="28"/>
          <w:szCs w:val="28"/>
          <w:u w:val="single"/>
        </w:rPr>
        <w:t xml:space="preserve"> Что бы ты хотел перенести из прошлой жизни в настоящую жизнь?</w:t>
      </w:r>
    </w:p>
    <w:p w:rsidR="003C7DD3" w:rsidRPr="008A10B1" w:rsidRDefault="003C7DD3" w:rsidP="003C7DD3">
      <w:pPr>
        <w:rPr>
          <w:sz w:val="28"/>
          <w:szCs w:val="28"/>
        </w:rPr>
      </w:pPr>
    </w:p>
    <w:p w:rsidR="003C7DD3" w:rsidRPr="008A10B1" w:rsidRDefault="003C7DD3" w:rsidP="003C7DD3">
      <w:pPr>
        <w:rPr>
          <w:b/>
          <w:sz w:val="28"/>
          <w:szCs w:val="28"/>
          <w:u w:val="single"/>
        </w:rPr>
      </w:pPr>
      <w:r w:rsidRPr="008A10B1">
        <w:rPr>
          <w:sz w:val="28"/>
          <w:szCs w:val="28"/>
        </w:rPr>
        <w:t xml:space="preserve"> </w:t>
      </w:r>
      <w:r w:rsidRPr="008A10B1">
        <w:rPr>
          <w:b/>
          <w:sz w:val="28"/>
          <w:szCs w:val="28"/>
          <w:u w:val="single"/>
        </w:rPr>
        <w:t>Пословица: Без зубов, а грызёт</w:t>
      </w:r>
    </w:p>
    <w:p w:rsidR="008A10B1" w:rsidRPr="008A10B1" w:rsidRDefault="008A10B1" w:rsidP="003C7DD3">
      <w:pPr>
        <w:rPr>
          <w:sz w:val="28"/>
          <w:szCs w:val="28"/>
        </w:rPr>
      </w:pPr>
      <w:r w:rsidRPr="008A10B1">
        <w:rPr>
          <w:sz w:val="28"/>
          <w:szCs w:val="28"/>
        </w:rPr>
        <w:t xml:space="preserve"> У нашего народа есть такая хорошая традиция: на большие праздники выпускать на волю голубей</w:t>
      </w:r>
    </w:p>
    <w:p w:rsidR="009207E4" w:rsidRPr="008A10B1" w:rsidRDefault="008A10B1" w:rsidP="002650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 вами нарисуем голубей и выпустим их в голубое небо</w:t>
      </w:r>
    </w:p>
    <w:p w:rsidR="008A10B1" w:rsidRDefault="008A10B1" w:rsidP="002650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«Пусть </w:t>
      </w:r>
      <w:proofErr w:type="gramStart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они летят</w:t>
      </w:r>
      <w:proofErr w:type="gramEnd"/>
      <w:r w:rsidRPr="008A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нигде не встречают преград»</w:t>
      </w:r>
    </w:p>
    <w:p w:rsidR="008A10B1" w:rsidRPr="00AC5720" w:rsidRDefault="008A10B1" w:rsidP="0026500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 </w:t>
      </w:r>
    </w:p>
    <w:p w:rsidR="008A10B1" w:rsidRPr="00AC5720" w:rsidRDefault="008A10B1" w:rsidP="0026500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Какие </w:t>
      </w:r>
      <w:bookmarkStart w:id="0" w:name="_GoBack"/>
      <w:bookmarkEnd w:id="0"/>
      <w:r w:rsidRPr="00AC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ещё иконы вы знаете?</w:t>
      </w:r>
    </w:p>
    <w:p w:rsidR="008A10B1" w:rsidRPr="00AC5720" w:rsidRDefault="008A10B1" w:rsidP="0026500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Есть ли у кого иконы дома?</w:t>
      </w:r>
    </w:p>
    <w:p w:rsidR="008A10B1" w:rsidRPr="00AC5720" w:rsidRDefault="008A10B1" w:rsidP="0026500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Где в домах должны стоять иконы?</w:t>
      </w:r>
    </w:p>
    <w:p w:rsidR="008A10B1" w:rsidRPr="00AC5720" w:rsidRDefault="008A10B1" w:rsidP="0026500D">
      <w:pPr>
        <w:rPr>
          <w:b/>
          <w:sz w:val="28"/>
          <w:szCs w:val="28"/>
        </w:rPr>
      </w:pPr>
      <w:r w:rsidRPr="00AC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720" w:rsidRPr="00AC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Совсем недавно по ТВ прошла передача о краже икон из Владимирских церквей. Как вы </w:t>
      </w:r>
      <w:proofErr w:type="gramStart"/>
      <w:r w:rsidR="00AC5720" w:rsidRPr="00AC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думаете</w:t>
      </w:r>
      <w:proofErr w:type="gramEnd"/>
      <w:r w:rsidR="00AC5720" w:rsidRPr="00AC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зачем воруют иконы? В уголовном кодексе предусмотрена статья о расхищении культурных ценностей </w:t>
      </w:r>
    </w:p>
    <w:sectPr w:rsidR="008A10B1" w:rsidRPr="00AC5720" w:rsidSect="0092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71D6"/>
    <w:multiLevelType w:val="hybridMultilevel"/>
    <w:tmpl w:val="DC8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00D"/>
    <w:rsid w:val="0026500D"/>
    <w:rsid w:val="003C7DD3"/>
    <w:rsid w:val="00647272"/>
    <w:rsid w:val="008A10B1"/>
    <w:rsid w:val="009207E4"/>
    <w:rsid w:val="00924440"/>
    <w:rsid w:val="00AC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00D"/>
  </w:style>
  <w:style w:type="paragraph" w:styleId="a4">
    <w:name w:val="Balloon Text"/>
    <w:basedOn w:val="a"/>
    <w:link w:val="a5"/>
    <w:uiPriority w:val="99"/>
    <w:semiHidden/>
    <w:unhideWhenUsed/>
    <w:rsid w:val="0026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236">
          <w:marLeft w:val="0"/>
          <w:marRight w:val="0"/>
          <w:marTop w:val="0"/>
          <w:marBottom w:val="167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2014-11-17T14:45:00Z</cp:lastPrinted>
  <dcterms:created xsi:type="dcterms:W3CDTF">2014-11-11T08:12:00Z</dcterms:created>
  <dcterms:modified xsi:type="dcterms:W3CDTF">2014-11-17T14:47:00Z</dcterms:modified>
</cp:coreProperties>
</file>