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A8" w:rsidRDefault="009309FC" w:rsidP="009309FC">
      <w:pPr>
        <w:jc w:val="center"/>
        <w:rPr>
          <w:b/>
        </w:rPr>
      </w:pPr>
      <w:r>
        <w:rPr>
          <w:b/>
        </w:rPr>
        <w:t>Лабораторная работа по теме «Россия в годы гражданской войны»</w:t>
      </w:r>
    </w:p>
    <w:p w:rsidR="00FB07C9" w:rsidRDefault="00FB07C9" w:rsidP="009309FC">
      <w:pPr>
        <w:jc w:val="center"/>
        <w:rPr>
          <w:b/>
        </w:rPr>
      </w:pPr>
    </w:p>
    <w:p w:rsidR="009309FC" w:rsidRPr="00FB07C9" w:rsidRDefault="009309FC" w:rsidP="009309FC">
      <w:pPr>
        <w:pStyle w:val="a4"/>
        <w:numPr>
          <w:ilvl w:val="0"/>
          <w:numId w:val="1"/>
        </w:numPr>
      </w:pPr>
      <w:r>
        <w:t xml:space="preserve">Дайте определения понятиям: </w:t>
      </w:r>
      <w:r>
        <w:rPr>
          <w:i/>
        </w:rPr>
        <w:t>гражданская война, иностранная интервенция, красный террор, белый террор, продразверстка, «военный коммунизм»</w:t>
      </w:r>
    </w:p>
    <w:p w:rsidR="00FB07C9" w:rsidRPr="009309FC" w:rsidRDefault="00FB07C9" w:rsidP="00FB07C9">
      <w:pPr>
        <w:pStyle w:val="a4"/>
      </w:pPr>
    </w:p>
    <w:p w:rsidR="009309FC" w:rsidRDefault="009309FC" w:rsidP="009309FC">
      <w:pPr>
        <w:pStyle w:val="a4"/>
        <w:numPr>
          <w:ilvl w:val="0"/>
          <w:numId w:val="1"/>
        </w:numPr>
      </w:pPr>
      <w:r>
        <w:t>Составьте таблицу «Хронология основных событий гражданской войны и интервенции»</w:t>
      </w:r>
    </w:p>
    <w:tbl>
      <w:tblPr>
        <w:tblStyle w:val="a5"/>
        <w:tblW w:w="0" w:type="auto"/>
        <w:tblInd w:w="720" w:type="dxa"/>
        <w:tblLook w:val="04A0"/>
      </w:tblPr>
      <w:tblGrid>
        <w:gridCol w:w="953"/>
        <w:gridCol w:w="1806"/>
        <w:gridCol w:w="1582"/>
        <w:gridCol w:w="1439"/>
        <w:gridCol w:w="1618"/>
        <w:gridCol w:w="1453"/>
      </w:tblGrid>
      <w:tr w:rsidR="009309FC" w:rsidTr="009309FC">
        <w:tc>
          <w:tcPr>
            <w:tcW w:w="1012" w:type="dxa"/>
          </w:tcPr>
          <w:p w:rsidR="009309FC" w:rsidRDefault="009309FC" w:rsidP="009309FC">
            <w:pPr>
              <w:pStyle w:val="a4"/>
              <w:ind w:left="0"/>
            </w:pPr>
            <w:r>
              <w:t>Годы</w:t>
            </w:r>
          </w:p>
        </w:tc>
        <w:tc>
          <w:tcPr>
            <w:tcW w:w="1495" w:type="dxa"/>
          </w:tcPr>
          <w:p w:rsidR="009309FC" w:rsidRDefault="009309FC" w:rsidP="009309FC">
            <w:pPr>
              <w:pStyle w:val="a4"/>
              <w:ind w:left="0"/>
            </w:pPr>
            <w:r>
              <w:t>Силы контрреволюции</w:t>
            </w:r>
          </w:p>
        </w:tc>
        <w:tc>
          <w:tcPr>
            <w:tcW w:w="1701" w:type="dxa"/>
          </w:tcPr>
          <w:p w:rsidR="009309FC" w:rsidRDefault="009309FC" w:rsidP="009309FC">
            <w:pPr>
              <w:pStyle w:val="a4"/>
              <w:ind w:left="0"/>
            </w:pPr>
            <w:r>
              <w:t>Белое движение</w:t>
            </w:r>
          </w:p>
        </w:tc>
        <w:tc>
          <w:tcPr>
            <w:tcW w:w="1559" w:type="dxa"/>
          </w:tcPr>
          <w:p w:rsidR="009309FC" w:rsidRDefault="009309FC" w:rsidP="009309FC">
            <w:pPr>
              <w:pStyle w:val="a4"/>
              <w:ind w:left="0"/>
            </w:pPr>
            <w:r>
              <w:t>Красная армия</w:t>
            </w:r>
          </w:p>
        </w:tc>
        <w:tc>
          <w:tcPr>
            <w:tcW w:w="1650" w:type="dxa"/>
          </w:tcPr>
          <w:p w:rsidR="009309FC" w:rsidRDefault="009309FC" w:rsidP="009309FC">
            <w:pPr>
              <w:pStyle w:val="a4"/>
              <w:ind w:left="0"/>
            </w:pPr>
            <w:r>
              <w:t>Крестьянское движение</w:t>
            </w:r>
          </w:p>
        </w:tc>
        <w:tc>
          <w:tcPr>
            <w:tcW w:w="1434" w:type="dxa"/>
          </w:tcPr>
          <w:p w:rsidR="009309FC" w:rsidRDefault="009309FC" w:rsidP="009309FC">
            <w:pPr>
              <w:pStyle w:val="a4"/>
              <w:ind w:left="0"/>
            </w:pPr>
            <w:r>
              <w:t>Интервенция</w:t>
            </w:r>
          </w:p>
        </w:tc>
      </w:tr>
      <w:tr w:rsidR="009309FC" w:rsidTr="009309FC">
        <w:tc>
          <w:tcPr>
            <w:tcW w:w="1012" w:type="dxa"/>
          </w:tcPr>
          <w:p w:rsidR="009309FC" w:rsidRDefault="009309FC" w:rsidP="009309FC">
            <w:pPr>
              <w:pStyle w:val="a4"/>
              <w:ind w:left="0"/>
            </w:pPr>
            <w:r>
              <w:t>1918</w:t>
            </w:r>
          </w:p>
        </w:tc>
        <w:tc>
          <w:tcPr>
            <w:tcW w:w="1495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701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559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650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434" w:type="dxa"/>
          </w:tcPr>
          <w:p w:rsidR="009309FC" w:rsidRDefault="009309FC" w:rsidP="009309FC">
            <w:pPr>
              <w:pStyle w:val="a4"/>
              <w:ind w:left="0"/>
            </w:pPr>
          </w:p>
        </w:tc>
      </w:tr>
      <w:tr w:rsidR="009309FC" w:rsidTr="009309FC">
        <w:tc>
          <w:tcPr>
            <w:tcW w:w="1012" w:type="dxa"/>
          </w:tcPr>
          <w:p w:rsidR="009309FC" w:rsidRDefault="009309FC" w:rsidP="009309FC">
            <w:pPr>
              <w:pStyle w:val="a4"/>
              <w:ind w:left="0"/>
            </w:pPr>
            <w:r>
              <w:t>1919</w:t>
            </w:r>
          </w:p>
        </w:tc>
        <w:tc>
          <w:tcPr>
            <w:tcW w:w="1495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701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559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650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434" w:type="dxa"/>
          </w:tcPr>
          <w:p w:rsidR="009309FC" w:rsidRDefault="009309FC" w:rsidP="009309FC">
            <w:pPr>
              <w:pStyle w:val="a4"/>
              <w:ind w:left="0"/>
            </w:pPr>
          </w:p>
        </w:tc>
      </w:tr>
      <w:tr w:rsidR="009309FC" w:rsidTr="009309FC">
        <w:tc>
          <w:tcPr>
            <w:tcW w:w="1012" w:type="dxa"/>
          </w:tcPr>
          <w:p w:rsidR="009309FC" w:rsidRDefault="009309FC" w:rsidP="009309FC">
            <w:pPr>
              <w:pStyle w:val="a4"/>
              <w:ind w:left="0"/>
            </w:pPr>
            <w:r>
              <w:t>1920</w:t>
            </w:r>
          </w:p>
        </w:tc>
        <w:tc>
          <w:tcPr>
            <w:tcW w:w="1495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701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559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650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434" w:type="dxa"/>
          </w:tcPr>
          <w:p w:rsidR="009309FC" w:rsidRDefault="009309FC" w:rsidP="009309FC">
            <w:pPr>
              <w:pStyle w:val="a4"/>
              <w:ind w:left="0"/>
            </w:pPr>
          </w:p>
        </w:tc>
      </w:tr>
      <w:tr w:rsidR="009309FC" w:rsidTr="009309FC">
        <w:tc>
          <w:tcPr>
            <w:tcW w:w="1012" w:type="dxa"/>
          </w:tcPr>
          <w:p w:rsidR="009309FC" w:rsidRDefault="009309FC" w:rsidP="009309FC">
            <w:pPr>
              <w:pStyle w:val="a4"/>
              <w:ind w:left="0"/>
            </w:pPr>
            <w:r>
              <w:t>1921-1922</w:t>
            </w:r>
          </w:p>
        </w:tc>
        <w:tc>
          <w:tcPr>
            <w:tcW w:w="1495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701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559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650" w:type="dxa"/>
          </w:tcPr>
          <w:p w:rsidR="009309FC" w:rsidRDefault="009309FC" w:rsidP="009309FC">
            <w:pPr>
              <w:pStyle w:val="a4"/>
              <w:ind w:left="0"/>
            </w:pPr>
          </w:p>
        </w:tc>
        <w:tc>
          <w:tcPr>
            <w:tcW w:w="1434" w:type="dxa"/>
          </w:tcPr>
          <w:p w:rsidR="009309FC" w:rsidRDefault="009309FC" w:rsidP="009309FC">
            <w:pPr>
              <w:pStyle w:val="a4"/>
              <w:ind w:left="0"/>
            </w:pPr>
          </w:p>
        </w:tc>
      </w:tr>
    </w:tbl>
    <w:p w:rsidR="0004053A" w:rsidRDefault="0004053A" w:rsidP="0004053A">
      <w:pPr>
        <w:pStyle w:val="a4"/>
      </w:pPr>
    </w:p>
    <w:p w:rsidR="009309FC" w:rsidRDefault="00FB07C9" w:rsidP="00FB07C9">
      <w:pPr>
        <w:pStyle w:val="a4"/>
        <w:numPr>
          <w:ilvl w:val="0"/>
          <w:numId w:val="1"/>
        </w:numPr>
      </w:pPr>
      <w:r>
        <w:t>Составьте кластер «Политика «военного коммунизма»»:</w:t>
      </w:r>
    </w:p>
    <w:p w:rsidR="00FB07C9" w:rsidRDefault="00A4718C" w:rsidP="00FB07C9">
      <w:pPr>
        <w:pStyle w:val="a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90.95pt;margin-top:44.75pt;width:36.4pt;height:17.25pt;z-index:25166131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00pt;margin-top:32pt;width:79.85pt;height:.75pt;z-index:25166028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193.6pt;margin-top:7.6pt;width:40.5pt;height:11.65pt;flip:y;z-index:251659264" o:connectortype="straight">
            <v:stroke endarrow="block"/>
          </v:shape>
        </w:pict>
      </w:r>
      <w:r>
        <w:rPr>
          <w:noProof/>
        </w:rPr>
        <w:pict>
          <v:oval id="_x0000_s1030" style="position:absolute;left:0;text-align:left;margin-left:11.75pt;margin-top:4.25pt;width:188.25pt;height:52.1pt;z-index:251658240">
            <v:textbox>
              <w:txbxContent>
                <w:p w:rsidR="00FB07C9" w:rsidRDefault="00FB07C9" w:rsidP="00FB07C9">
                  <w:pPr>
                    <w:jc w:val="center"/>
                  </w:pPr>
                  <w:r>
                    <w:t>Основные причины проведения</w:t>
                  </w:r>
                </w:p>
              </w:txbxContent>
            </v:textbox>
          </v:oval>
        </w:pict>
      </w:r>
    </w:p>
    <w:p w:rsidR="00FB07C9" w:rsidRPr="00FB07C9" w:rsidRDefault="00FB07C9" w:rsidP="00FB07C9"/>
    <w:p w:rsidR="00FB07C9" w:rsidRPr="00FB07C9" w:rsidRDefault="00FB07C9" w:rsidP="00FB07C9"/>
    <w:p w:rsidR="00FB07C9" w:rsidRDefault="00FB07C9" w:rsidP="00FB07C9"/>
    <w:p w:rsidR="00FB07C9" w:rsidRDefault="00FB07C9" w:rsidP="00FB07C9">
      <w:pPr>
        <w:jc w:val="center"/>
      </w:pPr>
    </w:p>
    <w:p w:rsidR="00FB07C9" w:rsidRDefault="00FB07C9" w:rsidP="00FB07C9">
      <w:pPr>
        <w:jc w:val="center"/>
      </w:pPr>
    </w:p>
    <w:p w:rsidR="00FB07C9" w:rsidRDefault="00FB07C9" w:rsidP="00FB07C9">
      <w:pPr>
        <w:jc w:val="center"/>
      </w:pPr>
      <w:r>
        <w:rPr>
          <w:noProof/>
        </w:rPr>
        <w:drawing>
          <wp:inline distT="0" distB="0" distL="0" distR="0">
            <wp:extent cx="5486400" cy="2047875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4053A" w:rsidRDefault="0004053A" w:rsidP="0004053A">
      <w:pPr>
        <w:pStyle w:val="a4"/>
      </w:pPr>
    </w:p>
    <w:p w:rsidR="00D40275" w:rsidRDefault="00D40275" w:rsidP="00D40275">
      <w:pPr>
        <w:pStyle w:val="a4"/>
        <w:numPr>
          <w:ilvl w:val="0"/>
          <w:numId w:val="1"/>
        </w:numPr>
      </w:pPr>
      <w:r>
        <w:t>Обоснуйте причины поражения белых и победы красных.</w:t>
      </w:r>
    </w:p>
    <w:p w:rsidR="0004053A" w:rsidRDefault="0004053A" w:rsidP="0004053A">
      <w:pPr>
        <w:pStyle w:val="a4"/>
        <w:rPr>
          <w:b/>
        </w:rPr>
      </w:pPr>
    </w:p>
    <w:p w:rsidR="009B2A3C" w:rsidRPr="009D40B6" w:rsidRDefault="009B2A3C" w:rsidP="00D40275">
      <w:pPr>
        <w:pStyle w:val="a4"/>
        <w:numPr>
          <w:ilvl w:val="0"/>
          <w:numId w:val="1"/>
        </w:numPr>
        <w:rPr>
          <w:b/>
        </w:rPr>
      </w:pPr>
      <w:r w:rsidRPr="009D40B6">
        <w:rPr>
          <w:b/>
        </w:rPr>
        <w:t>Задания ЕГЭ</w:t>
      </w:r>
      <w:r w:rsidR="003C06C1">
        <w:rPr>
          <w:b/>
        </w:rPr>
        <w:t xml:space="preserve"> </w:t>
      </w:r>
      <w:r w:rsidR="003C06C1">
        <w:rPr>
          <w:i/>
        </w:rPr>
        <w:t>(на отдельную отметку)</w:t>
      </w:r>
      <w:r w:rsidRPr="009D40B6">
        <w:rPr>
          <w:b/>
        </w:rPr>
        <w:t>:</w:t>
      </w:r>
    </w:p>
    <w:p w:rsidR="009B2A3C" w:rsidRPr="00FB07C9" w:rsidRDefault="009B2A3C" w:rsidP="009B2A3C">
      <w:pPr>
        <w:pStyle w:val="a4"/>
        <w:numPr>
          <w:ilvl w:val="0"/>
          <w:numId w:val="2"/>
        </w:numPr>
      </w:pPr>
      <w:r>
        <w:t>Установите соответствие между деятельностью и фамилиями военачальников Белой армии.</w:t>
      </w: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2"/>
        <w:gridCol w:w="3509"/>
      </w:tblGrid>
      <w:tr w:rsidR="009B2A3C" w:rsidTr="009B2A3C">
        <w:tc>
          <w:tcPr>
            <w:tcW w:w="4982" w:type="dxa"/>
          </w:tcPr>
          <w:p w:rsidR="009B2A3C" w:rsidRPr="009D40B6" w:rsidRDefault="009B2A3C" w:rsidP="009B2A3C">
            <w:pPr>
              <w:pStyle w:val="a4"/>
              <w:ind w:left="0"/>
              <w:rPr>
                <w:b/>
              </w:rPr>
            </w:pPr>
            <w:r w:rsidRPr="009D40B6">
              <w:rPr>
                <w:b/>
              </w:rPr>
              <w:t>Деятельность</w:t>
            </w:r>
          </w:p>
        </w:tc>
        <w:tc>
          <w:tcPr>
            <w:tcW w:w="3509" w:type="dxa"/>
          </w:tcPr>
          <w:p w:rsidR="009B2A3C" w:rsidRPr="009D40B6" w:rsidRDefault="009B2A3C" w:rsidP="009B2A3C">
            <w:pPr>
              <w:pStyle w:val="a4"/>
              <w:ind w:left="0"/>
              <w:rPr>
                <w:b/>
              </w:rPr>
            </w:pPr>
            <w:r w:rsidRPr="009D40B6">
              <w:rPr>
                <w:b/>
              </w:rPr>
              <w:t>Военачальники</w:t>
            </w:r>
          </w:p>
        </w:tc>
      </w:tr>
      <w:tr w:rsidR="009B2A3C" w:rsidTr="009B2A3C">
        <w:tc>
          <w:tcPr>
            <w:tcW w:w="4982" w:type="dxa"/>
          </w:tcPr>
          <w:p w:rsidR="009B2A3C" w:rsidRDefault="009B2A3C" w:rsidP="009B2A3C">
            <w:pPr>
              <w:pStyle w:val="a4"/>
              <w:ind w:left="0"/>
            </w:pPr>
            <w:r>
              <w:t>А) командовал Добровольческой армией,        отдал директиву о наступлении на Москву</w:t>
            </w:r>
          </w:p>
        </w:tc>
        <w:tc>
          <w:tcPr>
            <w:tcW w:w="3509" w:type="dxa"/>
          </w:tcPr>
          <w:p w:rsidR="009B2A3C" w:rsidRDefault="009B2A3C" w:rsidP="009B2A3C">
            <w:pPr>
              <w:pStyle w:val="a4"/>
              <w:ind w:left="0"/>
            </w:pPr>
            <w:r>
              <w:t>1) А. В. Колчак</w:t>
            </w:r>
          </w:p>
        </w:tc>
      </w:tr>
      <w:tr w:rsidR="009B2A3C" w:rsidTr="009B2A3C">
        <w:tc>
          <w:tcPr>
            <w:tcW w:w="4982" w:type="dxa"/>
          </w:tcPr>
          <w:p w:rsidR="009B2A3C" w:rsidRDefault="009B2A3C" w:rsidP="009B2A3C">
            <w:pPr>
              <w:pStyle w:val="a4"/>
              <w:ind w:left="0"/>
            </w:pPr>
            <w:r>
              <w:t>Б) объявил себя в ноябре 1918 г. Верховным правителем России</w:t>
            </w:r>
          </w:p>
        </w:tc>
        <w:tc>
          <w:tcPr>
            <w:tcW w:w="3509" w:type="dxa"/>
          </w:tcPr>
          <w:p w:rsidR="009B2A3C" w:rsidRDefault="009B2A3C" w:rsidP="009B2A3C">
            <w:pPr>
              <w:pStyle w:val="a4"/>
              <w:ind w:left="0"/>
            </w:pPr>
            <w:r>
              <w:t>2) А. И. Деникин</w:t>
            </w:r>
          </w:p>
        </w:tc>
      </w:tr>
      <w:tr w:rsidR="009B2A3C" w:rsidTr="009B2A3C">
        <w:tc>
          <w:tcPr>
            <w:tcW w:w="4982" w:type="dxa"/>
          </w:tcPr>
          <w:p w:rsidR="009B2A3C" w:rsidRDefault="009B2A3C" w:rsidP="009B2A3C">
            <w:pPr>
              <w:pStyle w:val="a4"/>
              <w:ind w:left="0"/>
            </w:pPr>
            <w:r>
              <w:t>В) командовал войсками Юга России в Крыму в 1920 г.</w:t>
            </w:r>
          </w:p>
        </w:tc>
        <w:tc>
          <w:tcPr>
            <w:tcW w:w="3509" w:type="dxa"/>
          </w:tcPr>
          <w:p w:rsidR="009B2A3C" w:rsidRDefault="009B2A3C" w:rsidP="009B2A3C">
            <w:pPr>
              <w:pStyle w:val="a4"/>
              <w:ind w:left="0"/>
            </w:pPr>
            <w:r>
              <w:t>3) А. А. Брусилов</w:t>
            </w:r>
          </w:p>
        </w:tc>
      </w:tr>
      <w:tr w:rsidR="009B2A3C" w:rsidTr="009B2A3C">
        <w:tc>
          <w:tcPr>
            <w:tcW w:w="4982" w:type="dxa"/>
          </w:tcPr>
          <w:p w:rsidR="009B2A3C" w:rsidRDefault="009B2A3C" w:rsidP="009B2A3C">
            <w:pPr>
              <w:pStyle w:val="a4"/>
              <w:ind w:left="0"/>
            </w:pPr>
            <w:r>
              <w:t>Г) командовал Северо-Западной армией, руководил наступлением на Петроград</w:t>
            </w:r>
          </w:p>
        </w:tc>
        <w:tc>
          <w:tcPr>
            <w:tcW w:w="3509" w:type="dxa"/>
          </w:tcPr>
          <w:p w:rsidR="009B2A3C" w:rsidRDefault="009B2A3C" w:rsidP="009B2A3C">
            <w:pPr>
              <w:pStyle w:val="a4"/>
              <w:ind w:left="0"/>
            </w:pPr>
            <w:r>
              <w:t>4) Н. Н. Юденич</w:t>
            </w:r>
          </w:p>
        </w:tc>
      </w:tr>
      <w:tr w:rsidR="009B2A3C" w:rsidTr="009B2A3C">
        <w:tc>
          <w:tcPr>
            <w:tcW w:w="4982" w:type="dxa"/>
          </w:tcPr>
          <w:p w:rsidR="009B2A3C" w:rsidRDefault="009B2A3C" w:rsidP="009B2A3C">
            <w:pPr>
              <w:pStyle w:val="a4"/>
              <w:ind w:left="0"/>
            </w:pPr>
          </w:p>
        </w:tc>
        <w:tc>
          <w:tcPr>
            <w:tcW w:w="3509" w:type="dxa"/>
          </w:tcPr>
          <w:p w:rsidR="009B2A3C" w:rsidRDefault="009B2A3C" w:rsidP="009B2A3C">
            <w:pPr>
              <w:pStyle w:val="a4"/>
              <w:ind w:left="0"/>
            </w:pPr>
            <w:r>
              <w:t>5) П. Н. Врангель</w:t>
            </w:r>
          </w:p>
        </w:tc>
      </w:tr>
    </w:tbl>
    <w:p w:rsidR="009D40B6" w:rsidRPr="00FB07C9" w:rsidRDefault="009B2A3C" w:rsidP="009B2A3C">
      <w:pPr>
        <w:pStyle w:val="a4"/>
        <w:ind w:left="1080"/>
      </w:pPr>
      <w:r>
        <w:t>Ответ</w:t>
      </w:r>
      <w:r w:rsidR="009D40B6">
        <w:t>:</w:t>
      </w:r>
    </w:p>
    <w:tbl>
      <w:tblPr>
        <w:tblStyle w:val="a5"/>
        <w:tblW w:w="0" w:type="auto"/>
        <w:tblInd w:w="1080" w:type="dxa"/>
        <w:tblLook w:val="04A0"/>
      </w:tblPr>
      <w:tblGrid>
        <w:gridCol w:w="2125"/>
        <w:gridCol w:w="2121"/>
        <w:gridCol w:w="2124"/>
        <w:gridCol w:w="2121"/>
      </w:tblGrid>
      <w:tr w:rsidR="009D40B6" w:rsidTr="009D40B6">
        <w:tc>
          <w:tcPr>
            <w:tcW w:w="2392" w:type="dxa"/>
          </w:tcPr>
          <w:p w:rsidR="009D40B6" w:rsidRDefault="009D40B6" w:rsidP="009D40B6">
            <w:pPr>
              <w:pStyle w:val="a4"/>
              <w:ind w:left="0"/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9D40B6" w:rsidRDefault="009D40B6" w:rsidP="009D40B6">
            <w:pPr>
              <w:pStyle w:val="a4"/>
              <w:ind w:left="0"/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9D40B6" w:rsidRDefault="009D40B6" w:rsidP="009D40B6">
            <w:pPr>
              <w:pStyle w:val="a4"/>
              <w:ind w:left="0"/>
              <w:jc w:val="center"/>
            </w:pPr>
            <w:r>
              <w:t>В</w:t>
            </w:r>
          </w:p>
        </w:tc>
        <w:tc>
          <w:tcPr>
            <w:tcW w:w="2393" w:type="dxa"/>
          </w:tcPr>
          <w:p w:rsidR="009D40B6" w:rsidRDefault="009D40B6" w:rsidP="009D40B6">
            <w:pPr>
              <w:pStyle w:val="a4"/>
              <w:ind w:left="0"/>
              <w:jc w:val="center"/>
            </w:pPr>
            <w:r>
              <w:t>Г</w:t>
            </w:r>
          </w:p>
        </w:tc>
      </w:tr>
      <w:tr w:rsidR="009D40B6" w:rsidTr="009D40B6">
        <w:tc>
          <w:tcPr>
            <w:tcW w:w="2392" w:type="dxa"/>
          </w:tcPr>
          <w:p w:rsidR="009D40B6" w:rsidRDefault="009D40B6" w:rsidP="009B2A3C">
            <w:pPr>
              <w:pStyle w:val="a4"/>
              <w:ind w:left="0"/>
            </w:pPr>
          </w:p>
        </w:tc>
        <w:tc>
          <w:tcPr>
            <w:tcW w:w="2393" w:type="dxa"/>
          </w:tcPr>
          <w:p w:rsidR="009D40B6" w:rsidRDefault="009D40B6" w:rsidP="009B2A3C">
            <w:pPr>
              <w:pStyle w:val="a4"/>
              <w:ind w:left="0"/>
            </w:pPr>
          </w:p>
        </w:tc>
        <w:tc>
          <w:tcPr>
            <w:tcW w:w="2393" w:type="dxa"/>
          </w:tcPr>
          <w:p w:rsidR="009D40B6" w:rsidRDefault="009D40B6" w:rsidP="009B2A3C">
            <w:pPr>
              <w:pStyle w:val="a4"/>
              <w:ind w:left="0"/>
            </w:pPr>
          </w:p>
        </w:tc>
        <w:tc>
          <w:tcPr>
            <w:tcW w:w="2393" w:type="dxa"/>
          </w:tcPr>
          <w:p w:rsidR="009D40B6" w:rsidRDefault="009D40B6" w:rsidP="009B2A3C">
            <w:pPr>
              <w:pStyle w:val="a4"/>
              <w:ind w:left="0"/>
            </w:pPr>
          </w:p>
        </w:tc>
      </w:tr>
    </w:tbl>
    <w:p w:rsidR="009B2A3C" w:rsidRDefault="009B2A3C" w:rsidP="009B2A3C">
      <w:pPr>
        <w:pStyle w:val="a4"/>
        <w:ind w:left="1080"/>
      </w:pPr>
    </w:p>
    <w:p w:rsidR="009D40B6" w:rsidRDefault="009D40B6" w:rsidP="009D40B6">
      <w:pPr>
        <w:pStyle w:val="a4"/>
        <w:numPr>
          <w:ilvl w:val="0"/>
          <w:numId w:val="2"/>
        </w:numPr>
      </w:pPr>
      <w:r>
        <w:lastRenderedPageBreak/>
        <w:t>В ходе тяжелой для России</w:t>
      </w:r>
      <w:proofErr w:type="gramStart"/>
      <w:r>
        <w:t xml:space="preserve"> П</w:t>
      </w:r>
      <w:proofErr w:type="gramEnd"/>
      <w:r>
        <w:t xml:space="preserve">ервой мировой войны возникла идея заключения с немцами сепаратного мира. Николай </w:t>
      </w:r>
      <w:r>
        <w:rPr>
          <w:lang w:val="en-US"/>
        </w:rPr>
        <w:t>II</w:t>
      </w:r>
      <w:r>
        <w:t xml:space="preserve"> наотрез отказался вести об этом переговоры. Но пришедшие во главе с В. И. Лениным к власти большевики в марте 1918 г. заключили с немцами тяжелый и позорный Брестский мир, хотя даже внутри самой большевистской партии были противники этого. Почему </w:t>
      </w:r>
    </w:p>
    <w:p w:rsidR="009D40B6" w:rsidRDefault="009D40B6" w:rsidP="009D40B6">
      <w:pPr>
        <w:pStyle w:val="a4"/>
        <w:ind w:left="1080"/>
      </w:pPr>
      <w:r>
        <w:t xml:space="preserve">В. И. Ленин пошел на то, на что не согласился Николай </w:t>
      </w:r>
      <w:r>
        <w:rPr>
          <w:lang w:val="en-US"/>
        </w:rPr>
        <w:t>II</w:t>
      </w:r>
      <w:r>
        <w:t xml:space="preserve"> (приведите три объяснения)?</w:t>
      </w:r>
    </w:p>
    <w:p w:rsidR="009D40B6" w:rsidRDefault="009D40B6" w:rsidP="009D40B6">
      <w:pPr>
        <w:pStyle w:val="a4"/>
        <w:ind w:left="1080"/>
      </w:pPr>
    </w:p>
    <w:p w:rsidR="009D40B6" w:rsidRDefault="009D40B6" w:rsidP="009D40B6">
      <w:pPr>
        <w:pStyle w:val="a4"/>
        <w:numPr>
          <w:ilvl w:val="0"/>
          <w:numId w:val="2"/>
        </w:numPr>
      </w:pPr>
      <w:r>
        <w:t>В исторической науке существуют дискуссионные проблемы, по которым высказываются различные, часто противоречивые точки зрения. Ниже приведена одна из спорных точек зрения, существующих в исторической науке:</w:t>
      </w:r>
    </w:p>
    <w:p w:rsidR="009D40B6" w:rsidRDefault="009D40B6" w:rsidP="009D40B6">
      <w:pPr>
        <w:pStyle w:val="a4"/>
        <w:ind w:left="1080"/>
      </w:pPr>
    </w:p>
    <w:p w:rsidR="009D40B6" w:rsidRDefault="009D40B6" w:rsidP="009D40B6">
      <w:pPr>
        <w:pStyle w:val="a4"/>
        <w:ind w:left="1080"/>
        <w:rPr>
          <w:i/>
        </w:rPr>
      </w:pPr>
      <w:r>
        <w:t>«</w:t>
      </w:r>
      <w:r>
        <w:rPr>
          <w:i/>
        </w:rPr>
        <w:t xml:space="preserve">Участники Белого движения </w:t>
      </w:r>
      <w:proofErr w:type="gramStart"/>
      <w:r>
        <w:rPr>
          <w:i/>
        </w:rPr>
        <w:t>руководствовались</w:t>
      </w:r>
      <w:proofErr w:type="gramEnd"/>
      <w:r>
        <w:rPr>
          <w:i/>
        </w:rPr>
        <w:t xml:space="preserve"> прежде всего патриотическими чувствами</w:t>
      </w:r>
      <w:r w:rsidR="0004053A">
        <w:rPr>
          <w:i/>
        </w:rPr>
        <w:t>, желанием блага для своего Отечества».</w:t>
      </w:r>
    </w:p>
    <w:p w:rsidR="0004053A" w:rsidRDefault="0004053A" w:rsidP="009D40B6">
      <w:pPr>
        <w:pStyle w:val="a4"/>
        <w:ind w:left="1080"/>
        <w:rPr>
          <w:i/>
        </w:rPr>
      </w:pPr>
    </w:p>
    <w:p w:rsidR="0004053A" w:rsidRDefault="0004053A" w:rsidP="009D40B6">
      <w:pPr>
        <w:pStyle w:val="a4"/>
        <w:ind w:left="1080"/>
      </w:pPr>
      <w:r>
        <w:t>Используя исторические знания, приведите два аргумента, которыми можно подтвердить данную точку зрения, и два аргумента, которыми можно опровергнуть ее. При изложении аргументов используйте исторические факты.</w:t>
      </w:r>
    </w:p>
    <w:p w:rsidR="0004053A" w:rsidRDefault="0004053A" w:rsidP="009D40B6">
      <w:pPr>
        <w:pStyle w:val="a4"/>
        <w:ind w:left="1080"/>
      </w:pPr>
      <w:r>
        <w:t>Ответ запишите в следующем виде.</w:t>
      </w:r>
    </w:p>
    <w:p w:rsidR="0004053A" w:rsidRDefault="0004053A" w:rsidP="009D40B6">
      <w:pPr>
        <w:pStyle w:val="a4"/>
        <w:ind w:left="1080"/>
      </w:pPr>
      <w:r>
        <w:t>Аргументы в подтверждение:</w:t>
      </w:r>
    </w:p>
    <w:p w:rsidR="0004053A" w:rsidRDefault="0004053A" w:rsidP="0004053A">
      <w:pPr>
        <w:pStyle w:val="a4"/>
        <w:numPr>
          <w:ilvl w:val="0"/>
          <w:numId w:val="3"/>
        </w:numPr>
      </w:pPr>
      <w:r>
        <w:t>…</w:t>
      </w:r>
    </w:p>
    <w:p w:rsidR="0004053A" w:rsidRDefault="0004053A" w:rsidP="0004053A">
      <w:pPr>
        <w:pStyle w:val="a4"/>
        <w:numPr>
          <w:ilvl w:val="0"/>
          <w:numId w:val="3"/>
        </w:numPr>
      </w:pPr>
      <w:r>
        <w:t>…</w:t>
      </w:r>
    </w:p>
    <w:p w:rsidR="0004053A" w:rsidRDefault="0004053A" w:rsidP="0004053A">
      <w:pPr>
        <w:ind w:left="1080"/>
      </w:pPr>
      <w:r>
        <w:t>Аргументы в опровержение:</w:t>
      </w:r>
    </w:p>
    <w:p w:rsidR="0004053A" w:rsidRDefault="0004053A" w:rsidP="0004053A">
      <w:pPr>
        <w:pStyle w:val="a4"/>
        <w:numPr>
          <w:ilvl w:val="0"/>
          <w:numId w:val="4"/>
        </w:numPr>
      </w:pPr>
      <w:r>
        <w:t>…</w:t>
      </w:r>
    </w:p>
    <w:p w:rsidR="0004053A" w:rsidRDefault="0004053A" w:rsidP="0004053A">
      <w:pPr>
        <w:pStyle w:val="a4"/>
        <w:numPr>
          <w:ilvl w:val="0"/>
          <w:numId w:val="4"/>
        </w:numPr>
      </w:pPr>
      <w:r>
        <w:t>…</w:t>
      </w:r>
    </w:p>
    <w:p w:rsidR="003C06C1" w:rsidRDefault="003C06C1" w:rsidP="003C06C1">
      <w:pPr>
        <w:pStyle w:val="a4"/>
        <w:ind w:left="1440"/>
      </w:pPr>
    </w:p>
    <w:p w:rsidR="003C06C1" w:rsidRDefault="003C06C1" w:rsidP="003C06C1">
      <w:pPr>
        <w:pStyle w:val="a4"/>
        <w:ind w:left="1440"/>
      </w:pPr>
    </w:p>
    <w:p w:rsidR="003C06C1" w:rsidRDefault="003C06C1" w:rsidP="003C06C1">
      <w:pPr>
        <w:pStyle w:val="a4"/>
        <w:ind w:left="1440"/>
      </w:pPr>
      <w:r>
        <w:t>Использованная литература:</w:t>
      </w:r>
    </w:p>
    <w:p w:rsidR="003C06C1" w:rsidRDefault="003C06C1" w:rsidP="003C06C1">
      <w:pPr>
        <w:pStyle w:val="a4"/>
        <w:numPr>
          <w:ilvl w:val="0"/>
          <w:numId w:val="5"/>
        </w:numPr>
      </w:pPr>
      <w:proofErr w:type="spellStart"/>
      <w:r>
        <w:t>Загладин</w:t>
      </w:r>
      <w:proofErr w:type="spellEnd"/>
      <w:r>
        <w:t xml:space="preserve"> И. В., </w:t>
      </w:r>
      <w:proofErr w:type="spellStart"/>
      <w:r>
        <w:t>Козленко</w:t>
      </w:r>
      <w:proofErr w:type="spellEnd"/>
      <w:r>
        <w:t xml:space="preserve"> С. И. и др. История России </w:t>
      </w:r>
      <w:r>
        <w:rPr>
          <w:lang w:val="en-US"/>
        </w:rPr>
        <w:t>XX</w:t>
      </w:r>
      <w:r w:rsidRPr="003C06C1">
        <w:t xml:space="preserve"> </w:t>
      </w:r>
      <w:r>
        <w:t xml:space="preserve">– начала </w:t>
      </w:r>
      <w:r>
        <w:rPr>
          <w:lang w:val="en-US"/>
        </w:rPr>
        <w:t>XXI</w:t>
      </w:r>
      <w:r w:rsidRPr="003C06C1">
        <w:t xml:space="preserve"> </w:t>
      </w:r>
      <w:r>
        <w:t>века: учебник для 11 класса. – М.: ООО «Русское слово»- учебник», 2011.</w:t>
      </w:r>
    </w:p>
    <w:p w:rsidR="000A65E6" w:rsidRDefault="003C06C1" w:rsidP="003C06C1">
      <w:pPr>
        <w:pStyle w:val="a4"/>
        <w:numPr>
          <w:ilvl w:val="0"/>
          <w:numId w:val="5"/>
        </w:numPr>
      </w:pPr>
      <w:r>
        <w:t xml:space="preserve">История. 11 класс: поурочные планы по учебнику </w:t>
      </w:r>
      <w:r w:rsidRPr="003C06C1">
        <w:t>И. В.</w:t>
      </w:r>
      <w:r>
        <w:t xml:space="preserve"> </w:t>
      </w:r>
      <w:proofErr w:type="spellStart"/>
      <w:r w:rsidRPr="003C06C1">
        <w:t>Загладин</w:t>
      </w:r>
      <w:r>
        <w:t>а</w:t>
      </w:r>
      <w:proofErr w:type="spellEnd"/>
      <w:r w:rsidRPr="003C06C1">
        <w:t xml:space="preserve">, </w:t>
      </w:r>
    </w:p>
    <w:p w:rsidR="003C06C1" w:rsidRDefault="000A65E6" w:rsidP="000A65E6">
      <w:pPr>
        <w:pStyle w:val="a4"/>
        <w:ind w:left="1800"/>
      </w:pPr>
      <w:r w:rsidRPr="000A65E6">
        <w:t xml:space="preserve">С. И. </w:t>
      </w:r>
      <w:proofErr w:type="spellStart"/>
      <w:r w:rsidR="003C06C1" w:rsidRPr="003C06C1">
        <w:t>Козленко</w:t>
      </w:r>
      <w:proofErr w:type="spellEnd"/>
      <w:r w:rsidR="003C06C1" w:rsidRPr="003C06C1">
        <w:t xml:space="preserve"> и др. </w:t>
      </w:r>
      <w:r w:rsidR="003C06C1">
        <w:t>«</w:t>
      </w:r>
      <w:r w:rsidR="003C06C1" w:rsidRPr="003C06C1">
        <w:t xml:space="preserve">История России </w:t>
      </w:r>
      <w:r w:rsidR="003C06C1" w:rsidRPr="003C06C1">
        <w:rPr>
          <w:lang w:val="en-US"/>
        </w:rPr>
        <w:t>XX</w:t>
      </w:r>
      <w:r w:rsidR="003C06C1" w:rsidRPr="003C06C1">
        <w:t xml:space="preserve"> – начала </w:t>
      </w:r>
      <w:r w:rsidR="003C06C1" w:rsidRPr="003C06C1">
        <w:rPr>
          <w:lang w:val="en-US"/>
        </w:rPr>
        <w:t>XXI</w:t>
      </w:r>
      <w:r w:rsidR="003C06C1" w:rsidRPr="003C06C1">
        <w:t xml:space="preserve"> века</w:t>
      </w:r>
      <w:r w:rsidR="003C06C1">
        <w:t>». Ч.1. – Волгоград: Учитель, 2009.</w:t>
      </w:r>
    </w:p>
    <w:p w:rsidR="000A65E6" w:rsidRPr="0004053A" w:rsidRDefault="000A65E6" w:rsidP="000A65E6">
      <w:r>
        <w:t xml:space="preserve">                        3.   Ларина Л. И. Тематическая рабочая тетрадь. ФИПИ. – М.: Экзамен, 2014.</w:t>
      </w:r>
    </w:p>
    <w:sectPr w:rsidR="000A65E6" w:rsidRPr="0004053A" w:rsidSect="0089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D23"/>
    <w:multiLevelType w:val="hybridMultilevel"/>
    <w:tmpl w:val="833E4BA6"/>
    <w:lvl w:ilvl="0" w:tplc="FD7872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10069D"/>
    <w:multiLevelType w:val="hybridMultilevel"/>
    <w:tmpl w:val="2618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9056F"/>
    <w:multiLevelType w:val="hybridMultilevel"/>
    <w:tmpl w:val="F0C2087E"/>
    <w:lvl w:ilvl="0" w:tplc="539E3E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C4A35B3"/>
    <w:multiLevelType w:val="hybridMultilevel"/>
    <w:tmpl w:val="DB305430"/>
    <w:lvl w:ilvl="0" w:tplc="54CC73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087880"/>
    <w:multiLevelType w:val="hybridMultilevel"/>
    <w:tmpl w:val="39E801FE"/>
    <w:lvl w:ilvl="0" w:tplc="75906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309FC"/>
    <w:rsid w:val="00003656"/>
    <w:rsid w:val="0004053A"/>
    <w:rsid w:val="000A65E6"/>
    <w:rsid w:val="001C7587"/>
    <w:rsid w:val="00335505"/>
    <w:rsid w:val="003C06C1"/>
    <w:rsid w:val="005D5E40"/>
    <w:rsid w:val="00787D06"/>
    <w:rsid w:val="00896AA8"/>
    <w:rsid w:val="009309FC"/>
    <w:rsid w:val="00977DFA"/>
    <w:rsid w:val="009B2A3C"/>
    <w:rsid w:val="009D40B6"/>
    <w:rsid w:val="00A4718C"/>
    <w:rsid w:val="00D40275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1"/>
        <o:r id="V:Rule5" type="connector" idref="#_x0000_s1033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D06"/>
    <w:pPr>
      <w:keepNext/>
      <w:spacing w:before="240" w:after="60"/>
      <w:ind w:firstLine="624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D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78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7D06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930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07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7C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68B200-470C-4D11-B3B5-66CE97037081}" type="doc">
      <dgm:prSet loTypeId="urn:microsoft.com/office/officeart/2005/8/layout/process4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B0D7AA8-EE6C-4B1B-BB0B-0A26BD7F04E1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Основные мероприятия</a:t>
          </a:r>
        </a:p>
      </dgm:t>
    </dgm:pt>
    <dgm:pt modelId="{14319EE2-18E4-470D-A1F3-6549A5F6032D}" type="parTrans" cxnId="{E1B60606-38A9-4858-8F62-86997C1E3F04}">
      <dgm:prSet/>
      <dgm:spPr/>
      <dgm:t>
        <a:bodyPr/>
        <a:lstStyle/>
        <a:p>
          <a:endParaRPr lang="ru-RU"/>
        </a:p>
      </dgm:t>
    </dgm:pt>
    <dgm:pt modelId="{69934CB6-4C5C-48EC-AA6C-7A47F8CF2B87}" type="sibTrans" cxnId="{E1B60606-38A9-4858-8F62-86997C1E3F04}">
      <dgm:prSet/>
      <dgm:spPr/>
      <dgm:t>
        <a:bodyPr/>
        <a:lstStyle/>
        <a:p>
          <a:endParaRPr lang="ru-RU"/>
        </a:p>
      </dgm:t>
    </dgm:pt>
    <dgm:pt modelId="{6902D447-E60F-42EF-9BE3-5399852E1C5D}">
      <dgm:prSet phldrT="[Текст]" phldr="1"/>
      <dgm:spPr/>
      <dgm:t>
        <a:bodyPr/>
        <a:lstStyle/>
        <a:p>
          <a:endParaRPr lang="ru-RU"/>
        </a:p>
      </dgm:t>
    </dgm:pt>
    <dgm:pt modelId="{0ADB9197-F17D-4936-8CC6-6FDDA8B184C8}" type="parTrans" cxnId="{EB967C15-B38A-40FD-8608-EBABE5F69C62}">
      <dgm:prSet/>
      <dgm:spPr/>
      <dgm:t>
        <a:bodyPr/>
        <a:lstStyle/>
        <a:p>
          <a:endParaRPr lang="ru-RU"/>
        </a:p>
      </dgm:t>
    </dgm:pt>
    <dgm:pt modelId="{6EBD1E9F-C8CF-48D1-9C49-400AE43ACAE2}" type="sibTrans" cxnId="{EB967C15-B38A-40FD-8608-EBABE5F69C62}">
      <dgm:prSet/>
      <dgm:spPr/>
      <dgm:t>
        <a:bodyPr/>
        <a:lstStyle/>
        <a:p>
          <a:endParaRPr lang="ru-RU"/>
        </a:p>
      </dgm:t>
    </dgm:pt>
    <dgm:pt modelId="{57272460-308C-4EB9-90FF-20B5EEB11E33}">
      <dgm:prSet phldrT="[Текст]" phldr="1"/>
      <dgm:spPr/>
      <dgm:t>
        <a:bodyPr/>
        <a:lstStyle/>
        <a:p>
          <a:endParaRPr lang="ru-RU"/>
        </a:p>
      </dgm:t>
    </dgm:pt>
    <dgm:pt modelId="{23E36CD7-23CA-47FE-A148-BE353A48D977}" type="parTrans" cxnId="{07E6968A-C2F1-408E-8560-DB243A90E573}">
      <dgm:prSet/>
      <dgm:spPr/>
      <dgm:t>
        <a:bodyPr/>
        <a:lstStyle/>
        <a:p>
          <a:endParaRPr lang="ru-RU"/>
        </a:p>
      </dgm:t>
    </dgm:pt>
    <dgm:pt modelId="{7267ABC9-F578-4648-8221-567BE45D76CC}" type="sibTrans" cxnId="{07E6968A-C2F1-408E-8560-DB243A90E573}">
      <dgm:prSet/>
      <dgm:spPr/>
      <dgm:t>
        <a:bodyPr/>
        <a:lstStyle/>
        <a:p>
          <a:endParaRPr lang="ru-RU"/>
        </a:p>
      </dgm:t>
    </dgm:pt>
    <dgm:pt modelId="{F0DD8A2A-2583-4CD2-802C-8090A6107B39}">
      <dgm:prSet phldrT="[Текст]" phldr="1"/>
      <dgm:spPr/>
      <dgm:t>
        <a:bodyPr/>
        <a:lstStyle/>
        <a:p>
          <a:endParaRPr lang="ru-RU"/>
        </a:p>
      </dgm:t>
    </dgm:pt>
    <dgm:pt modelId="{23ACDD1A-1683-4F55-B518-CC20F8195CBA}" type="parTrans" cxnId="{938E3B45-1A5F-4D4B-8CE4-3BE8B7960619}">
      <dgm:prSet/>
      <dgm:spPr/>
      <dgm:t>
        <a:bodyPr/>
        <a:lstStyle/>
        <a:p>
          <a:endParaRPr lang="ru-RU"/>
        </a:p>
      </dgm:t>
    </dgm:pt>
    <dgm:pt modelId="{FB8047C3-1112-4B80-A8E0-A80620A7FF59}" type="sibTrans" cxnId="{938E3B45-1A5F-4D4B-8CE4-3BE8B7960619}">
      <dgm:prSet/>
      <dgm:spPr/>
      <dgm:t>
        <a:bodyPr/>
        <a:lstStyle/>
        <a:p>
          <a:endParaRPr lang="ru-RU"/>
        </a:p>
      </dgm:t>
    </dgm:pt>
    <dgm:pt modelId="{5B6BA54D-C36A-4387-86CC-64FC29190688}">
      <dgm:prSet/>
      <dgm:spPr/>
      <dgm:t>
        <a:bodyPr/>
        <a:lstStyle/>
        <a:p>
          <a:endParaRPr lang="ru-RU"/>
        </a:p>
      </dgm:t>
    </dgm:pt>
    <dgm:pt modelId="{25565D52-6F4F-46D8-B797-5888D3BDBC8F}" type="parTrans" cxnId="{5811AF21-2529-4E64-9837-357B3A295854}">
      <dgm:prSet/>
      <dgm:spPr/>
      <dgm:t>
        <a:bodyPr/>
        <a:lstStyle/>
        <a:p>
          <a:endParaRPr lang="ru-RU"/>
        </a:p>
      </dgm:t>
    </dgm:pt>
    <dgm:pt modelId="{76DD6E86-DC97-4598-B0AF-059B5FB4FFEE}" type="sibTrans" cxnId="{5811AF21-2529-4E64-9837-357B3A295854}">
      <dgm:prSet/>
      <dgm:spPr/>
      <dgm:t>
        <a:bodyPr/>
        <a:lstStyle/>
        <a:p>
          <a:endParaRPr lang="ru-RU"/>
        </a:p>
      </dgm:t>
    </dgm:pt>
    <dgm:pt modelId="{A4E5838D-EC58-4150-8A10-805ABF7B91A1}">
      <dgm:prSet/>
      <dgm:spPr/>
      <dgm:t>
        <a:bodyPr/>
        <a:lstStyle/>
        <a:p>
          <a:endParaRPr lang="ru-RU"/>
        </a:p>
      </dgm:t>
    </dgm:pt>
    <dgm:pt modelId="{0704A071-E139-407E-92ED-6847D70E53D4}" type="parTrans" cxnId="{2D2E5E45-B437-4D7C-9E53-AA969039BEEC}">
      <dgm:prSet/>
      <dgm:spPr/>
      <dgm:t>
        <a:bodyPr/>
        <a:lstStyle/>
        <a:p>
          <a:endParaRPr lang="ru-RU"/>
        </a:p>
      </dgm:t>
    </dgm:pt>
    <dgm:pt modelId="{3BC6F113-A2E9-408C-A579-B2C4D4C4F13F}" type="sibTrans" cxnId="{2D2E5E45-B437-4D7C-9E53-AA969039BEEC}">
      <dgm:prSet/>
      <dgm:spPr/>
      <dgm:t>
        <a:bodyPr/>
        <a:lstStyle/>
        <a:p>
          <a:endParaRPr lang="ru-RU"/>
        </a:p>
      </dgm:t>
    </dgm:pt>
    <dgm:pt modelId="{F846143C-A143-4E3F-9E00-B6C0A41FFDA7}" type="pres">
      <dgm:prSet presAssocID="{F868B200-470C-4D11-B3B5-66CE9703708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D68E284-4656-40CB-A92B-252CAD90299B}" type="pres">
      <dgm:prSet presAssocID="{A4E5838D-EC58-4150-8A10-805ABF7B91A1}" presName="boxAndChildren" presStyleCnt="0"/>
      <dgm:spPr/>
    </dgm:pt>
    <dgm:pt modelId="{68EE1C61-889F-40AF-91B6-919F21131277}" type="pres">
      <dgm:prSet presAssocID="{A4E5838D-EC58-4150-8A10-805ABF7B91A1}" presName="parentTextBox" presStyleLbl="node1" presStyleIdx="0" presStyleCnt="5" custScaleY="49865"/>
      <dgm:spPr/>
      <dgm:t>
        <a:bodyPr/>
        <a:lstStyle/>
        <a:p>
          <a:endParaRPr lang="ru-RU"/>
        </a:p>
      </dgm:t>
    </dgm:pt>
    <dgm:pt modelId="{15DFED19-AD58-4B47-9EF7-17E5E0E0E682}" type="pres">
      <dgm:prSet presAssocID="{76DD6E86-DC97-4598-B0AF-059B5FB4FFEE}" presName="sp" presStyleCnt="0"/>
      <dgm:spPr/>
    </dgm:pt>
    <dgm:pt modelId="{BA00F24B-B48E-4D81-8081-D3115D247E48}" type="pres">
      <dgm:prSet presAssocID="{5B6BA54D-C36A-4387-86CC-64FC29190688}" presName="arrowAndChildren" presStyleCnt="0"/>
      <dgm:spPr/>
    </dgm:pt>
    <dgm:pt modelId="{207F203A-85BE-4EAA-9047-17FF85E97B66}" type="pres">
      <dgm:prSet presAssocID="{5B6BA54D-C36A-4387-86CC-64FC29190688}" presName="parentTextArrow" presStyleLbl="node1" presStyleIdx="1" presStyleCnt="5" custScaleY="48350" custLinFactNeighborY="2618"/>
      <dgm:spPr/>
      <dgm:t>
        <a:bodyPr/>
        <a:lstStyle/>
        <a:p>
          <a:endParaRPr lang="ru-RU"/>
        </a:p>
      </dgm:t>
    </dgm:pt>
    <dgm:pt modelId="{6ED1CEF2-8AE5-4AD8-9AC0-9434EE50EEFE}" type="pres">
      <dgm:prSet presAssocID="{FB8047C3-1112-4B80-A8E0-A80620A7FF59}" presName="sp" presStyleCnt="0"/>
      <dgm:spPr/>
    </dgm:pt>
    <dgm:pt modelId="{745E9B60-D4BF-41C5-A394-EB30E6B784B7}" type="pres">
      <dgm:prSet presAssocID="{F0DD8A2A-2583-4CD2-802C-8090A6107B39}" presName="arrowAndChildren" presStyleCnt="0"/>
      <dgm:spPr/>
    </dgm:pt>
    <dgm:pt modelId="{63802094-4A35-424A-9C4A-27B1F4837584}" type="pres">
      <dgm:prSet presAssocID="{F0DD8A2A-2583-4CD2-802C-8090A6107B39}" presName="parentTextArrow" presStyleLbl="node1" presStyleIdx="2" presStyleCnt="5" custScaleY="44193"/>
      <dgm:spPr/>
      <dgm:t>
        <a:bodyPr/>
        <a:lstStyle/>
        <a:p>
          <a:endParaRPr lang="ru-RU"/>
        </a:p>
      </dgm:t>
    </dgm:pt>
    <dgm:pt modelId="{5C277E6E-83B1-491F-80B4-22929F72121C}" type="pres">
      <dgm:prSet presAssocID="{7267ABC9-F578-4648-8221-567BE45D76CC}" presName="sp" presStyleCnt="0"/>
      <dgm:spPr/>
    </dgm:pt>
    <dgm:pt modelId="{BE04832F-DE6E-4040-9126-AAF011D45091}" type="pres">
      <dgm:prSet presAssocID="{57272460-308C-4EB9-90FF-20B5EEB11E33}" presName="arrowAndChildren" presStyleCnt="0"/>
      <dgm:spPr/>
    </dgm:pt>
    <dgm:pt modelId="{FB1F2044-C4CE-47C9-A1FC-A0D9D15F556E}" type="pres">
      <dgm:prSet presAssocID="{57272460-308C-4EB9-90FF-20B5EEB11E33}" presName="parentTextArrow" presStyleLbl="node1" presStyleIdx="3" presStyleCnt="5" custScaleY="44128"/>
      <dgm:spPr/>
      <dgm:t>
        <a:bodyPr/>
        <a:lstStyle/>
        <a:p>
          <a:endParaRPr lang="ru-RU"/>
        </a:p>
      </dgm:t>
    </dgm:pt>
    <dgm:pt modelId="{40F136F7-DD5A-44CA-ACE8-F1E694932B55}" type="pres">
      <dgm:prSet presAssocID="{69934CB6-4C5C-48EC-AA6C-7A47F8CF2B87}" presName="sp" presStyleCnt="0"/>
      <dgm:spPr/>
    </dgm:pt>
    <dgm:pt modelId="{C2F3104D-2231-4913-9740-4F2B4AAD6B26}" type="pres">
      <dgm:prSet presAssocID="{2B0D7AA8-EE6C-4B1B-BB0B-0A26BD7F04E1}" presName="arrowAndChildren" presStyleCnt="0"/>
      <dgm:spPr/>
    </dgm:pt>
    <dgm:pt modelId="{0B362AFC-F625-45C1-A05B-02B1BFEBAEC6}" type="pres">
      <dgm:prSet presAssocID="{2B0D7AA8-EE6C-4B1B-BB0B-0A26BD7F04E1}" presName="parentTextArrow" presStyleLbl="node1" presStyleIdx="3" presStyleCnt="5"/>
      <dgm:spPr/>
      <dgm:t>
        <a:bodyPr/>
        <a:lstStyle/>
        <a:p>
          <a:endParaRPr lang="ru-RU"/>
        </a:p>
      </dgm:t>
    </dgm:pt>
    <dgm:pt modelId="{BD3F9CF7-AF47-4903-A767-4702C5D6E046}" type="pres">
      <dgm:prSet presAssocID="{2B0D7AA8-EE6C-4B1B-BB0B-0A26BD7F04E1}" presName="arrow" presStyleLbl="node1" presStyleIdx="4" presStyleCnt="5" custScaleY="61003" custLinFactNeighborX="1302" custLinFactNeighborY="-134"/>
      <dgm:spPr/>
      <dgm:t>
        <a:bodyPr/>
        <a:lstStyle/>
        <a:p>
          <a:endParaRPr lang="ru-RU"/>
        </a:p>
      </dgm:t>
    </dgm:pt>
    <dgm:pt modelId="{A34F78E4-711E-4D9A-BE22-C02CBEC1F8AD}" type="pres">
      <dgm:prSet presAssocID="{2B0D7AA8-EE6C-4B1B-BB0B-0A26BD7F04E1}" presName="descendantArrow" presStyleCnt="0"/>
      <dgm:spPr/>
    </dgm:pt>
    <dgm:pt modelId="{62DB25C7-0F4C-4A7B-B501-5022C458ECCF}" type="pres">
      <dgm:prSet presAssocID="{6902D447-E60F-42EF-9BE3-5399852E1C5D}" presName="childTextArrow" presStyleLbl="fgAccFollowNode1" presStyleIdx="0" presStyleCnt="1" custScaleY="678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B5DA219-B7B8-47B1-92AA-3C716E78B027}" type="presOf" srcId="{A4E5838D-EC58-4150-8A10-805ABF7B91A1}" destId="{68EE1C61-889F-40AF-91B6-919F21131277}" srcOrd="0" destOrd="0" presId="urn:microsoft.com/office/officeart/2005/8/layout/process4"/>
    <dgm:cxn modelId="{7E4B0C5B-8C43-4936-8F23-5B090C07CBEB}" type="presOf" srcId="{F0DD8A2A-2583-4CD2-802C-8090A6107B39}" destId="{63802094-4A35-424A-9C4A-27B1F4837584}" srcOrd="0" destOrd="0" presId="urn:microsoft.com/office/officeart/2005/8/layout/process4"/>
    <dgm:cxn modelId="{C0BC80BC-7A60-47BF-8E66-33E2A08EE837}" type="presOf" srcId="{57272460-308C-4EB9-90FF-20B5EEB11E33}" destId="{FB1F2044-C4CE-47C9-A1FC-A0D9D15F556E}" srcOrd="0" destOrd="0" presId="urn:microsoft.com/office/officeart/2005/8/layout/process4"/>
    <dgm:cxn modelId="{5811AF21-2529-4E64-9837-357B3A295854}" srcId="{F868B200-470C-4D11-B3B5-66CE97037081}" destId="{5B6BA54D-C36A-4387-86CC-64FC29190688}" srcOrd="3" destOrd="0" parTransId="{25565D52-6F4F-46D8-B797-5888D3BDBC8F}" sibTransId="{76DD6E86-DC97-4598-B0AF-059B5FB4FFEE}"/>
    <dgm:cxn modelId="{E1B60606-38A9-4858-8F62-86997C1E3F04}" srcId="{F868B200-470C-4D11-B3B5-66CE97037081}" destId="{2B0D7AA8-EE6C-4B1B-BB0B-0A26BD7F04E1}" srcOrd="0" destOrd="0" parTransId="{14319EE2-18E4-470D-A1F3-6549A5F6032D}" sibTransId="{69934CB6-4C5C-48EC-AA6C-7A47F8CF2B87}"/>
    <dgm:cxn modelId="{EB967C15-B38A-40FD-8608-EBABE5F69C62}" srcId="{2B0D7AA8-EE6C-4B1B-BB0B-0A26BD7F04E1}" destId="{6902D447-E60F-42EF-9BE3-5399852E1C5D}" srcOrd="0" destOrd="0" parTransId="{0ADB9197-F17D-4936-8CC6-6FDDA8B184C8}" sibTransId="{6EBD1E9F-C8CF-48D1-9C49-400AE43ACAE2}"/>
    <dgm:cxn modelId="{2D2E5E45-B437-4D7C-9E53-AA969039BEEC}" srcId="{F868B200-470C-4D11-B3B5-66CE97037081}" destId="{A4E5838D-EC58-4150-8A10-805ABF7B91A1}" srcOrd="4" destOrd="0" parTransId="{0704A071-E139-407E-92ED-6847D70E53D4}" sibTransId="{3BC6F113-A2E9-408C-A579-B2C4D4C4F13F}"/>
    <dgm:cxn modelId="{62056818-E959-441E-8C66-1B6617A89F63}" type="presOf" srcId="{6902D447-E60F-42EF-9BE3-5399852E1C5D}" destId="{62DB25C7-0F4C-4A7B-B501-5022C458ECCF}" srcOrd="0" destOrd="0" presId="urn:microsoft.com/office/officeart/2005/8/layout/process4"/>
    <dgm:cxn modelId="{07E6968A-C2F1-408E-8560-DB243A90E573}" srcId="{F868B200-470C-4D11-B3B5-66CE97037081}" destId="{57272460-308C-4EB9-90FF-20B5EEB11E33}" srcOrd="1" destOrd="0" parTransId="{23E36CD7-23CA-47FE-A148-BE353A48D977}" sibTransId="{7267ABC9-F578-4648-8221-567BE45D76CC}"/>
    <dgm:cxn modelId="{C7080C1A-C506-4997-B7FA-54C104BB61B8}" type="presOf" srcId="{5B6BA54D-C36A-4387-86CC-64FC29190688}" destId="{207F203A-85BE-4EAA-9047-17FF85E97B66}" srcOrd="0" destOrd="0" presId="urn:microsoft.com/office/officeart/2005/8/layout/process4"/>
    <dgm:cxn modelId="{A5EA9253-2FA5-4AEF-A041-B76D572C1868}" type="presOf" srcId="{F868B200-470C-4D11-B3B5-66CE97037081}" destId="{F846143C-A143-4E3F-9E00-B6C0A41FFDA7}" srcOrd="0" destOrd="0" presId="urn:microsoft.com/office/officeart/2005/8/layout/process4"/>
    <dgm:cxn modelId="{938E3B45-1A5F-4D4B-8CE4-3BE8B7960619}" srcId="{F868B200-470C-4D11-B3B5-66CE97037081}" destId="{F0DD8A2A-2583-4CD2-802C-8090A6107B39}" srcOrd="2" destOrd="0" parTransId="{23ACDD1A-1683-4F55-B518-CC20F8195CBA}" sibTransId="{FB8047C3-1112-4B80-A8E0-A80620A7FF59}"/>
    <dgm:cxn modelId="{F9F38AD9-EE27-47DE-B6FB-5AC4528CED5D}" type="presOf" srcId="{2B0D7AA8-EE6C-4B1B-BB0B-0A26BD7F04E1}" destId="{0B362AFC-F625-45C1-A05B-02B1BFEBAEC6}" srcOrd="0" destOrd="0" presId="urn:microsoft.com/office/officeart/2005/8/layout/process4"/>
    <dgm:cxn modelId="{16477F82-198E-4ADB-96E8-A919CE8951D6}" type="presOf" srcId="{2B0D7AA8-EE6C-4B1B-BB0B-0A26BD7F04E1}" destId="{BD3F9CF7-AF47-4903-A767-4702C5D6E046}" srcOrd="1" destOrd="0" presId="urn:microsoft.com/office/officeart/2005/8/layout/process4"/>
    <dgm:cxn modelId="{F307A4CB-18AB-4100-BAFB-D53AB485D53F}" type="presParOf" srcId="{F846143C-A143-4E3F-9E00-B6C0A41FFDA7}" destId="{3D68E284-4656-40CB-A92B-252CAD90299B}" srcOrd="0" destOrd="0" presId="urn:microsoft.com/office/officeart/2005/8/layout/process4"/>
    <dgm:cxn modelId="{FE1905A9-7C43-4C3E-B95F-A6B71238E1E2}" type="presParOf" srcId="{3D68E284-4656-40CB-A92B-252CAD90299B}" destId="{68EE1C61-889F-40AF-91B6-919F21131277}" srcOrd="0" destOrd="0" presId="urn:microsoft.com/office/officeart/2005/8/layout/process4"/>
    <dgm:cxn modelId="{AEECF1B7-AFA8-4061-BD72-91477DD8652E}" type="presParOf" srcId="{F846143C-A143-4E3F-9E00-B6C0A41FFDA7}" destId="{15DFED19-AD58-4B47-9EF7-17E5E0E0E682}" srcOrd="1" destOrd="0" presId="urn:microsoft.com/office/officeart/2005/8/layout/process4"/>
    <dgm:cxn modelId="{4187BC42-A9DE-497E-822D-4D7AB10B260C}" type="presParOf" srcId="{F846143C-A143-4E3F-9E00-B6C0A41FFDA7}" destId="{BA00F24B-B48E-4D81-8081-D3115D247E48}" srcOrd="2" destOrd="0" presId="urn:microsoft.com/office/officeart/2005/8/layout/process4"/>
    <dgm:cxn modelId="{2E19564F-489F-417B-B83E-B75634605348}" type="presParOf" srcId="{BA00F24B-B48E-4D81-8081-D3115D247E48}" destId="{207F203A-85BE-4EAA-9047-17FF85E97B66}" srcOrd="0" destOrd="0" presId="urn:microsoft.com/office/officeart/2005/8/layout/process4"/>
    <dgm:cxn modelId="{B40E273B-17A5-4CC1-B916-95D036D9DAF4}" type="presParOf" srcId="{F846143C-A143-4E3F-9E00-B6C0A41FFDA7}" destId="{6ED1CEF2-8AE5-4AD8-9AC0-9434EE50EEFE}" srcOrd="3" destOrd="0" presId="urn:microsoft.com/office/officeart/2005/8/layout/process4"/>
    <dgm:cxn modelId="{56546289-3D9D-4099-8AD8-A4D9E5B2C928}" type="presParOf" srcId="{F846143C-A143-4E3F-9E00-B6C0A41FFDA7}" destId="{745E9B60-D4BF-41C5-A394-EB30E6B784B7}" srcOrd="4" destOrd="0" presId="urn:microsoft.com/office/officeart/2005/8/layout/process4"/>
    <dgm:cxn modelId="{39433399-3C13-4E91-8774-6C319EAFD373}" type="presParOf" srcId="{745E9B60-D4BF-41C5-A394-EB30E6B784B7}" destId="{63802094-4A35-424A-9C4A-27B1F4837584}" srcOrd="0" destOrd="0" presId="urn:microsoft.com/office/officeart/2005/8/layout/process4"/>
    <dgm:cxn modelId="{B2E87602-3967-4BBB-A3E1-4AFAA4FBDE19}" type="presParOf" srcId="{F846143C-A143-4E3F-9E00-B6C0A41FFDA7}" destId="{5C277E6E-83B1-491F-80B4-22929F72121C}" srcOrd="5" destOrd="0" presId="urn:microsoft.com/office/officeart/2005/8/layout/process4"/>
    <dgm:cxn modelId="{1855E339-2458-41F5-A828-068EF42BF2C7}" type="presParOf" srcId="{F846143C-A143-4E3F-9E00-B6C0A41FFDA7}" destId="{BE04832F-DE6E-4040-9126-AAF011D45091}" srcOrd="6" destOrd="0" presId="urn:microsoft.com/office/officeart/2005/8/layout/process4"/>
    <dgm:cxn modelId="{F7158FD4-93A0-4AC6-A629-298CB293804D}" type="presParOf" srcId="{BE04832F-DE6E-4040-9126-AAF011D45091}" destId="{FB1F2044-C4CE-47C9-A1FC-A0D9D15F556E}" srcOrd="0" destOrd="0" presId="urn:microsoft.com/office/officeart/2005/8/layout/process4"/>
    <dgm:cxn modelId="{0B4661EB-A6A3-489B-8C2E-879078378E50}" type="presParOf" srcId="{F846143C-A143-4E3F-9E00-B6C0A41FFDA7}" destId="{40F136F7-DD5A-44CA-ACE8-F1E694932B55}" srcOrd="7" destOrd="0" presId="urn:microsoft.com/office/officeart/2005/8/layout/process4"/>
    <dgm:cxn modelId="{A82CEC94-1920-42A3-BA73-015175A29977}" type="presParOf" srcId="{F846143C-A143-4E3F-9E00-B6C0A41FFDA7}" destId="{C2F3104D-2231-4913-9740-4F2B4AAD6B26}" srcOrd="8" destOrd="0" presId="urn:microsoft.com/office/officeart/2005/8/layout/process4"/>
    <dgm:cxn modelId="{2194D060-5AB8-4A66-88A5-9D95BAE12530}" type="presParOf" srcId="{C2F3104D-2231-4913-9740-4F2B4AAD6B26}" destId="{0B362AFC-F625-45C1-A05B-02B1BFEBAEC6}" srcOrd="0" destOrd="0" presId="urn:microsoft.com/office/officeart/2005/8/layout/process4"/>
    <dgm:cxn modelId="{C5119D3B-8620-43FD-8F38-26DBE01339BE}" type="presParOf" srcId="{C2F3104D-2231-4913-9740-4F2B4AAD6B26}" destId="{BD3F9CF7-AF47-4903-A767-4702C5D6E046}" srcOrd="1" destOrd="0" presId="urn:microsoft.com/office/officeart/2005/8/layout/process4"/>
    <dgm:cxn modelId="{26C5E85C-0E7A-4ED3-B242-440A9B5E163D}" type="presParOf" srcId="{C2F3104D-2231-4913-9740-4F2B4AAD6B26}" destId="{A34F78E4-711E-4D9A-BE22-C02CBEC1F8AD}" srcOrd="2" destOrd="0" presId="urn:microsoft.com/office/officeart/2005/8/layout/process4"/>
    <dgm:cxn modelId="{9FCEEE3C-D389-422B-A035-5FFC0B8783A4}" type="presParOf" srcId="{A34F78E4-711E-4D9A-BE22-C02CBEC1F8AD}" destId="{62DB25C7-0F4C-4A7B-B501-5022C458ECCF}" srcOrd="0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2015-03-03T12:14:00Z</cp:lastPrinted>
  <dcterms:created xsi:type="dcterms:W3CDTF">2015-03-03T11:15:00Z</dcterms:created>
  <dcterms:modified xsi:type="dcterms:W3CDTF">2015-03-03T12:35:00Z</dcterms:modified>
</cp:coreProperties>
</file>